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690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158F84E2" w14:textId="4244135E" w:rsidR="0032103B" w:rsidRPr="0032103B" w:rsidRDefault="007801F4" w:rsidP="007801F4">
            <w:pPr>
              <w:pStyle w:val="Body"/>
              <w:spacing w:line="600" w:lineRule="auto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Prometheus, Maker of Mortals</w:t>
            </w:r>
          </w:p>
          <w:p w14:paraId="7779A808" w14:textId="6883995E" w:rsidR="0032103B" w:rsidRDefault="007801F4" w:rsidP="007801F4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Prometheus, Protector of Mortals</w:t>
            </w:r>
          </w:p>
          <w:p w14:paraId="27A22745" w14:textId="2B35AC1E" w:rsidR="0032103B" w:rsidRDefault="007801F4" w:rsidP="007801F4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Pandora</w:t>
            </w:r>
          </w:p>
          <w:p w14:paraId="0D6E56E1" w14:textId="22E79851" w:rsidR="00F140D8" w:rsidRPr="00E6069C" w:rsidRDefault="00E6069C" w:rsidP="007801F4">
            <w:pPr>
              <w:pStyle w:val="Textbook"/>
              <w:spacing w:line="600" w:lineRule="auto"/>
              <w:rPr>
                <w:rFonts w:eastAsia="Arial"/>
                <w:i/>
                <w:iCs/>
                <w:sz w:val="24"/>
                <w:szCs w:val="24"/>
              </w:rPr>
            </w:pPr>
            <w:r>
              <w:rPr>
                <w:rFonts w:eastAsia="Arial"/>
                <w:i/>
                <w:iCs/>
                <w:sz w:val="24"/>
                <w:szCs w:val="24"/>
              </w:rPr>
              <w:t xml:space="preserve">Perspective: </w:t>
            </w:r>
            <w:r w:rsidR="007801F4">
              <w:rPr>
                <w:rFonts w:eastAsia="Arial"/>
                <w:i/>
                <w:iCs/>
                <w:sz w:val="24"/>
                <w:szCs w:val="24"/>
              </w:rPr>
              <w:t>Prometheus and the Romantics</w:t>
            </w:r>
          </w:p>
          <w:p w14:paraId="728DF178" w14:textId="31DBF454" w:rsidR="007801F4" w:rsidRPr="007801F4" w:rsidRDefault="007801F4" w:rsidP="007801F4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Observations: Women as Containers</w:t>
            </w:r>
          </w:p>
          <w:p w14:paraId="16527EB1" w14:textId="710A4BBD" w:rsidR="00E6069C" w:rsidRDefault="007801F4" w:rsidP="007801F4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The Five Races</w:t>
            </w:r>
          </w:p>
          <w:p w14:paraId="29DAFD19" w14:textId="02836C18" w:rsidR="00E6069C" w:rsidRDefault="007801F4" w:rsidP="007801F4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The Universal Flood</w:t>
            </w:r>
          </w:p>
          <w:p w14:paraId="06D6801B" w14:textId="164E9E22" w:rsidR="007801F4" w:rsidRDefault="007801F4" w:rsidP="007801F4">
            <w:pPr>
              <w:pStyle w:val="Textbook"/>
              <w:spacing w:line="600" w:lineRule="auto"/>
              <w:rPr>
                <w:sz w:val="24"/>
                <w:szCs w:val="24"/>
              </w:rPr>
            </w:pPr>
            <w:proofErr w:type="spellStart"/>
            <w:r w:rsidRPr="007801F4">
              <w:rPr>
                <w:sz w:val="24"/>
                <w:szCs w:val="24"/>
              </w:rPr>
              <w:t>Ziusudra</w:t>
            </w:r>
            <w:proofErr w:type="spellEnd"/>
            <w:r w:rsidRPr="007801F4">
              <w:rPr>
                <w:sz w:val="24"/>
                <w:szCs w:val="24"/>
              </w:rPr>
              <w:t xml:space="preserve">, </w:t>
            </w:r>
            <w:proofErr w:type="spellStart"/>
            <w:r w:rsidRPr="007801F4">
              <w:rPr>
                <w:sz w:val="24"/>
                <w:szCs w:val="24"/>
              </w:rPr>
              <w:t>Atrahasis</w:t>
            </w:r>
            <w:proofErr w:type="spellEnd"/>
            <w:r w:rsidRPr="007801F4">
              <w:rPr>
                <w:sz w:val="24"/>
                <w:szCs w:val="24"/>
              </w:rPr>
              <w:t>, and Noah</w:t>
            </w:r>
          </w:p>
          <w:p w14:paraId="61153B57" w14:textId="06927344" w:rsidR="007801F4" w:rsidRPr="007801F4" w:rsidRDefault="007801F4" w:rsidP="007801F4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 w:rsidRPr="007801F4">
              <w:rPr>
                <w:sz w:val="24"/>
                <w:szCs w:val="24"/>
              </w:rPr>
              <w:t>Lycaon, Deucalion, and Pyrrha</w:t>
            </w:r>
          </w:p>
          <w:p w14:paraId="5CFD9458" w14:textId="210328FA" w:rsidR="00E6069C" w:rsidRDefault="007801F4" w:rsidP="007801F4">
            <w:pPr>
              <w:pStyle w:val="Textbook"/>
              <w:spacing w:line="24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Prominent Themes in Classical Stories of Human Origins</w:t>
            </w:r>
          </w:p>
          <w:p w14:paraId="1147B2C0" w14:textId="77777777" w:rsidR="007801F4" w:rsidRDefault="007801F4" w:rsidP="007801F4">
            <w:pPr>
              <w:pStyle w:val="Textbook"/>
              <w:spacing w:line="240" w:lineRule="auto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45FF6B8F" w14:textId="2B2B29CD" w:rsidR="00E6069C" w:rsidRPr="00E6069C" w:rsidRDefault="00E6069C" w:rsidP="007801F4">
            <w:pPr>
              <w:pStyle w:val="Textbook"/>
              <w:spacing w:line="240" w:lineRule="auto"/>
              <w:rPr>
                <w:rFonts w:eastAsia="Arial"/>
                <w:i/>
                <w:iCs/>
                <w:sz w:val="24"/>
                <w:szCs w:val="24"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47EC8021" w14:textId="77777777" w:rsidR="00E6069C" w:rsidRDefault="007801F4" w:rsidP="007801F4">
            <w:pPr>
              <w:pStyle w:val="Textbook"/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Prometheus </w:t>
            </w:r>
          </w:p>
          <w:p w14:paraId="3B03DB65" w14:textId="77777777" w:rsidR="007801F4" w:rsidRDefault="007801F4" w:rsidP="007801F4">
            <w:pPr>
              <w:pStyle w:val="Textbook"/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Pandora</w:t>
            </w:r>
          </w:p>
          <w:p w14:paraId="680FB63B" w14:textId="77777777" w:rsidR="007801F4" w:rsidRDefault="007801F4" w:rsidP="007801F4">
            <w:pPr>
              <w:pStyle w:val="Textbook"/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Deucalion</w:t>
            </w:r>
          </w:p>
          <w:p w14:paraId="3FED8E4E" w14:textId="77777777" w:rsidR="007801F4" w:rsidRDefault="007801F4" w:rsidP="007801F4">
            <w:pPr>
              <w:pStyle w:val="Textbook"/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Pyrrha</w:t>
            </w:r>
          </w:p>
          <w:p w14:paraId="54A88B8A" w14:textId="77777777" w:rsidR="007801F4" w:rsidRDefault="007801F4" w:rsidP="007801F4">
            <w:pPr>
              <w:pStyle w:val="Textbook"/>
              <w:spacing w:line="600" w:lineRule="auto"/>
            </w:pPr>
            <w:proofErr w:type="spellStart"/>
            <w:r>
              <w:t>Hellên</w:t>
            </w:r>
            <w:proofErr w:type="spellEnd"/>
          </w:p>
          <w:p w14:paraId="2282D9EA" w14:textId="3126264F" w:rsidR="007801F4" w:rsidRDefault="007801F4" w:rsidP="007801F4">
            <w:pPr>
              <w:pStyle w:val="Textbook"/>
              <w:spacing w:line="600" w:lineRule="auto"/>
            </w:pPr>
            <w:r>
              <w:t>Eponym</w:t>
            </w:r>
          </w:p>
          <w:p w14:paraId="4CDA8529" w14:textId="1B54E285" w:rsidR="007801F4" w:rsidRPr="00E6069C" w:rsidRDefault="007801F4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5A493" w14:textId="77777777" w:rsidR="00AD4DA6" w:rsidRDefault="00AD4DA6">
      <w:r>
        <w:separator/>
      </w:r>
    </w:p>
  </w:endnote>
  <w:endnote w:type="continuationSeparator" w:id="0">
    <w:p w14:paraId="03433151" w14:textId="77777777" w:rsidR="00AD4DA6" w:rsidRDefault="00AD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EE64E" w14:textId="77777777" w:rsidR="00AD4DA6" w:rsidRDefault="00AD4DA6">
      <w:r>
        <w:separator/>
      </w:r>
    </w:p>
  </w:footnote>
  <w:footnote w:type="continuationSeparator" w:id="0">
    <w:p w14:paraId="4EEA2D10" w14:textId="77777777" w:rsidR="00AD4DA6" w:rsidRDefault="00AD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286F8654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7801F4">
      <w:rPr>
        <w:sz w:val="20"/>
        <w:szCs w:val="20"/>
      </w:rPr>
      <w:t>5 Myths of Creation II: The Origins of Mortals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F3AB0"/>
    <w:rsid w:val="00162E33"/>
    <w:rsid w:val="0032103B"/>
    <w:rsid w:val="004906B3"/>
    <w:rsid w:val="007801F4"/>
    <w:rsid w:val="00780C7B"/>
    <w:rsid w:val="008024DD"/>
    <w:rsid w:val="00827FB6"/>
    <w:rsid w:val="008C3C57"/>
    <w:rsid w:val="009661E2"/>
    <w:rsid w:val="00A01E17"/>
    <w:rsid w:val="00AD4DA6"/>
    <w:rsid w:val="00AE658E"/>
    <w:rsid w:val="00B05354"/>
    <w:rsid w:val="00C23C28"/>
    <w:rsid w:val="00E415CA"/>
    <w:rsid w:val="00E6069C"/>
    <w:rsid w:val="00E9034D"/>
    <w:rsid w:val="00F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Microsoft Office User</cp:lastModifiedBy>
  <cp:revision>3</cp:revision>
  <dcterms:created xsi:type="dcterms:W3CDTF">2020-05-20T14:56:00Z</dcterms:created>
  <dcterms:modified xsi:type="dcterms:W3CDTF">2020-05-20T15:02:00Z</dcterms:modified>
</cp:coreProperties>
</file>