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A259F" w14:textId="77777777" w:rsidR="006D2549" w:rsidRDefault="00E118EE" w:rsidP="0059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Links to Multimedia Resources/Videos/Et</w:t>
      </w:r>
      <w:r w:rsidR="004C098D">
        <w:rPr>
          <w:rFonts w:ascii="Times New Roman" w:hAnsi="Times New Roman" w:cs="Times New Roman"/>
          <w:b/>
          <w:sz w:val="28"/>
          <w:szCs w:val="28"/>
          <w:u w:val="single"/>
        </w:rPr>
        <w:t>c. for Section 2</w:t>
      </w:r>
      <w:r w:rsidR="008E6BB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F6FF66F" w14:textId="77777777" w:rsidR="00590A1C" w:rsidRDefault="00590A1C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906E0" w14:textId="77777777" w:rsidR="00590A1C" w:rsidRDefault="00B63894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E3">
        <w:rPr>
          <w:rFonts w:ascii="Times New Roman" w:hAnsi="Times New Roman" w:cs="Times New Roman"/>
          <w:sz w:val="24"/>
          <w:szCs w:val="24"/>
        </w:rPr>
        <w:t>Women’s Rights National Historical Park</w:t>
      </w:r>
    </w:p>
    <w:p w14:paraId="5159BD13" w14:textId="4B89B3E3" w:rsidR="007B69E3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C7BAB">
          <w:rPr>
            <w:rStyle w:val="Hyperlink"/>
          </w:rPr>
          <w:t>https://www.nps.gov/wori/index.htm</w:t>
        </w:r>
      </w:hyperlink>
      <w:r w:rsidR="007B69E3">
        <w:t xml:space="preserve"> </w:t>
      </w:r>
    </w:p>
    <w:p w14:paraId="254DD36C" w14:textId="77777777" w:rsidR="00590A1C" w:rsidRPr="00590A1C" w:rsidRDefault="00590A1C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611FA" w14:textId="77777777" w:rsidR="00590A1C" w:rsidRDefault="00B63894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E3">
        <w:rPr>
          <w:rFonts w:ascii="Times New Roman" w:hAnsi="Times New Roman" w:cs="Times New Roman"/>
          <w:sz w:val="24"/>
          <w:szCs w:val="24"/>
        </w:rPr>
        <w:t>National Women’s History Museum</w:t>
      </w:r>
    </w:p>
    <w:p w14:paraId="3C443322" w14:textId="05EC95DD" w:rsidR="007B69E3" w:rsidRPr="00590A1C" w:rsidRDefault="00590A1C" w:rsidP="00590A1C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B63894" w:rsidRPr="00590A1C">
          <w:rPr>
            <w:rStyle w:val="Hyperlink"/>
            <w:rFonts w:ascii="Times New Roman" w:hAnsi="Times New Roman" w:cs="Times New Roman"/>
            <w:sz w:val="24"/>
            <w:szCs w:val="24"/>
          </w:rPr>
          <w:t>https://www.womenshistory.org</w:t>
        </w:r>
      </w:hyperlink>
    </w:p>
    <w:p w14:paraId="17E4C649" w14:textId="77777777" w:rsidR="00590A1C" w:rsidRDefault="00590A1C" w:rsidP="00590A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8FCB2B0" w14:textId="77777777" w:rsidR="00590A1C" w:rsidRDefault="0077301A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E3">
        <w:rPr>
          <w:rFonts w:ascii="Times New Roman" w:hAnsi="Times New Roman" w:cs="Times New Roman"/>
          <w:sz w:val="24"/>
          <w:szCs w:val="24"/>
        </w:rPr>
        <w:t>Ella Baker Center for Human Rights (EBC)</w:t>
      </w:r>
    </w:p>
    <w:p w14:paraId="10D9215E" w14:textId="615FAEA7" w:rsidR="009304F7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04F7" w:rsidRPr="00590A1C">
          <w:rPr>
            <w:rStyle w:val="Hyperlink"/>
            <w:rFonts w:ascii="Times New Roman" w:hAnsi="Times New Roman" w:cs="Times New Roman"/>
            <w:sz w:val="24"/>
            <w:szCs w:val="24"/>
          </w:rPr>
          <w:t>http://www.ellabakercenter.org/</w:t>
        </w:r>
      </w:hyperlink>
      <w:r w:rsidR="009304F7" w:rsidRPr="00590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79AA6" w14:textId="77777777" w:rsidR="00590A1C" w:rsidRDefault="00590A1C" w:rsidP="00590A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71603F5" w14:textId="77777777" w:rsidR="00590A1C" w:rsidRDefault="009304F7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Center: </w:t>
      </w:r>
      <w:r w:rsidR="00077E8E">
        <w:rPr>
          <w:rFonts w:ascii="Times New Roman" w:hAnsi="Times New Roman" w:cs="Times New Roman"/>
          <w:sz w:val="24"/>
          <w:szCs w:val="24"/>
        </w:rPr>
        <w:t>The Lesbian, Gay, Bisexual, and Transgender Community Center, New York City</w:t>
      </w:r>
    </w:p>
    <w:p w14:paraId="15234A14" w14:textId="12A2A18D" w:rsidR="009304F7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04F7" w:rsidRPr="00590A1C">
          <w:rPr>
            <w:rStyle w:val="Hyperlink"/>
            <w:rFonts w:ascii="Times New Roman" w:hAnsi="Times New Roman" w:cs="Times New Roman"/>
            <w:sz w:val="24"/>
            <w:szCs w:val="24"/>
          </w:rPr>
          <w:t>https://gaycenter.org/</w:t>
        </w:r>
      </w:hyperlink>
      <w:r w:rsidR="009304F7" w:rsidRPr="00590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B65F" w14:textId="77777777" w:rsidR="00590A1C" w:rsidRDefault="00590A1C" w:rsidP="00590A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973E059" w14:textId="77777777" w:rsidR="00590A1C" w:rsidRDefault="0077301A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Poverty Law Center</w:t>
      </w:r>
    </w:p>
    <w:p w14:paraId="21974393" w14:textId="4D729BEF" w:rsidR="009304F7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04F7" w:rsidRPr="00590A1C">
          <w:rPr>
            <w:rStyle w:val="Hyperlink"/>
            <w:rFonts w:ascii="Times New Roman" w:hAnsi="Times New Roman" w:cs="Times New Roman"/>
            <w:sz w:val="24"/>
            <w:szCs w:val="24"/>
          </w:rPr>
          <w:t>https://www.splcenter.org/</w:t>
        </w:r>
      </w:hyperlink>
      <w:r w:rsidR="009304F7" w:rsidRPr="00590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5376D" w14:textId="77777777" w:rsidR="00590A1C" w:rsidRPr="00590A1C" w:rsidRDefault="00590A1C" w:rsidP="00590A1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868747D" w14:textId="77777777" w:rsidR="00590A1C" w:rsidRDefault="0077301A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Transgender Law Center</w:t>
      </w:r>
    </w:p>
    <w:p w14:paraId="2BF284C0" w14:textId="6A49C802" w:rsidR="009304F7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04F7" w:rsidRPr="00590A1C">
          <w:rPr>
            <w:rStyle w:val="Hyperlink"/>
            <w:rFonts w:ascii="Times New Roman" w:hAnsi="Times New Roman" w:cs="Times New Roman"/>
            <w:sz w:val="24"/>
            <w:szCs w:val="24"/>
          </w:rPr>
          <w:t>https://transgenderlawcenter.org/</w:t>
        </w:r>
      </w:hyperlink>
      <w:r w:rsidR="009304F7" w:rsidRPr="00590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C0D10" w14:textId="77777777" w:rsidR="00590A1C" w:rsidRDefault="00590A1C" w:rsidP="00590A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1DB898D" w14:textId="736C6333" w:rsidR="0077301A" w:rsidRDefault="00EB7874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Brennan Center For Justice</w:t>
      </w:r>
    </w:p>
    <w:p w14:paraId="097F6EF5" w14:textId="3D1FB1E4" w:rsidR="00EB7874" w:rsidRDefault="00590A1C" w:rsidP="00590A1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https://www.brennancenter.org/issues/end-mass-incarceration</w:t>
        </w:r>
      </w:hyperlink>
    </w:p>
    <w:p w14:paraId="239E0F0F" w14:textId="77777777" w:rsidR="00590A1C" w:rsidRPr="007B69E3" w:rsidRDefault="00590A1C" w:rsidP="00590A1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3CE3324F" w14:textId="77777777" w:rsidR="00590A1C" w:rsidRDefault="00EB7874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Katz TED Talk</w:t>
      </w:r>
    </w:p>
    <w:p w14:paraId="468846FE" w14:textId="730DCDCC" w:rsidR="00EB7874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C7BAB">
          <w:rPr>
            <w:rStyle w:val="Hyperlink"/>
          </w:rPr>
          <w:t>https://www.ted.com/talks/jackson_katz_violence_against_women_it_s_a_men_s_issue?language=en</w:t>
        </w:r>
      </w:hyperlink>
    </w:p>
    <w:p w14:paraId="03F85AE3" w14:textId="77777777" w:rsidR="00590A1C" w:rsidRPr="00590A1C" w:rsidRDefault="00590A1C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A1F92" w14:textId="77777777" w:rsidR="00590A1C" w:rsidRDefault="00EB7874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Makers: Women Who Make America</w:t>
      </w:r>
    </w:p>
    <w:p w14:paraId="2A936856" w14:textId="6F0A0AEA" w:rsidR="00EB7874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C7BAB">
          <w:rPr>
            <w:rStyle w:val="Hyperlink"/>
          </w:rPr>
          <w:t>https://www.pbs.org/show/makers-women-who-make-america/</w:t>
        </w:r>
      </w:hyperlink>
    </w:p>
    <w:p w14:paraId="45F0989D" w14:textId="77777777" w:rsidR="00590A1C" w:rsidRDefault="00590A1C" w:rsidP="00590A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37056B0" w14:textId="77777777" w:rsidR="00590A1C" w:rsidRDefault="00506A79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Too Movement</w:t>
      </w:r>
    </w:p>
    <w:p w14:paraId="791CABD7" w14:textId="4EE2D13D" w:rsidR="00506A79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C7BAB">
          <w:rPr>
            <w:rStyle w:val="Hyperlink"/>
            <w:rFonts w:ascii="Times New Roman" w:hAnsi="Times New Roman" w:cs="Times New Roman"/>
            <w:sz w:val="24"/>
            <w:szCs w:val="24"/>
          </w:rPr>
          <w:t>https://metoomvmt.org</w:t>
        </w:r>
      </w:hyperlink>
    </w:p>
    <w:p w14:paraId="43C36ACE" w14:textId="77777777" w:rsidR="00590A1C" w:rsidRDefault="00590A1C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4864" w14:textId="77777777" w:rsidR="00590A1C" w:rsidRDefault="00590A1C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Futures Without Violence</w:t>
      </w:r>
    </w:p>
    <w:p w14:paraId="43CA5E19" w14:textId="082DE841" w:rsidR="009304F7" w:rsidRPr="00590A1C" w:rsidRDefault="00590A1C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304F7" w:rsidRPr="00590A1C">
          <w:rPr>
            <w:rStyle w:val="Hyperlink"/>
            <w:rFonts w:ascii="Times New Roman" w:hAnsi="Times New Roman" w:cs="Times New Roman"/>
            <w:sz w:val="24"/>
            <w:szCs w:val="24"/>
          </w:rPr>
          <w:t>https://www.futureswithoutviolence.org/</w:t>
        </w:r>
      </w:hyperlink>
      <w:r w:rsidR="009304F7" w:rsidRPr="00590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0FC97" w14:textId="77777777" w:rsidR="00590A1C" w:rsidRDefault="00590A1C" w:rsidP="00590A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7AB4BAB" w14:textId="77777777" w:rsidR="00590A1C" w:rsidRDefault="0077301A" w:rsidP="00590A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American Policy Forum (AAPF)</w:t>
      </w:r>
    </w:p>
    <w:p w14:paraId="28A705B4" w14:textId="6182D2BC" w:rsidR="009304F7" w:rsidRPr="00590A1C" w:rsidRDefault="007B69E3" w:rsidP="00590A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304F7" w:rsidRPr="00590A1C">
          <w:rPr>
            <w:rStyle w:val="Hyperlink"/>
            <w:rFonts w:ascii="Times New Roman" w:hAnsi="Times New Roman" w:cs="Times New Roman"/>
            <w:sz w:val="24"/>
            <w:szCs w:val="24"/>
          </w:rPr>
          <w:t>http://www.aapf.org/</w:t>
        </w:r>
      </w:hyperlink>
      <w:r w:rsidR="009304F7" w:rsidRPr="00590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71E39" w14:textId="77777777" w:rsidR="00590A1C" w:rsidRDefault="00590A1C" w:rsidP="00590A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890740" w14:textId="074C8ECD" w:rsidR="00EB7874" w:rsidRDefault="00EB7874" w:rsidP="00590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9E3">
        <w:rPr>
          <w:rFonts w:ascii="Times New Roman" w:hAnsi="Times New Roman" w:cs="Times New Roman"/>
          <w:b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9E3">
        <w:rPr>
          <w:rFonts w:ascii="Times New Roman" w:hAnsi="Times New Roman" w:cs="Times New Roman"/>
          <w:b/>
          <w:sz w:val="24"/>
          <w:szCs w:val="24"/>
        </w:rPr>
        <w:t>Feeds</w:t>
      </w:r>
    </w:p>
    <w:p w14:paraId="512F43BA" w14:textId="77777777" w:rsidR="00590A1C" w:rsidRDefault="00590A1C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47F6C" w14:textId="3DE68A31" w:rsidR="00EB7874" w:rsidRDefault="00EB7874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B7874">
        <w:rPr>
          <w:rFonts w:ascii="Times New Roman" w:hAnsi="Times New Roman" w:cs="Times New Roman"/>
          <w:sz w:val="24"/>
          <w:szCs w:val="24"/>
        </w:rPr>
        <w:t>akilahh</w:t>
      </w:r>
      <w:proofErr w:type="spellEnd"/>
    </w:p>
    <w:p w14:paraId="50503F09" w14:textId="381D91E1" w:rsidR="00506A79" w:rsidRDefault="00506A79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womensmarch</w:t>
      </w:r>
      <w:proofErr w:type="spellEnd"/>
    </w:p>
    <w:p w14:paraId="61723882" w14:textId="0B51D542" w:rsidR="00506A79" w:rsidRDefault="00051299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makerswomen</w:t>
      </w:r>
      <w:proofErr w:type="spellEnd"/>
    </w:p>
    <w:p w14:paraId="5D6EF142" w14:textId="41AC4139" w:rsidR="00051299" w:rsidRDefault="00051299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womenintheworld</w:t>
      </w:r>
      <w:proofErr w:type="spellEnd"/>
    </w:p>
    <w:p w14:paraId="084F091E" w14:textId="4D1C44B7" w:rsidR="00CD0E57" w:rsidRDefault="00CD0E57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@suffragettecity100</w:t>
      </w:r>
    </w:p>
    <w:p w14:paraId="1D461A4D" w14:textId="77777777" w:rsidR="00590A1C" w:rsidRDefault="00590A1C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50ED9" w14:textId="665C9056" w:rsidR="00CD0E57" w:rsidRDefault="00590A1C" w:rsidP="00590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Podcasts</w:t>
      </w:r>
    </w:p>
    <w:p w14:paraId="4788CE3B" w14:textId="77777777" w:rsidR="00590A1C" w:rsidRPr="007B69E3" w:rsidRDefault="00590A1C" w:rsidP="00590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D55310" w14:textId="6113E370" w:rsidR="00CD0E57" w:rsidRDefault="00CD0E57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Ordinary Equality</w:t>
      </w:r>
    </w:p>
    <w:p w14:paraId="53093566" w14:textId="0F12AD5F" w:rsidR="00CD0E57" w:rsidRDefault="00CD0E57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Catch and Kill Podcast</w:t>
      </w:r>
    </w:p>
    <w:p w14:paraId="5A91BEB9" w14:textId="77777777" w:rsidR="00CD0E57" w:rsidRDefault="00CD0E57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56BD7" w14:textId="77777777" w:rsidR="00051299" w:rsidRDefault="00051299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B027E" w14:textId="77777777" w:rsidR="00EB7874" w:rsidRPr="00EB7874" w:rsidRDefault="00EB7874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EFBCE" w14:textId="77777777" w:rsidR="00EB7874" w:rsidRPr="007B69E3" w:rsidRDefault="00EB7874" w:rsidP="0059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7874" w:rsidRPr="007B69E3" w:rsidSect="008D47EA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05A8" w14:textId="77777777" w:rsidR="002B0EF9" w:rsidRDefault="002B0EF9" w:rsidP="008D47EA">
      <w:pPr>
        <w:spacing w:after="0" w:line="240" w:lineRule="auto"/>
      </w:pPr>
      <w:r>
        <w:separator/>
      </w:r>
    </w:p>
  </w:endnote>
  <w:endnote w:type="continuationSeparator" w:id="0">
    <w:p w14:paraId="7F4616AE" w14:textId="77777777" w:rsidR="002B0EF9" w:rsidRDefault="002B0EF9" w:rsidP="008D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99E7" w14:textId="77777777" w:rsidR="002B0EF9" w:rsidRDefault="002B0EF9" w:rsidP="008D47EA">
      <w:pPr>
        <w:spacing w:after="0" w:line="240" w:lineRule="auto"/>
      </w:pPr>
      <w:r>
        <w:separator/>
      </w:r>
    </w:p>
  </w:footnote>
  <w:footnote w:type="continuationSeparator" w:id="0">
    <w:p w14:paraId="0279826D" w14:textId="77777777" w:rsidR="002B0EF9" w:rsidRDefault="002B0EF9" w:rsidP="008D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9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CDCEDC" w14:textId="77777777" w:rsidR="008D47EA" w:rsidRDefault="008D47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5B4FD" w14:textId="77777777" w:rsidR="008D47EA" w:rsidRDefault="008D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E86"/>
    <w:multiLevelType w:val="hybridMultilevel"/>
    <w:tmpl w:val="6B62F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BAF"/>
    <w:multiLevelType w:val="hybridMultilevel"/>
    <w:tmpl w:val="981E2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C556AE"/>
    <w:multiLevelType w:val="hybridMultilevel"/>
    <w:tmpl w:val="981E2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D60332"/>
    <w:multiLevelType w:val="hybridMultilevel"/>
    <w:tmpl w:val="981E2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696543"/>
    <w:multiLevelType w:val="hybridMultilevel"/>
    <w:tmpl w:val="DC3E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356"/>
    <w:multiLevelType w:val="hybridMultilevel"/>
    <w:tmpl w:val="981E2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4A33C0"/>
    <w:multiLevelType w:val="hybridMultilevel"/>
    <w:tmpl w:val="981E2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861034"/>
    <w:multiLevelType w:val="hybridMultilevel"/>
    <w:tmpl w:val="981E2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3"/>
    <w:rsid w:val="00006D1A"/>
    <w:rsid w:val="00051299"/>
    <w:rsid w:val="00077E8E"/>
    <w:rsid w:val="002B0EF9"/>
    <w:rsid w:val="00335FD5"/>
    <w:rsid w:val="00381E77"/>
    <w:rsid w:val="004C098D"/>
    <w:rsid w:val="00506A79"/>
    <w:rsid w:val="00571613"/>
    <w:rsid w:val="00590A1C"/>
    <w:rsid w:val="005D490D"/>
    <w:rsid w:val="006D2549"/>
    <w:rsid w:val="00700536"/>
    <w:rsid w:val="0077301A"/>
    <w:rsid w:val="007B69E3"/>
    <w:rsid w:val="008D47EA"/>
    <w:rsid w:val="008E6BB3"/>
    <w:rsid w:val="009304F7"/>
    <w:rsid w:val="0094491D"/>
    <w:rsid w:val="009872D8"/>
    <w:rsid w:val="00B63894"/>
    <w:rsid w:val="00CD0E57"/>
    <w:rsid w:val="00DE5DB2"/>
    <w:rsid w:val="00E118EE"/>
    <w:rsid w:val="00E320F5"/>
    <w:rsid w:val="00EB7874"/>
    <w:rsid w:val="00F9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5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4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EA"/>
  </w:style>
  <w:style w:type="paragraph" w:styleId="Footer">
    <w:name w:val="footer"/>
    <w:basedOn w:val="Normal"/>
    <w:link w:val="FooterChar"/>
    <w:uiPriority w:val="99"/>
    <w:unhideWhenUsed/>
    <w:rsid w:val="008D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EA"/>
  </w:style>
  <w:style w:type="paragraph" w:styleId="BalloonText">
    <w:name w:val="Balloon Text"/>
    <w:basedOn w:val="Normal"/>
    <w:link w:val="BalloonTextChar"/>
    <w:uiPriority w:val="99"/>
    <w:semiHidden/>
    <w:unhideWhenUsed/>
    <w:rsid w:val="00B638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9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389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38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4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EA"/>
  </w:style>
  <w:style w:type="paragraph" w:styleId="Footer">
    <w:name w:val="footer"/>
    <w:basedOn w:val="Normal"/>
    <w:link w:val="FooterChar"/>
    <w:uiPriority w:val="99"/>
    <w:unhideWhenUsed/>
    <w:rsid w:val="008D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EA"/>
  </w:style>
  <w:style w:type="paragraph" w:styleId="BalloonText">
    <w:name w:val="Balloon Text"/>
    <w:basedOn w:val="Normal"/>
    <w:link w:val="BalloonTextChar"/>
    <w:uiPriority w:val="99"/>
    <w:semiHidden/>
    <w:unhideWhenUsed/>
    <w:rsid w:val="00B638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9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389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3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wori/index.htm" TargetMode="External"/><Relationship Id="rId13" Type="http://schemas.openxmlformats.org/officeDocument/2006/relationships/hyperlink" Target="https://transgenderlawcenter.org/" TargetMode="External"/><Relationship Id="rId18" Type="http://schemas.openxmlformats.org/officeDocument/2006/relationships/hyperlink" Target="https://www.futureswithoutviolence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plcenter.org/" TargetMode="External"/><Relationship Id="rId17" Type="http://schemas.openxmlformats.org/officeDocument/2006/relationships/hyperlink" Target="https://metoomvmt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bs.org/show/makers-women-who-make-america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aycente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d.com/talks/jackson_katz_violence_against_women_it_s_a_men_s_issue?language=en" TargetMode="External"/><Relationship Id="rId10" Type="http://schemas.openxmlformats.org/officeDocument/2006/relationships/hyperlink" Target="http://www.ellabakercenter.org/" TargetMode="External"/><Relationship Id="rId19" Type="http://schemas.openxmlformats.org/officeDocument/2006/relationships/hyperlink" Target="http://www.aapf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menshistory.org" TargetMode="External"/><Relationship Id="rId14" Type="http://schemas.openxmlformats.org/officeDocument/2006/relationships/hyperlink" Target="https://www.brennancenter.org/issues/end-mass-incarcer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LI, Grace</cp:lastModifiedBy>
  <cp:revision>8</cp:revision>
  <dcterms:created xsi:type="dcterms:W3CDTF">2020-05-25T14:31:00Z</dcterms:created>
  <dcterms:modified xsi:type="dcterms:W3CDTF">2020-07-13T14:32:00Z</dcterms:modified>
</cp:coreProperties>
</file>