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BF619" w14:textId="77777777" w:rsidR="001E7B2E" w:rsidRPr="00CD2163" w:rsidRDefault="001E7B2E" w:rsidP="001E7B2E">
      <w:pPr>
        <w:spacing w:line="480" w:lineRule="auto"/>
        <w:jc w:val="center"/>
        <w:rPr>
          <w:b/>
          <w:bCs/>
        </w:rPr>
      </w:pPr>
      <w:r w:rsidRPr="00CD2163">
        <w:rPr>
          <w:b/>
          <w:bCs/>
        </w:rPr>
        <w:t>Student Resources</w:t>
      </w:r>
    </w:p>
    <w:p w14:paraId="76BCE370" w14:textId="77777777" w:rsidR="001E7B2E" w:rsidRPr="00CD2163" w:rsidRDefault="001E7B2E" w:rsidP="001E7B2E">
      <w:pPr>
        <w:spacing w:line="480" w:lineRule="auto"/>
        <w:jc w:val="center"/>
        <w:rPr>
          <w:b/>
          <w:bCs/>
          <w:i/>
          <w:iCs/>
        </w:rPr>
      </w:pPr>
      <w:r w:rsidRPr="00CD2163">
        <w:rPr>
          <w:b/>
          <w:bCs/>
          <w:i/>
          <w:iCs/>
        </w:rPr>
        <w:t>A Case-Based Approach to Argumentative Writing</w:t>
      </w:r>
    </w:p>
    <w:p w14:paraId="476E2F08" w14:textId="77777777" w:rsidR="001E7B2E" w:rsidRPr="00CD2163" w:rsidRDefault="001E7B2E" w:rsidP="001E7B2E">
      <w:pPr>
        <w:spacing w:line="480" w:lineRule="auto"/>
        <w:jc w:val="center"/>
        <w:rPr>
          <w:b/>
          <w:bCs/>
        </w:rPr>
      </w:pPr>
      <w:r w:rsidRPr="00CD2163">
        <w:rPr>
          <w:b/>
          <w:bCs/>
        </w:rPr>
        <w:t>By Sonja Launspach and Laura Aull</w:t>
      </w:r>
    </w:p>
    <w:p w14:paraId="2B4C3324" w14:textId="03CEB93C" w:rsidR="001E7B2E" w:rsidRPr="001E7B2E" w:rsidRDefault="001E7B2E" w:rsidP="001E7B2E">
      <w:pPr>
        <w:spacing w:line="480" w:lineRule="auto"/>
        <w:jc w:val="center"/>
        <w:rPr>
          <w:bCs/>
          <w:i/>
        </w:rPr>
      </w:pPr>
      <w:r w:rsidRPr="00CD2163">
        <w:rPr>
          <w:bCs/>
          <w:i/>
        </w:rPr>
        <w:t>Prepared by Melvin Beavers, University of Arkansas-Little Rock</w:t>
      </w:r>
    </w:p>
    <w:p w14:paraId="76943E6A" w14:textId="7B0FE189" w:rsidR="001E7B2E" w:rsidRDefault="001E7B2E" w:rsidP="001E7B2E">
      <w:pPr>
        <w:rPr>
          <w:b/>
          <w:bCs/>
        </w:rPr>
      </w:pPr>
      <w:r w:rsidRPr="00D30344">
        <w:rPr>
          <w:b/>
          <w:bCs/>
        </w:rPr>
        <w:t xml:space="preserve">Chapter </w:t>
      </w:r>
      <w:r>
        <w:rPr>
          <w:b/>
          <w:bCs/>
        </w:rPr>
        <w:t>Ten:</w:t>
      </w:r>
      <w:r w:rsidRPr="00D30344">
        <w:rPr>
          <w:b/>
          <w:bCs/>
        </w:rPr>
        <w:t xml:space="preserve"> </w:t>
      </w:r>
      <w:r>
        <w:rPr>
          <w:b/>
          <w:bCs/>
        </w:rPr>
        <w:t>Reflection</w:t>
      </w:r>
    </w:p>
    <w:p w14:paraId="6DE4EC64" w14:textId="69BF7A94" w:rsidR="001E7B2E" w:rsidRPr="009314B5" w:rsidRDefault="001E7B2E" w:rsidP="001E7B2E">
      <w:pPr>
        <w:spacing w:after="0" w:line="240" w:lineRule="auto"/>
        <w:rPr>
          <w:b/>
          <w:bCs/>
        </w:rPr>
      </w:pPr>
      <w:r>
        <w:rPr>
          <w:b/>
          <w:bCs/>
        </w:rPr>
        <w:t>Key Concepts:</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1E7B2E" w14:paraId="3D0B288D" w14:textId="77777777" w:rsidTr="005F3F18">
        <w:trPr>
          <w:trHeight w:val="915"/>
        </w:trPr>
        <w:tc>
          <w:tcPr>
            <w:tcW w:w="8430" w:type="dxa"/>
          </w:tcPr>
          <w:p w14:paraId="09CA9D8F" w14:textId="77777777" w:rsidR="001E7B2E" w:rsidRDefault="001E7B2E" w:rsidP="005F3F18">
            <w:pPr>
              <w:spacing w:line="240" w:lineRule="auto"/>
            </w:pPr>
            <w:r w:rsidRPr="00204D90">
              <w:t>Metacognitive process</w:t>
            </w:r>
            <w:r>
              <w:t xml:space="preserve">-Reflection refers to a metacognitive process that we engage in when we want to look back at some activity or choice we have made. We think about what we have learned and how we might use it in our future. </w:t>
            </w:r>
          </w:p>
        </w:tc>
      </w:tr>
    </w:tbl>
    <w:p w14:paraId="701F8C80" w14:textId="77777777" w:rsidR="001E7B2E" w:rsidRDefault="001E7B2E" w:rsidP="001E7B2E">
      <w:pPr>
        <w:spacing w:line="240" w:lineRule="auto"/>
        <w:rPr>
          <w:b/>
          <w:bCs/>
        </w:rPr>
      </w:pPr>
    </w:p>
    <w:p w14:paraId="055DFE31" w14:textId="77777777" w:rsidR="001E7B2E" w:rsidRDefault="001E7B2E" w:rsidP="001E7B2E">
      <w:pPr>
        <w:rPr>
          <w:b/>
          <w:bCs/>
        </w:rPr>
      </w:pPr>
      <w:r w:rsidRPr="00C112C4">
        <w:rPr>
          <w:b/>
          <w:bCs/>
        </w:rPr>
        <w:t>Learning O</w:t>
      </w:r>
      <w:r>
        <w:rPr>
          <w:b/>
          <w:bCs/>
        </w:rPr>
        <w:t>bjectives</w:t>
      </w:r>
      <w:r w:rsidRPr="00C112C4">
        <w:rPr>
          <w:b/>
          <w:bCs/>
        </w:rPr>
        <w:t xml:space="preserve">: </w:t>
      </w:r>
    </w:p>
    <w:p w14:paraId="01ED62AA" w14:textId="77777777" w:rsidR="001E7B2E" w:rsidRPr="00204D90" w:rsidRDefault="001E7B2E" w:rsidP="001E7B2E">
      <w:pPr>
        <w:pStyle w:val="ListParagraph"/>
        <w:numPr>
          <w:ilvl w:val="0"/>
          <w:numId w:val="1"/>
        </w:numPr>
        <w:spacing w:line="240" w:lineRule="auto"/>
        <w:jc w:val="both"/>
      </w:pPr>
      <w:r w:rsidRPr="00204D90">
        <w:t>Reflection as an important learning tool to take charge of your writing and learning process.</w:t>
      </w:r>
    </w:p>
    <w:p w14:paraId="0AEEC477" w14:textId="77777777" w:rsidR="001E7B2E" w:rsidRPr="00204D90" w:rsidRDefault="001E7B2E" w:rsidP="001E7B2E">
      <w:pPr>
        <w:pStyle w:val="ListParagraph"/>
        <w:numPr>
          <w:ilvl w:val="0"/>
          <w:numId w:val="1"/>
        </w:numPr>
        <w:spacing w:line="240" w:lineRule="auto"/>
        <w:jc w:val="both"/>
      </w:pPr>
      <w:r w:rsidRPr="00204D90">
        <w:t>The three stages of reflection: monitoring, evaluating, and adjusting.</w:t>
      </w:r>
    </w:p>
    <w:p w14:paraId="04F3BF43" w14:textId="77777777" w:rsidR="001E7B2E" w:rsidRPr="00204D90" w:rsidRDefault="001E7B2E" w:rsidP="001E7B2E">
      <w:pPr>
        <w:pStyle w:val="ListParagraph"/>
        <w:numPr>
          <w:ilvl w:val="0"/>
          <w:numId w:val="1"/>
        </w:numPr>
        <w:spacing w:line="240" w:lineRule="auto"/>
        <w:jc w:val="both"/>
      </w:pPr>
      <w:r w:rsidRPr="00204D90">
        <w:t>The use of reflection with case studies</w:t>
      </w:r>
      <w:r>
        <w:t>.</w:t>
      </w:r>
      <w:r w:rsidRPr="00204D90">
        <w:t xml:space="preserve"> </w:t>
      </w:r>
    </w:p>
    <w:p w14:paraId="15FD1006" w14:textId="77777777" w:rsidR="001E7B2E" w:rsidRPr="00204D90" w:rsidRDefault="001E7B2E" w:rsidP="001E7B2E">
      <w:pPr>
        <w:pStyle w:val="ListParagraph"/>
        <w:numPr>
          <w:ilvl w:val="0"/>
          <w:numId w:val="1"/>
        </w:numPr>
        <w:spacing w:line="240" w:lineRule="auto"/>
        <w:jc w:val="both"/>
      </w:pPr>
      <w:r w:rsidRPr="00204D90">
        <w:t>A list of sample reflection questions.</w:t>
      </w:r>
    </w:p>
    <w:p w14:paraId="285C8496" w14:textId="77777777" w:rsidR="001E7B2E" w:rsidRDefault="001E7B2E" w:rsidP="001E7B2E">
      <w:pPr>
        <w:rPr>
          <w:b/>
          <w:bCs/>
        </w:rPr>
      </w:pPr>
      <w:r>
        <w:rPr>
          <w:b/>
          <w:bCs/>
        </w:rPr>
        <w:t>Quiz: Reflection</w:t>
      </w:r>
    </w:p>
    <w:p w14:paraId="0057293D" w14:textId="77777777" w:rsidR="001E7B2E" w:rsidRDefault="001E7B2E" w:rsidP="001E7B2E">
      <w:pPr>
        <w:rPr>
          <w:b/>
          <w:bCs/>
        </w:rPr>
      </w:pPr>
      <w:r>
        <w:rPr>
          <w:b/>
          <w:bCs/>
        </w:rPr>
        <w:t>Directions: Choose your answer to the following questions.</w:t>
      </w:r>
    </w:p>
    <w:p w14:paraId="2AD5CC39" w14:textId="77777777" w:rsidR="001E7B2E" w:rsidRDefault="001E7B2E" w:rsidP="001E7B2E">
      <w:pPr>
        <w:pStyle w:val="ListParagraph"/>
        <w:numPr>
          <w:ilvl w:val="0"/>
          <w:numId w:val="2"/>
        </w:numPr>
      </w:pPr>
      <w:r>
        <w:t xml:space="preserve">According to the authors of your textbook, what are the </w:t>
      </w:r>
      <w:r w:rsidRPr="003E5EB9">
        <w:rPr>
          <w:i/>
          <w:iCs/>
        </w:rPr>
        <w:t xml:space="preserve">two </w:t>
      </w:r>
      <w:r>
        <w:t>things that reflection promotes?</w:t>
      </w:r>
    </w:p>
    <w:p w14:paraId="67086FFC" w14:textId="77777777" w:rsidR="001E7B2E" w:rsidRDefault="001E7B2E" w:rsidP="001E7B2E">
      <w:pPr>
        <w:pStyle w:val="ListParagraph"/>
        <w:numPr>
          <w:ilvl w:val="0"/>
          <w:numId w:val="3"/>
        </w:numPr>
      </w:pPr>
      <w:r>
        <w:t>Confidence and Integrity</w:t>
      </w:r>
    </w:p>
    <w:p w14:paraId="49BD1780" w14:textId="77777777" w:rsidR="001E7B2E" w:rsidRDefault="001E7B2E" w:rsidP="001E7B2E">
      <w:pPr>
        <w:pStyle w:val="ListParagraph"/>
        <w:numPr>
          <w:ilvl w:val="0"/>
          <w:numId w:val="3"/>
        </w:numPr>
      </w:pPr>
      <w:r>
        <w:t>Generosity and Thrift</w:t>
      </w:r>
    </w:p>
    <w:p w14:paraId="763B5420" w14:textId="77777777" w:rsidR="001E7B2E" w:rsidRDefault="001E7B2E" w:rsidP="001E7B2E">
      <w:pPr>
        <w:pStyle w:val="ListParagraph"/>
        <w:numPr>
          <w:ilvl w:val="0"/>
          <w:numId w:val="3"/>
        </w:numPr>
      </w:pPr>
      <w:r>
        <w:t>Self-Awareness and Self-Assessment</w:t>
      </w:r>
    </w:p>
    <w:p w14:paraId="5D174C87" w14:textId="77777777" w:rsidR="001E7B2E" w:rsidRDefault="001E7B2E" w:rsidP="001E7B2E">
      <w:pPr>
        <w:pStyle w:val="ListParagraph"/>
        <w:numPr>
          <w:ilvl w:val="0"/>
          <w:numId w:val="3"/>
        </w:numPr>
      </w:pPr>
      <w:r>
        <w:t>Kindness and Dignity</w:t>
      </w:r>
    </w:p>
    <w:p w14:paraId="61DFCF73" w14:textId="77777777" w:rsidR="001E7B2E" w:rsidRDefault="001E7B2E" w:rsidP="001E7B2E">
      <w:pPr>
        <w:pStyle w:val="ListParagraph"/>
        <w:numPr>
          <w:ilvl w:val="0"/>
          <w:numId w:val="2"/>
        </w:numPr>
      </w:pPr>
      <w:r>
        <w:t>According to the authors of your textbook, reflection is what type of process?</w:t>
      </w:r>
    </w:p>
    <w:p w14:paraId="62266B02" w14:textId="14A80523" w:rsidR="001E7B2E" w:rsidRDefault="001E7B2E" w:rsidP="001E7B2E">
      <w:pPr>
        <w:pStyle w:val="ListParagraph"/>
        <w:numPr>
          <w:ilvl w:val="0"/>
          <w:numId w:val="4"/>
        </w:numPr>
      </w:pPr>
      <w:r>
        <w:t>Reflexive</w:t>
      </w:r>
    </w:p>
    <w:p w14:paraId="76E40BB5" w14:textId="77777777" w:rsidR="001E7B2E" w:rsidRDefault="001E7B2E" w:rsidP="001E7B2E">
      <w:pPr>
        <w:pStyle w:val="ListParagraph"/>
        <w:numPr>
          <w:ilvl w:val="0"/>
          <w:numId w:val="4"/>
        </w:numPr>
      </w:pPr>
      <w:r>
        <w:t xml:space="preserve">Linear </w:t>
      </w:r>
    </w:p>
    <w:p w14:paraId="25A212BF" w14:textId="0CD9C9CA" w:rsidR="001E7B2E" w:rsidRDefault="001E7B2E" w:rsidP="001E7B2E">
      <w:pPr>
        <w:pStyle w:val="ListParagraph"/>
        <w:numPr>
          <w:ilvl w:val="0"/>
          <w:numId w:val="4"/>
        </w:numPr>
      </w:pPr>
      <w:r>
        <w:t>Cyclical</w:t>
      </w:r>
    </w:p>
    <w:p w14:paraId="55B5E3C1" w14:textId="77777777" w:rsidR="001E7B2E" w:rsidRDefault="001E7B2E" w:rsidP="001E7B2E">
      <w:pPr>
        <w:pStyle w:val="ListParagraph"/>
        <w:numPr>
          <w:ilvl w:val="0"/>
          <w:numId w:val="4"/>
        </w:numPr>
      </w:pPr>
      <w:r>
        <w:t xml:space="preserve">Chronological </w:t>
      </w:r>
    </w:p>
    <w:p w14:paraId="3DEF500F" w14:textId="77777777" w:rsidR="001E7B2E" w:rsidRDefault="001E7B2E" w:rsidP="001E7B2E">
      <w:pPr>
        <w:pStyle w:val="ListParagraph"/>
        <w:numPr>
          <w:ilvl w:val="0"/>
          <w:numId w:val="2"/>
        </w:numPr>
      </w:pPr>
      <w:r>
        <w:t xml:space="preserve">According to the authors of your textbook, during the evaluating stage which question is </w:t>
      </w:r>
      <w:r w:rsidRPr="006818E5">
        <w:rPr>
          <w:i/>
          <w:iCs/>
        </w:rPr>
        <w:t>not</w:t>
      </w:r>
      <w:r>
        <w:t xml:space="preserve"> helpful?</w:t>
      </w:r>
    </w:p>
    <w:p w14:paraId="20DF2D56" w14:textId="77777777" w:rsidR="001E7B2E" w:rsidRDefault="001E7B2E" w:rsidP="001E7B2E">
      <w:pPr>
        <w:pStyle w:val="ListParagraph"/>
        <w:numPr>
          <w:ilvl w:val="0"/>
          <w:numId w:val="5"/>
        </w:numPr>
      </w:pPr>
      <w:r>
        <w:t xml:space="preserve">What does it mean? </w:t>
      </w:r>
    </w:p>
    <w:p w14:paraId="2CDB0693" w14:textId="77777777" w:rsidR="001E7B2E" w:rsidRDefault="001E7B2E" w:rsidP="001E7B2E">
      <w:pPr>
        <w:pStyle w:val="ListParagraph"/>
        <w:numPr>
          <w:ilvl w:val="0"/>
          <w:numId w:val="5"/>
        </w:numPr>
      </w:pPr>
      <w:r>
        <w:t>What am I going to do now that I know this?</w:t>
      </w:r>
    </w:p>
    <w:p w14:paraId="6997F012" w14:textId="77777777" w:rsidR="001E7B2E" w:rsidRDefault="001E7B2E" w:rsidP="001E7B2E">
      <w:pPr>
        <w:pStyle w:val="ListParagraph"/>
        <w:numPr>
          <w:ilvl w:val="0"/>
          <w:numId w:val="5"/>
        </w:numPr>
      </w:pPr>
      <w:r>
        <w:t xml:space="preserve">What is my thesis? </w:t>
      </w:r>
    </w:p>
    <w:p w14:paraId="04E1C500" w14:textId="77777777" w:rsidR="001E7B2E" w:rsidRDefault="001E7B2E" w:rsidP="001E7B2E">
      <w:pPr>
        <w:pStyle w:val="ListParagraph"/>
        <w:numPr>
          <w:ilvl w:val="0"/>
          <w:numId w:val="5"/>
        </w:numPr>
      </w:pPr>
      <w:r>
        <w:t>Why did or didn’t my argument convince my readers?</w:t>
      </w:r>
    </w:p>
    <w:p w14:paraId="644F3809" w14:textId="77777777" w:rsidR="001E7B2E" w:rsidRDefault="001E7B2E" w:rsidP="001E7B2E">
      <w:pPr>
        <w:pStyle w:val="ListParagraph"/>
        <w:numPr>
          <w:ilvl w:val="0"/>
          <w:numId w:val="2"/>
        </w:numPr>
      </w:pPr>
      <w:r>
        <w:lastRenderedPageBreak/>
        <w:t xml:space="preserve">According to the authors of your textbook, during the adjusting stage which question is </w:t>
      </w:r>
      <w:r w:rsidRPr="006818E5">
        <w:rPr>
          <w:i/>
          <w:iCs/>
        </w:rPr>
        <w:t>not</w:t>
      </w:r>
      <w:r>
        <w:t xml:space="preserve"> helpful?</w:t>
      </w:r>
    </w:p>
    <w:p w14:paraId="4E25A376" w14:textId="77777777" w:rsidR="001E7B2E" w:rsidRDefault="001E7B2E" w:rsidP="001E7B2E">
      <w:pPr>
        <w:pStyle w:val="ListParagraph"/>
        <w:numPr>
          <w:ilvl w:val="0"/>
          <w:numId w:val="6"/>
        </w:numPr>
      </w:pPr>
      <w:r>
        <w:t>What could I have done differently?</w:t>
      </w:r>
    </w:p>
    <w:p w14:paraId="14FCB8D1" w14:textId="77777777" w:rsidR="001E7B2E" w:rsidRDefault="001E7B2E" w:rsidP="001E7B2E">
      <w:pPr>
        <w:pStyle w:val="ListParagraph"/>
        <w:numPr>
          <w:ilvl w:val="0"/>
          <w:numId w:val="6"/>
        </w:numPr>
      </w:pPr>
      <w:r>
        <w:t>What types of evidence should I use?</w:t>
      </w:r>
    </w:p>
    <w:p w14:paraId="3E4AE053" w14:textId="77777777" w:rsidR="001E7B2E" w:rsidRDefault="001E7B2E" w:rsidP="001E7B2E">
      <w:pPr>
        <w:pStyle w:val="ListParagraph"/>
        <w:numPr>
          <w:ilvl w:val="0"/>
          <w:numId w:val="6"/>
        </w:numPr>
      </w:pPr>
      <w:r>
        <w:t>How can I apply this in the future?</w:t>
      </w:r>
    </w:p>
    <w:p w14:paraId="598CA50B" w14:textId="77777777" w:rsidR="001E7B2E" w:rsidRDefault="001E7B2E" w:rsidP="001E7B2E">
      <w:pPr>
        <w:pStyle w:val="ListParagraph"/>
        <w:numPr>
          <w:ilvl w:val="0"/>
          <w:numId w:val="6"/>
        </w:numPr>
      </w:pPr>
      <w:r>
        <w:t>What changes will improve my writing process?</w:t>
      </w:r>
    </w:p>
    <w:p w14:paraId="03A48F7C" w14:textId="77777777" w:rsidR="001E7B2E" w:rsidRDefault="001E7B2E" w:rsidP="001E7B2E">
      <w:pPr>
        <w:pStyle w:val="ListParagraph"/>
        <w:numPr>
          <w:ilvl w:val="0"/>
          <w:numId w:val="2"/>
        </w:numPr>
      </w:pPr>
      <w:r>
        <w:t>According to the authors of your textbook, what reflection questions are helpful for Case Studies and Scenarios?</w:t>
      </w:r>
    </w:p>
    <w:p w14:paraId="5B213E85" w14:textId="77777777" w:rsidR="001E7B2E" w:rsidRDefault="001E7B2E" w:rsidP="001E7B2E">
      <w:pPr>
        <w:pStyle w:val="ListParagraph"/>
        <w:numPr>
          <w:ilvl w:val="0"/>
          <w:numId w:val="7"/>
        </w:numPr>
      </w:pPr>
      <w:r>
        <w:t>What should I be looking for in the case scenario?</w:t>
      </w:r>
    </w:p>
    <w:p w14:paraId="2568502E" w14:textId="77777777" w:rsidR="001E7B2E" w:rsidRDefault="001E7B2E" w:rsidP="001E7B2E">
      <w:pPr>
        <w:pStyle w:val="ListParagraph"/>
        <w:numPr>
          <w:ilvl w:val="0"/>
          <w:numId w:val="7"/>
        </w:numPr>
      </w:pPr>
      <w:r>
        <w:t>What did I learn that was new about the case topic?</w:t>
      </w:r>
    </w:p>
    <w:p w14:paraId="2DD8C2B6" w14:textId="71CE7EFE" w:rsidR="001E7B2E" w:rsidRDefault="001E7B2E" w:rsidP="001E7B2E">
      <w:pPr>
        <w:pStyle w:val="ListParagraph"/>
        <w:numPr>
          <w:ilvl w:val="0"/>
          <w:numId w:val="7"/>
        </w:numPr>
      </w:pPr>
      <w:r>
        <w:t xml:space="preserve">Why is the case issue(s) important? </w:t>
      </w:r>
    </w:p>
    <w:p w14:paraId="19EAC073" w14:textId="48BC5BD6" w:rsidR="001E7B2E" w:rsidRDefault="001E7B2E" w:rsidP="001E7B2E">
      <w:pPr>
        <w:pStyle w:val="ListParagraph"/>
        <w:numPr>
          <w:ilvl w:val="0"/>
          <w:numId w:val="7"/>
        </w:numPr>
      </w:pPr>
      <w:r>
        <w:t xml:space="preserve">All of the above </w:t>
      </w:r>
    </w:p>
    <w:p w14:paraId="755BD38A" w14:textId="77777777" w:rsidR="008B34EA" w:rsidRDefault="008B34EA"/>
    <w:sectPr w:rsidR="008B3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81A83" w14:textId="77777777" w:rsidR="001E7B2E" w:rsidRDefault="001E7B2E" w:rsidP="001E7B2E">
      <w:pPr>
        <w:spacing w:after="0" w:line="240" w:lineRule="auto"/>
      </w:pPr>
      <w:r>
        <w:separator/>
      </w:r>
    </w:p>
  </w:endnote>
  <w:endnote w:type="continuationSeparator" w:id="0">
    <w:p w14:paraId="1139E08F" w14:textId="77777777" w:rsidR="001E7B2E" w:rsidRDefault="001E7B2E" w:rsidP="001E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2A523" w14:textId="77777777" w:rsidR="001E7B2E" w:rsidRDefault="001E7B2E" w:rsidP="001E7B2E">
      <w:pPr>
        <w:spacing w:after="0" w:line="240" w:lineRule="auto"/>
      </w:pPr>
      <w:r>
        <w:separator/>
      </w:r>
    </w:p>
  </w:footnote>
  <w:footnote w:type="continuationSeparator" w:id="0">
    <w:p w14:paraId="44C10570" w14:textId="77777777" w:rsidR="001E7B2E" w:rsidRDefault="001E7B2E" w:rsidP="001E7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A02"/>
    <w:multiLevelType w:val="hybridMultilevel"/>
    <w:tmpl w:val="4BE03D8A"/>
    <w:lvl w:ilvl="0" w:tplc="7F38F7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7A48C7"/>
    <w:multiLevelType w:val="hybridMultilevel"/>
    <w:tmpl w:val="F4C247F2"/>
    <w:lvl w:ilvl="0" w:tplc="20D042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4E6387"/>
    <w:multiLevelType w:val="hybridMultilevel"/>
    <w:tmpl w:val="2766F8E2"/>
    <w:lvl w:ilvl="0" w:tplc="375083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7F5231"/>
    <w:multiLevelType w:val="hybridMultilevel"/>
    <w:tmpl w:val="9FD8BB26"/>
    <w:lvl w:ilvl="0" w:tplc="EA4C19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6C50A4"/>
    <w:multiLevelType w:val="hybridMultilevel"/>
    <w:tmpl w:val="2298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22E11"/>
    <w:multiLevelType w:val="hybridMultilevel"/>
    <w:tmpl w:val="FA3ED032"/>
    <w:lvl w:ilvl="0" w:tplc="08307E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A81233"/>
    <w:multiLevelType w:val="hybridMultilevel"/>
    <w:tmpl w:val="BB74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2E"/>
    <w:rsid w:val="001E7B2E"/>
    <w:rsid w:val="008B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37AFA"/>
  <w15:chartTrackingRefBased/>
  <w15:docId w15:val="{58E36E70-F98B-435B-BFC3-F5B78CEE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7B2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Maeve</dc:creator>
  <cp:keywords/>
  <dc:description/>
  <cp:lastModifiedBy>O'BRIEN, Maeve</cp:lastModifiedBy>
  <cp:revision>1</cp:revision>
  <dcterms:created xsi:type="dcterms:W3CDTF">2020-11-09T15:00:00Z</dcterms:created>
  <dcterms:modified xsi:type="dcterms:W3CDTF">2020-11-09T15:02:00Z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2020-11-09T15:02:17Z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a11f7b11-864e-4655-8641-00002fcd7d5b</vt:lpwstr>
  </property>
  <property fmtid="{D5CDD505-2E9C-101B-9397-08002B2CF9AE}" pid="8" name="MSIP_Label_be5cb09a-2992-49d6-8ac9-5f63e7b1ad2f_ContentBits">
    <vt:lpwstr>0</vt:lpwstr>
  </property>
</Properties>
</file>