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2C09A0" w:rsidRDefault="00073ED0" w:rsidP="00073ED0">
      <w:pPr>
        <w:jc w:val="center"/>
        <w:rPr>
          <w:rFonts w:ascii="Palatino Linotype" w:hAnsi="Palatino Linotype"/>
          <w:sz w:val="20"/>
          <w:szCs w:val="20"/>
        </w:rPr>
      </w:pPr>
      <w:r w:rsidRPr="002C09A0">
        <w:rPr>
          <w:rFonts w:ascii="Palatino Linotype" w:hAnsi="Palatino Linotype"/>
          <w:sz w:val="20"/>
          <w:szCs w:val="20"/>
        </w:rPr>
        <w:t>AMERICAN CONSTITUTIONALISM</w:t>
      </w:r>
    </w:p>
    <w:p w14:paraId="22CDAB9C" w14:textId="77777777" w:rsidR="00073ED0" w:rsidRPr="002C09A0" w:rsidRDefault="00073ED0" w:rsidP="00073ED0">
      <w:pPr>
        <w:jc w:val="center"/>
        <w:rPr>
          <w:rFonts w:ascii="Palatino Linotype" w:hAnsi="Palatino Linotype"/>
          <w:sz w:val="20"/>
          <w:szCs w:val="20"/>
        </w:rPr>
      </w:pPr>
      <w:r w:rsidRPr="002C09A0">
        <w:rPr>
          <w:rFonts w:ascii="Palatino Linotype" w:hAnsi="Palatino Linotype"/>
          <w:sz w:val="20"/>
          <w:szCs w:val="20"/>
        </w:rPr>
        <w:t>VOLUME I:  STRUCTURES OF GOVERNMENT</w:t>
      </w:r>
    </w:p>
    <w:p w14:paraId="473D57B6" w14:textId="77777777" w:rsidR="00073ED0" w:rsidRPr="002C09A0" w:rsidRDefault="00073ED0" w:rsidP="00073ED0">
      <w:pPr>
        <w:jc w:val="center"/>
        <w:rPr>
          <w:rFonts w:ascii="Palatino Linotype" w:hAnsi="Palatino Linotype"/>
          <w:sz w:val="20"/>
          <w:szCs w:val="20"/>
        </w:rPr>
      </w:pPr>
      <w:r w:rsidRPr="002C09A0">
        <w:rPr>
          <w:rFonts w:ascii="Palatino Linotype" w:hAnsi="Palatino Linotype"/>
          <w:sz w:val="20"/>
          <w:szCs w:val="20"/>
        </w:rPr>
        <w:t>Howard Gillman • Mark A. Graber • Keith E. Whittington</w:t>
      </w:r>
    </w:p>
    <w:p w14:paraId="175ACB5E" w14:textId="77777777" w:rsidR="00073ED0" w:rsidRPr="002C09A0" w:rsidRDefault="00073ED0" w:rsidP="00073ED0">
      <w:pPr>
        <w:jc w:val="center"/>
        <w:rPr>
          <w:rFonts w:ascii="Palatino Linotype" w:hAnsi="Palatino Linotype"/>
          <w:sz w:val="20"/>
          <w:szCs w:val="20"/>
        </w:rPr>
      </w:pPr>
    </w:p>
    <w:p w14:paraId="11389E5B" w14:textId="77777777" w:rsidR="00073ED0" w:rsidRPr="002C09A0" w:rsidRDefault="00073ED0" w:rsidP="00073ED0">
      <w:pPr>
        <w:jc w:val="center"/>
        <w:rPr>
          <w:rFonts w:ascii="Palatino Linotype" w:hAnsi="Palatino Linotype"/>
          <w:sz w:val="20"/>
          <w:szCs w:val="20"/>
        </w:rPr>
      </w:pPr>
      <w:r w:rsidRPr="002C09A0">
        <w:rPr>
          <w:rFonts w:ascii="Palatino Linotype" w:hAnsi="Palatino Linotype"/>
          <w:sz w:val="20"/>
          <w:szCs w:val="20"/>
        </w:rPr>
        <w:t>Supplementary Material</w:t>
      </w:r>
    </w:p>
    <w:p w14:paraId="441FCE4B" w14:textId="77777777" w:rsidR="00073ED0" w:rsidRPr="002C09A0" w:rsidRDefault="00073ED0" w:rsidP="00073ED0">
      <w:pPr>
        <w:jc w:val="center"/>
        <w:rPr>
          <w:rFonts w:ascii="Palatino Linotype" w:hAnsi="Palatino Linotype"/>
          <w:sz w:val="20"/>
          <w:szCs w:val="20"/>
        </w:rPr>
      </w:pPr>
    </w:p>
    <w:p w14:paraId="1339E6CB" w14:textId="6A25720C" w:rsidR="00073ED0" w:rsidRPr="002C09A0" w:rsidRDefault="00254009" w:rsidP="00073ED0">
      <w:pPr>
        <w:jc w:val="center"/>
        <w:rPr>
          <w:rFonts w:ascii="Palatino Linotype" w:hAnsi="Palatino Linotype"/>
          <w:sz w:val="20"/>
          <w:szCs w:val="20"/>
        </w:rPr>
      </w:pPr>
      <w:r w:rsidRPr="002C09A0">
        <w:rPr>
          <w:rFonts w:ascii="Palatino Linotype" w:hAnsi="Palatino Linotype"/>
          <w:sz w:val="20"/>
          <w:szCs w:val="20"/>
        </w:rPr>
        <w:t xml:space="preserve">Chapter </w:t>
      </w:r>
      <w:r w:rsidR="00A37C49" w:rsidRPr="002C09A0">
        <w:rPr>
          <w:rFonts w:ascii="Palatino Linotype" w:hAnsi="Palatino Linotype"/>
          <w:sz w:val="20"/>
          <w:szCs w:val="20"/>
        </w:rPr>
        <w:t>1</w:t>
      </w:r>
      <w:r w:rsidR="00F20DA2">
        <w:rPr>
          <w:rFonts w:ascii="Palatino Linotype" w:hAnsi="Palatino Linotype"/>
          <w:sz w:val="20"/>
          <w:szCs w:val="20"/>
        </w:rPr>
        <w:t>2</w:t>
      </w:r>
      <w:r w:rsidR="00073ED0" w:rsidRPr="002C09A0">
        <w:rPr>
          <w:rFonts w:ascii="Palatino Linotype" w:hAnsi="Palatino Linotype"/>
          <w:sz w:val="20"/>
          <w:szCs w:val="20"/>
        </w:rPr>
        <w:t xml:space="preserve">:  </w:t>
      </w:r>
      <w:r w:rsidR="000E3349" w:rsidRPr="002C09A0">
        <w:rPr>
          <w:rFonts w:ascii="Palatino Linotype" w:hAnsi="Palatino Linotype"/>
          <w:sz w:val="20"/>
          <w:szCs w:val="20"/>
        </w:rPr>
        <w:t xml:space="preserve">The </w:t>
      </w:r>
      <w:r w:rsidR="00A37C49" w:rsidRPr="002C09A0">
        <w:rPr>
          <w:rFonts w:ascii="Palatino Linotype" w:hAnsi="Palatino Linotype"/>
          <w:sz w:val="20"/>
          <w:szCs w:val="20"/>
        </w:rPr>
        <w:t>Contemporary</w:t>
      </w:r>
      <w:r w:rsidR="000E3349" w:rsidRPr="002C09A0">
        <w:rPr>
          <w:rFonts w:ascii="Palatino Linotype" w:hAnsi="Palatino Linotype"/>
          <w:sz w:val="20"/>
          <w:szCs w:val="20"/>
        </w:rPr>
        <w:t xml:space="preserve"> Era</w:t>
      </w:r>
      <w:r w:rsidR="00073ED0" w:rsidRPr="002C09A0">
        <w:rPr>
          <w:rFonts w:ascii="Palatino Linotype" w:hAnsi="Palatino Linotype"/>
          <w:sz w:val="20"/>
          <w:szCs w:val="20"/>
        </w:rPr>
        <w:t xml:space="preserve"> – </w:t>
      </w:r>
      <w:r w:rsidR="00F12871" w:rsidRPr="002C09A0">
        <w:rPr>
          <w:rFonts w:ascii="Palatino Linotype" w:hAnsi="Palatino Linotype"/>
          <w:sz w:val="20"/>
          <w:szCs w:val="20"/>
        </w:rPr>
        <w:t>Separation of Powers/</w:t>
      </w:r>
      <w:r w:rsidR="00340B18" w:rsidRPr="002C09A0">
        <w:rPr>
          <w:rFonts w:ascii="Palatino Linotype" w:hAnsi="Palatino Linotype"/>
          <w:sz w:val="20"/>
          <w:szCs w:val="20"/>
        </w:rPr>
        <w:t>Impeaching and Censuring the President</w:t>
      </w:r>
    </w:p>
    <w:p w14:paraId="2F57C187" w14:textId="77777777" w:rsidR="00073ED0" w:rsidRPr="002C09A0" w:rsidRDefault="00073ED0" w:rsidP="00073ED0">
      <w:pPr>
        <w:jc w:val="center"/>
        <w:rPr>
          <w:rFonts w:ascii="Palatino Linotype" w:hAnsi="Palatino Linotype"/>
          <w:sz w:val="20"/>
          <w:szCs w:val="20"/>
        </w:rPr>
      </w:pPr>
    </w:p>
    <w:p w14:paraId="54A83255" w14:textId="77777777" w:rsidR="00073ED0" w:rsidRPr="002C09A0" w:rsidRDefault="00073ED0" w:rsidP="00073ED0">
      <w:pPr>
        <w:jc w:val="both"/>
        <w:rPr>
          <w:rFonts w:ascii="Palatino Linotype" w:hAnsi="Palatino Linotype"/>
          <w:sz w:val="20"/>
          <w:szCs w:val="20"/>
        </w:rPr>
      </w:pPr>
    </w:p>
    <w:p w14:paraId="539FBBFF" w14:textId="77777777" w:rsidR="00E60A2B" w:rsidRPr="002C09A0" w:rsidRDefault="0023302F">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31BB246A" w:rsidR="00BB4AB4" w:rsidRPr="002C09A0" w:rsidRDefault="00273279" w:rsidP="00E60A2B">
      <w:pPr>
        <w:jc w:val="center"/>
        <w:rPr>
          <w:rFonts w:ascii="Palatino Linotype" w:hAnsi="Palatino Linotype" w:cs="Times New Roman"/>
          <w:sz w:val="20"/>
          <w:szCs w:val="20"/>
        </w:rPr>
      </w:pPr>
      <w:r w:rsidRPr="002C09A0">
        <w:rPr>
          <w:rFonts w:ascii="Palatino Linotype" w:hAnsi="Palatino Linotype" w:cs="Times New Roman"/>
          <w:i/>
          <w:sz w:val="20"/>
          <w:szCs w:val="20"/>
        </w:rPr>
        <w:t xml:space="preserve">Pat A. </w:t>
      </w:r>
      <w:proofErr w:type="spellStart"/>
      <w:r w:rsidRPr="002C09A0">
        <w:rPr>
          <w:rFonts w:ascii="Palatino Linotype" w:hAnsi="Palatino Linotype" w:cs="Times New Roman"/>
          <w:i/>
          <w:sz w:val="20"/>
          <w:szCs w:val="20"/>
        </w:rPr>
        <w:t>Cipollone</w:t>
      </w:r>
      <w:proofErr w:type="spellEnd"/>
      <w:r w:rsidR="00E60A2B" w:rsidRPr="002C09A0">
        <w:rPr>
          <w:rFonts w:ascii="Palatino Linotype" w:hAnsi="Palatino Linotype" w:cs="Times New Roman"/>
          <w:sz w:val="20"/>
          <w:szCs w:val="20"/>
        </w:rPr>
        <w:t xml:space="preserve">, </w:t>
      </w:r>
      <w:r w:rsidR="001C1D86" w:rsidRPr="002C09A0">
        <w:rPr>
          <w:rFonts w:ascii="Palatino Linotype" w:hAnsi="Palatino Linotype" w:cs="Times New Roman"/>
          <w:b/>
          <w:sz w:val="20"/>
          <w:szCs w:val="20"/>
        </w:rPr>
        <w:t>Letter to House Speaker Nancy Pelosi</w:t>
      </w:r>
      <w:r w:rsidR="00E60A2B" w:rsidRPr="002C09A0">
        <w:rPr>
          <w:rFonts w:ascii="Palatino Linotype" w:hAnsi="Palatino Linotype" w:cs="Times New Roman"/>
          <w:sz w:val="20"/>
          <w:szCs w:val="20"/>
        </w:rPr>
        <w:t xml:space="preserve"> (</w:t>
      </w:r>
      <w:r w:rsidR="00A37C49" w:rsidRPr="002C09A0">
        <w:rPr>
          <w:rFonts w:ascii="Palatino Linotype" w:hAnsi="Palatino Linotype" w:cs="Times New Roman"/>
          <w:sz w:val="20"/>
          <w:szCs w:val="20"/>
        </w:rPr>
        <w:t>20</w:t>
      </w:r>
      <w:r w:rsidR="001C1D86" w:rsidRPr="002C09A0">
        <w:rPr>
          <w:rFonts w:ascii="Palatino Linotype" w:hAnsi="Palatino Linotype" w:cs="Times New Roman"/>
          <w:sz w:val="20"/>
          <w:szCs w:val="20"/>
        </w:rPr>
        <w:t>19</w:t>
      </w:r>
      <w:r w:rsidR="00E60A2B" w:rsidRPr="002C09A0">
        <w:rPr>
          <w:rFonts w:ascii="Palatino Linotype" w:hAnsi="Palatino Linotype" w:cs="Times New Roman"/>
          <w:sz w:val="20"/>
          <w:szCs w:val="20"/>
        </w:rPr>
        <w:t>)</w:t>
      </w:r>
      <w:r w:rsidR="00E60A2B" w:rsidRPr="002C09A0">
        <w:rPr>
          <w:rStyle w:val="FootnoteReference"/>
          <w:rFonts w:ascii="Palatino Linotype" w:hAnsi="Palatino Linotype" w:cs="Times New Roman"/>
          <w:sz w:val="20"/>
          <w:szCs w:val="20"/>
        </w:rPr>
        <w:footnoteReference w:id="1"/>
      </w:r>
    </w:p>
    <w:p w14:paraId="2D7EA63B" w14:textId="77777777" w:rsidR="00E60A2B" w:rsidRPr="002C09A0" w:rsidRDefault="0023302F">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2C09A0" w:rsidRDefault="00E60A2B">
      <w:pPr>
        <w:rPr>
          <w:rFonts w:ascii="Palatino Linotype" w:hAnsi="Palatino Linotype" w:cs="Times New Roman"/>
          <w:sz w:val="20"/>
          <w:szCs w:val="20"/>
        </w:rPr>
      </w:pPr>
    </w:p>
    <w:p w14:paraId="380AC396" w14:textId="5238DD74" w:rsidR="00F83351" w:rsidRPr="002C09A0" w:rsidRDefault="00F83351" w:rsidP="00856723">
      <w:pPr>
        <w:ind w:firstLine="720"/>
        <w:jc w:val="both"/>
        <w:rPr>
          <w:rFonts w:ascii="Palatino Linotype" w:hAnsi="Palatino Linotype" w:cs="Times New Roman"/>
          <w:i/>
          <w:sz w:val="20"/>
          <w:szCs w:val="20"/>
        </w:rPr>
      </w:pPr>
      <w:r w:rsidRPr="002C09A0">
        <w:rPr>
          <w:rFonts w:ascii="Palatino Linotype" w:hAnsi="Palatino Linotype" w:cs="Times New Roman"/>
          <w:i/>
          <w:sz w:val="20"/>
          <w:szCs w:val="20"/>
        </w:rPr>
        <w:t>On July 25, 2019, the day after special counsel Robert Mueller testified before the House Judiciary Committee on Russian interference with the 2016 presidential elections, President Donald Trump had a phone call with the new Ukrainian president Volodymyr Zelensky</w:t>
      </w:r>
      <w:r w:rsidR="007B2846" w:rsidRPr="002C09A0">
        <w:rPr>
          <w:rFonts w:ascii="Palatino Linotype" w:hAnsi="Palatino Linotype" w:cs="Times New Roman"/>
          <w:i/>
          <w:sz w:val="20"/>
          <w:szCs w:val="20"/>
        </w:rPr>
        <w:t>. In February 2014, the Russian-backed regime in the Ukraine collapsed, and within weeks Russia annexed Crimea, a region of the Ukraine on the border with Russia. The United States provided assistance to Ukraine in its continued military stand-off with Russia over Crimea.</w:t>
      </w:r>
      <w:r w:rsidR="002C1667" w:rsidRPr="002C09A0">
        <w:rPr>
          <w:rFonts w:ascii="Palatino Linotype" w:hAnsi="Palatino Linotype" w:cs="Times New Roman"/>
          <w:i/>
          <w:sz w:val="20"/>
          <w:szCs w:val="20"/>
        </w:rPr>
        <w:t xml:space="preserve"> In his July 25</w:t>
      </w:r>
      <w:r w:rsidR="002C1667" w:rsidRPr="002C09A0">
        <w:rPr>
          <w:rFonts w:ascii="Palatino Linotype" w:hAnsi="Palatino Linotype" w:cs="Times New Roman"/>
          <w:i/>
          <w:sz w:val="20"/>
          <w:szCs w:val="20"/>
          <w:vertAlign w:val="superscript"/>
        </w:rPr>
        <w:t>th</w:t>
      </w:r>
      <w:r w:rsidR="002C1667" w:rsidRPr="002C09A0">
        <w:rPr>
          <w:rFonts w:ascii="Palatino Linotype" w:hAnsi="Palatino Linotype" w:cs="Times New Roman"/>
          <w:i/>
          <w:sz w:val="20"/>
          <w:szCs w:val="20"/>
        </w:rPr>
        <w:t xml:space="preserve"> phone call, Trump reaffirmed American support for the Ukrainian government but urged Zelensky to speak with his informal advisor, Rudy Giuliani, about corruption investigations in the Ukraine. On September 9</w:t>
      </w:r>
      <w:r w:rsidR="002C1667" w:rsidRPr="002C09A0">
        <w:rPr>
          <w:rFonts w:ascii="Palatino Linotype" w:hAnsi="Palatino Linotype" w:cs="Times New Roman"/>
          <w:i/>
          <w:sz w:val="20"/>
          <w:szCs w:val="20"/>
          <w:vertAlign w:val="superscript"/>
        </w:rPr>
        <w:t>th</w:t>
      </w:r>
      <w:r w:rsidR="002C1667" w:rsidRPr="002C09A0">
        <w:rPr>
          <w:rFonts w:ascii="Palatino Linotype" w:hAnsi="Palatino Linotype" w:cs="Times New Roman"/>
          <w:i/>
          <w:sz w:val="20"/>
          <w:szCs w:val="20"/>
        </w:rPr>
        <w:t>, the inspector general for the foreign intelligence agencies informed the House intelligence committee that he had received a credible whistleblower report alleging that the president had solicited foreign interference in the 2020 election during his July 25</w:t>
      </w:r>
      <w:r w:rsidR="002C1667" w:rsidRPr="002C09A0">
        <w:rPr>
          <w:rFonts w:ascii="Palatino Linotype" w:hAnsi="Palatino Linotype" w:cs="Times New Roman"/>
          <w:i/>
          <w:sz w:val="20"/>
          <w:szCs w:val="20"/>
          <w:vertAlign w:val="superscript"/>
        </w:rPr>
        <w:t>th</w:t>
      </w:r>
      <w:r w:rsidR="002C1667" w:rsidRPr="002C09A0">
        <w:rPr>
          <w:rFonts w:ascii="Palatino Linotype" w:hAnsi="Palatino Linotype" w:cs="Times New Roman"/>
          <w:i/>
          <w:sz w:val="20"/>
          <w:szCs w:val="20"/>
        </w:rPr>
        <w:t xml:space="preserve"> phone call with the Ukrainian president. Several House committees immediately launch investigations of the allegations and of Giuliani’s activities in the Ukraine. On September 24, Democratic House Speaker Nancy Pelosi held a press conference in which she announced that the House was pursuing an impeachment inquiry against the president.</w:t>
      </w:r>
    </w:p>
    <w:p w14:paraId="139217CF" w14:textId="36680B6C" w:rsidR="006913BD" w:rsidRPr="002C09A0" w:rsidRDefault="00D8085A" w:rsidP="00856723">
      <w:pPr>
        <w:ind w:firstLine="720"/>
        <w:jc w:val="both"/>
        <w:rPr>
          <w:rFonts w:ascii="Palatino Linotype" w:hAnsi="Palatino Linotype" w:cs="Times New Roman"/>
          <w:i/>
          <w:sz w:val="20"/>
          <w:szCs w:val="20"/>
        </w:rPr>
      </w:pPr>
      <w:r w:rsidRPr="002C09A0">
        <w:rPr>
          <w:rFonts w:ascii="Palatino Linotype" w:hAnsi="Palatino Linotype" w:cs="Times New Roman"/>
          <w:i/>
          <w:sz w:val="20"/>
          <w:szCs w:val="20"/>
        </w:rPr>
        <w:t xml:space="preserve">On October 31, 2019, the House of Representatives voted to authorize several committees to investigate “whether sufficient grounds exist for the House of Representatives to exercise its Constitutional power to impeach.” </w:t>
      </w:r>
      <w:r w:rsidR="006913BD" w:rsidRPr="002C09A0">
        <w:rPr>
          <w:rFonts w:ascii="Palatino Linotype" w:hAnsi="Palatino Linotype" w:cs="Times New Roman"/>
          <w:i/>
          <w:sz w:val="20"/>
          <w:szCs w:val="20"/>
        </w:rPr>
        <w:t xml:space="preserve">On December 18, 2019, the House voted to impeach President Donald Trump on two articles of impeachment. </w:t>
      </w:r>
      <w:r w:rsidR="00856723" w:rsidRPr="002C09A0">
        <w:rPr>
          <w:rFonts w:ascii="Palatino Linotype" w:hAnsi="Palatino Linotype" w:cs="Times New Roman"/>
          <w:i/>
          <w:sz w:val="20"/>
          <w:szCs w:val="20"/>
        </w:rPr>
        <w:t xml:space="preserve">The first article charged the president with abuse of power for pressuring Ukrainian president Volodymyr Zelensky to announce a criminal investigation of Hunter Biden, the son of Democratic presidential frontrunner Joe Biden. </w:t>
      </w:r>
      <w:r w:rsidR="006913BD" w:rsidRPr="002C09A0">
        <w:rPr>
          <w:rFonts w:ascii="Palatino Linotype" w:hAnsi="Palatino Linotype" w:cs="Times New Roman"/>
          <w:i/>
          <w:sz w:val="20"/>
          <w:szCs w:val="20"/>
        </w:rPr>
        <w:t xml:space="preserve">The second article charged the president with obstruction of Congress for defying </w:t>
      </w:r>
      <w:r w:rsidR="0055116F" w:rsidRPr="002C09A0">
        <w:rPr>
          <w:rFonts w:ascii="Palatino Linotype" w:hAnsi="Palatino Linotype" w:cs="Times New Roman"/>
          <w:i/>
          <w:sz w:val="20"/>
          <w:szCs w:val="20"/>
        </w:rPr>
        <w:t>House committee subpoenas.</w:t>
      </w:r>
    </w:p>
    <w:p w14:paraId="4E7C1085" w14:textId="12532BE6" w:rsidR="00D8085A" w:rsidRPr="002C09A0" w:rsidRDefault="00CB12B7" w:rsidP="00F12871">
      <w:pPr>
        <w:ind w:firstLine="720"/>
        <w:jc w:val="both"/>
        <w:rPr>
          <w:rFonts w:ascii="Palatino Linotype" w:hAnsi="Palatino Linotype" w:cs="Times New Roman"/>
          <w:i/>
          <w:sz w:val="20"/>
          <w:szCs w:val="20"/>
        </w:rPr>
      </w:pPr>
      <w:r w:rsidRPr="002C09A0">
        <w:rPr>
          <w:rFonts w:ascii="Palatino Linotype" w:hAnsi="Palatino Linotype" w:cs="Times New Roman"/>
          <w:i/>
          <w:sz w:val="20"/>
          <w:szCs w:val="20"/>
        </w:rPr>
        <w:t xml:space="preserve">On October 8, 2019, the White House counsel Pat </w:t>
      </w:r>
      <w:proofErr w:type="spellStart"/>
      <w:r w:rsidRPr="002C09A0">
        <w:rPr>
          <w:rFonts w:ascii="Palatino Linotype" w:hAnsi="Palatino Linotype" w:cs="Times New Roman"/>
          <w:i/>
          <w:sz w:val="20"/>
          <w:szCs w:val="20"/>
        </w:rPr>
        <w:t>Cipollone</w:t>
      </w:r>
      <w:proofErr w:type="spellEnd"/>
      <w:r w:rsidRPr="002C09A0">
        <w:rPr>
          <w:rFonts w:ascii="Palatino Linotype" w:hAnsi="Palatino Linotype" w:cs="Times New Roman"/>
          <w:i/>
          <w:sz w:val="20"/>
          <w:szCs w:val="20"/>
        </w:rPr>
        <w:t xml:space="preserve"> issued a public letter to the speaker of the House and several House committee chairs informing them that the administration would not be cooperating with any impeachment investigation or complying with the various subpoenas that had been issued to senior administration officials seeking information on American contacts with the Ukraine. Despite the letter, the House continued to issue subpoenas demanding information for its investigation, and some lower level and former executive branch officials did agree to testify before House committees.</w:t>
      </w:r>
    </w:p>
    <w:p w14:paraId="7DAE083D" w14:textId="77777777" w:rsidR="006E3FD0" w:rsidRPr="002C09A0" w:rsidRDefault="006E3FD0" w:rsidP="00C177F1">
      <w:pPr>
        <w:ind w:firstLine="720"/>
        <w:jc w:val="both"/>
        <w:rPr>
          <w:rFonts w:ascii="Palatino Linotype" w:hAnsi="Palatino Linotype" w:cs="Times New Roman"/>
          <w:sz w:val="20"/>
          <w:szCs w:val="20"/>
        </w:rPr>
      </w:pPr>
    </w:p>
    <w:p w14:paraId="14AF411F" w14:textId="5FB7ADF7" w:rsidR="00931665" w:rsidRPr="002C09A0" w:rsidRDefault="00F64264" w:rsidP="00CB12B7">
      <w:pPr>
        <w:ind w:firstLine="720"/>
        <w:jc w:val="both"/>
        <w:rPr>
          <w:rFonts w:ascii="Palatino Linotype" w:hAnsi="Palatino Linotype" w:cs="Arial"/>
          <w:sz w:val="20"/>
          <w:szCs w:val="20"/>
        </w:rPr>
      </w:pPr>
      <w:r w:rsidRPr="002C09A0">
        <w:rPr>
          <w:rFonts w:ascii="Palatino Linotype" w:hAnsi="Palatino Linotype" w:cs="Arial"/>
          <w:sz w:val="20"/>
          <w:szCs w:val="20"/>
        </w:rPr>
        <w:t>I write on behalf of President Donald J. Trump in response to your numerous, legally unsupported demands made as part of what you ha</w:t>
      </w:r>
      <w:r w:rsidR="002C09A0" w:rsidRPr="002C09A0">
        <w:rPr>
          <w:rFonts w:ascii="Palatino Linotype" w:hAnsi="Palatino Linotype" w:cs="Arial"/>
          <w:sz w:val="20"/>
          <w:szCs w:val="20"/>
        </w:rPr>
        <w:t xml:space="preserve">ve labeled – </w:t>
      </w:r>
      <w:r w:rsidRPr="002C09A0">
        <w:rPr>
          <w:rFonts w:ascii="Palatino Linotype" w:hAnsi="Palatino Linotype" w:cs="Arial"/>
          <w:sz w:val="20"/>
          <w:szCs w:val="20"/>
        </w:rPr>
        <w:t>contrary to the Constitution of the United States an</w:t>
      </w:r>
      <w:r w:rsidR="002C09A0" w:rsidRPr="002C09A0">
        <w:rPr>
          <w:rFonts w:ascii="Palatino Linotype" w:hAnsi="Palatino Linotype" w:cs="Arial"/>
          <w:sz w:val="20"/>
          <w:szCs w:val="20"/>
        </w:rPr>
        <w:t xml:space="preserve">d all past bipartisan precedent – </w:t>
      </w:r>
      <w:r w:rsidRPr="002C09A0">
        <w:rPr>
          <w:rFonts w:ascii="Palatino Linotype" w:hAnsi="Palatino Linotype" w:cs="Arial"/>
          <w:sz w:val="20"/>
          <w:szCs w:val="20"/>
        </w:rPr>
        <w:t>as an "impeachment inquiry." As you know, you have designed and implemented your inquiry in a ma</w:t>
      </w:r>
      <w:r w:rsidR="00BB4AB4" w:rsidRPr="002C09A0">
        <w:rPr>
          <w:rFonts w:ascii="Palatino Linotype" w:hAnsi="Palatino Linotype" w:cs="Arial"/>
          <w:sz w:val="20"/>
          <w:szCs w:val="20"/>
        </w:rPr>
        <w:t>nn</w:t>
      </w:r>
      <w:r w:rsidRPr="002C09A0">
        <w:rPr>
          <w:rFonts w:ascii="Palatino Linotype" w:hAnsi="Palatino Linotype" w:cs="Arial"/>
          <w:sz w:val="20"/>
          <w:szCs w:val="20"/>
        </w:rPr>
        <w:t>er that violates fundamental fairness and constitutionally mandated due process.</w:t>
      </w:r>
    </w:p>
    <w:p w14:paraId="5872F8F1" w14:textId="447B7CB6" w:rsidR="00F64264" w:rsidRPr="002C09A0" w:rsidRDefault="00F64264" w:rsidP="00CB12B7">
      <w:pPr>
        <w:ind w:firstLine="720"/>
        <w:jc w:val="both"/>
        <w:rPr>
          <w:rFonts w:ascii="Palatino Linotype" w:hAnsi="Palatino Linotype" w:cs="Arial"/>
          <w:sz w:val="20"/>
          <w:szCs w:val="20"/>
        </w:rPr>
      </w:pPr>
      <w:r w:rsidRPr="002C09A0">
        <w:rPr>
          <w:rFonts w:ascii="Palatino Linotype" w:hAnsi="Palatino Linotype" w:cs="Arial"/>
          <w:sz w:val="20"/>
          <w:szCs w:val="20"/>
        </w:rPr>
        <w:lastRenderedPageBreak/>
        <w:t xml:space="preserve">For example, you have denied the President the right to cross-examine witnesses, to call witnesses, to receive transcripts of testimony, to have access to evidence, to have counsel present, and many other basic rights guaranteed to all Americans. You have conducted your proceedings in secret. You have violated civil liberties and the separation of powers by </w:t>
      </w:r>
      <w:r w:rsidR="00BB4AB4" w:rsidRPr="002C09A0">
        <w:rPr>
          <w:rFonts w:ascii="Palatino Linotype" w:hAnsi="Palatino Linotype" w:cs="Arial"/>
          <w:sz w:val="20"/>
          <w:szCs w:val="20"/>
        </w:rPr>
        <w:t>threatening</w:t>
      </w:r>
      <w:r w:rsidRPr="002C09A0">
        <w:rPr>
          <w:rFonts w:ascii="Palatino Linotype" w:hAnsi="Palatino Linotype" w:cs="Arial"/>
          <w:sz w:val="20"/>
          <w:szCs w:val="20"/>
        </w:rPr>
        <w:t xml:space="preserve"> Executive Branch officials, claiming that you will seek to punish those who exercise fundamental constitutional rights and prerogatives. All of this violates the Constitution, the rule of law, and </w:t>
      </w:r>
      <w:r w:rsidR="002C09A0" w:rsidRPr="002C09A0">
        <w:rPr>
          <w:rFonts w:ascii="Palatino Linotype" w:hAnsi="Palatino Linotype" w:cs="Arial"/>
          <w:i/>
          <w:sz w:val="20"/>
          <w:szCs w:val="20"/>
        </w:rPr>
        <w:t>ever</w:t>
      </w:r>
      <w:r w:rsidRPr="002C09A0">
        <w:rPr>
          <w:rFonts w:ascii="Palatino Linotype" w:hAnsi="Palatino Linotype" w:cs="Arial"/>
          <w:i/>
          <w:sz w:val="20"/>
          <w:szCs w:val="20"/>
        </w:rPr>
        <w:t>y past precedent</w:t>
      </w:r>
      <w:r w:rsidRPr="002C09A0">
        <w:rPr>
          <w:rFonts w:ascii="Palatino Linotype" w:hAnsi="Palatino Linotype" w:cs="Arial"/>
          <w:sz w:val="20"/>
          <w:szCs w:val="20"/>
        </w:rPr>
        <w:t>. Never before in our history h</w:t>
      </w:r>
      <w:r w:rsidR="002C09A0" w:rsidRPr="002C09A0">
        <w:rPr>
          <w:rFonts w:ascii="Palatino Linotype" w:hAnsi="Palatino Linotype" w:cs="Arial"/>
          <w:sz w:val="20"/>
          <w:szCs w:val="20"/>
        </w:rPr>
        <w:t xml:space="preserve">as the House of Representatives – </w:t>
      </w:r>
      <w:r w:rsidRPr="002C09A0">
        <w:rPr>
          <w:rFonts w:ascii="Palatino Linotype" w:hAnsi="Palatino Linotype" w:cs="Arial"/>
          <w:sz w:val="20"/>
          <w:szCs w:val="20"/>
        </w:rPr>
        <w:t>under the co</w:t>
      </w:r>
      <w:r w:rsidR="002C09A0" w:rsidRPr="002C09A0">
        <w:rPr>
          <w:rFonts w:ascii="Palatino Linotype" w:hAnsi="Palatino Linotype" w:cs="Arial"/>
          <w:sz w:val="20"/>
          <w:szCs w:val="20"/>
        </w:rPr>
        <w:t xml:space="preserve">ntrol of either political party – </w:t>
      </w:r>
      <w:r w:rsidRPr="002C09A0">
        <w:rPr>
          <w:rFonts w:ascii="Palatino Linotype" w:hAnsi="Palatino Linotype" w:cs="Arial"/>
          <w:sz w:val="20"/>
          <w:szCs w:val="20"/>
        </w:rPr>
        <w:t>taken the American people down the dangerous path you seem determined to pursue.</w:t>
      </w:r>
    </w:p>
    <w:p w14:paraId="1C33DA0B" w14:textId="6B0FD725" w:rsidR="00F64264" w:rsidRPr="002C09A0" w:rsidRDefault="00F64264" w:rsidP="00CB12B7">
      <w:pPr>
        <w:ind w:firstLine="720"/>
        <w:jc w:val="both"/>
        <w:rPr>
          <w:rFonts w:ascii="Palatino Linotype" w:hAnsi="Palatino Linotype" w:cs="Arial"/>
          <w:sz w:val="20"/>
          <w:szCs w:val="20"/>
        </w:rPr>
      </w:pPr>
      <w:r w:rsidRPr="002C09A0">
        <w:rPr>
          <w:rFonts w:ascii="Palatino Linotype" w:hAnsi="Palatino Linotype" w:cs="Arial"/>
          <w:sz w:val="20"/>
          <w:szCs w:val="20"/>
        </w:rPr>
        <w:t xml:space="preserve">Put simply, you seek to overturn the results of the 2016 election and deprive the American people of the President they have freely chosen. Many Democrats now apparently view impeachment not only as a means to undo the democratic results of the last election, but as a strategy to influence the </w:t>
      </w:r>
      <w:r w:rsidRPr="002C09A0">
        <w:rPr>
          <w:rFonts w:ascii="Palatino Linotype" w:hAnsi="Palatino Linotype" w:cs="Arial"/>
          <w:i/>
          <w:sz w:val="20"/>
          <w:szCs w:val="20"/>
        </w:rPr>
        <w:t>next</w:t>
      </w:r>
      <w:r w:rsidRPr="002C09A0">
        <w:rPr>
          <w:rFonts w:ascii="Palatino Linotype" w:hAnsi="Palatino Linotype" w:cs="Arial"/>
          <w:sz w:val="20"/>
          <w:szCs w:val="20"/>
        </w:rPr>
        <w:t xml:space="preserve"> election, which is barely more than a year away. As one member of Congress explained, he is "concerned that if</w:t>
      </w:r>
      <w:r w:rsidR="00BB4AB4" w:rsidRPr="002C09A0">
        <w:rPr>
          <w:rFonts w:ascii="Palatino Linotype" w:hAnsi="Palatino Linotype" w:cs="Arial"/>
          <w:sz w:val="20"/>
          <w:szCs w:val="20"/>
        </w:rPr>
        <w:t xml:space="preserve"> </w:t>
      </w:r>
      <w:r w:rsidRPr="002C09A0">
        <w:rPr>
          <w:rFonts w:ascii="Palatino Linotype" w:hAnsi="Palatino Linotype" w:cs="Arial"/>
          <w:sz w:val="20"/>
          <w:szCs w:val="20"/>
        </w:rPr>
        <w:t xml:space="preserve">we don't impeach the President, he will get reelected." Your highly partisan and unconstitutional </w:t>
      </w:r>
      <w:r w:rsidR="00BB4AB4" w:rsidRPr="002C09A0">
        <w:rPr>
          <w:rFonts w:ascii="Palatino Linotype" w:hAnsi="Palatino Linotype" w:cs="Arial"/>
          <w:sz w:val="20"/>
          <w:szCs w:val="20"/>
        </w:rPr>
        <w:t>effort thr</w:t>
      </w:r>
      <w:r w:rsidRPr="002C09A0">
        <w:rPr>
          <w:rFonts w:ascii="Palatino Linotype" w:hAnsi="Palatino Linotype" w:cs="Arial"/>
          <w:sz w:val="20"/>
          <w:szCs w:val="20"/>
        </w:rPr>
        <w:t>eatens grave and lasting damage to our democratic institutions, to our system of free elections, and to the American people.</w:t>
      </w:r>
    </w:p>
    <w:p w14:paraId="41D976C8" w14:textId="3622C344" w:rsidR="00F64264" w:rsidRPr="002C09A0" w:rsidRDefault="00F64264" w:rsidP="00CB12B7">
      <w:pPr>
        <w:ind w:firstLine="720"/>
        <w:jc w:val="both"/>
        <w:rPr>
          <w:rFonts w:ascii="Palatino Linotype" w:hAnsi="Palatino Linotype" w:cs="Arial"/>
          <w:sz w:val="20"/>
          <w:szCs w:val="20"/>
        </w:rPr>
      </w:pPr>
      <w:r w:rsidRPr="002C09A0">
        <w:rPr>
          <w:rFonts w:ascii="Palatino Linotype" w:hAnsi="Palatino Linotype" w:cs="Arial"/>
          <w:sz w:val="20"/>
          <w:szCs w:val="20"/>
        </w:rPr>
        <w:t>. . . .</w:t>
      </w:r>
    </w:p>
    <w:p w14:paraId="6EA9D434" w14:textId="0FC653CE" w:rsidR="00F64264" w:rsidRPr="002C09A0" w:rsidRDefault="00F64264" w:rsidP="00CB12B7">
      <w:pPr>
        <w:ind w:firstLine="720"/>
        <w:jc w:val="both"/>
        <w:rPr>
          <w:rFonts w:ascii="Palatino Linotype" w:hAnsi="Palatino Linotype" w:cs="Arial"/>
          <w:sz w:val="20"/>
          <w:szCs w:val="20"/>
        </w:rPr>
      </w:pPr>
      <w:r w:rsidRPr="002C09A0">
        <w:rPr>
          <w:rFonts w:ascii="Palatino Linotype" w:hAnsi="Palatino Linotype" w:cs="Arial"/>
          <w:sz w:val="20"/>
          <w:szCs w:val="20"/>
        </w:rPr>
        <w:t>For these reasons, President Trump and his Administration reject your baseless, unconstitutional efforts to overturn the democratic process. Your unprecedented actions have left the President with no choice. In order to fulfill his duties to the American people, the Constitution, the Executive Branch, and all future occupants of the Office of the Presidency, President Trump and his Administration cannot participate in your partisan and unconstitutional inquiry under these circumstances.</w:t>
      </w:r>
    </w:p>
    <w:p w14:paraId="4689CAEB" w14:textId="2B96852D" w:rsidR="00F64264" w:rsidRPr="002C09A0" w:rsidRDefault="00F64264" w:rsidP="00CB12B7">
      <w:pPr>
        <w:ind w:firstLine="720"/>
        <w:jc w:val="both"/>
        <w:rPr>
          <w:rFonts w:ascii="Palatino Linotype" w:hAnsi="Palatino Linotype" w:cs="Arial"/>
          <w:sz w:val="20"/>
          <w:szCs w:val="20"/>
        </w:rPr>
      </w:pPr>
      <w:r w:rsidRPr="002C09A0">
        <w:rPr>
          <w:rFonts w:ascii="Palatino Linotype" w:hAnsi="Palatino Linotype" w:cs="Arial"/>
          <w:sz w:val="20"/>
          <w:szCs w:val="20"/>
        </w:rPr>
        <w:t>Your inquiry is constitutionally invalid and a violation of due process. In the history of our Nation, the House of Representatives has never attempted to launch an impeachment inquiry against the President without a majority of the House taking political accountability for that decision by voting to authorize such a dramatic constitutional step. Here, House leadership claims to h</w:t>
      </w:r>
      <w:r w:rsidR="002C09A0" w:rsidRPr="002C09A0">
        <w:rPr>
          <w:rFonts w:ascii="Palatino Linotype" w:hAnsi="Palatino Linotype" w:cs="Arial"/>
          <w:sz w:val="20"/>
          <w:szCs w:val="20"/>
        </w:rPr>
        <w:t>ave initiated the gravest inter-</w:t>
      </w:r>
      <w:r w:rsidRPr="002C09A0">
        <w:rPr>
          <w:rFonts w:ascii="Palatino Linotype" w:hAnsi="Palatino Linotype" w:cs="Arial"/>
          <w:sz w:val="20"/>
          <w:szCs w:val="20"/>
        </w:rPr>
        <w:t>branch conflict contemplated under our Constitution by means of nothing more than a press conference at which the Speaker of the House simply announced an "official impeachment inquiry." Your contrived process is unprecedented in the history of the Nation, and lacks the necessary authorization for a valid impeachment proceeding.</w:t>
      </w:r>
    </w:p>
    <w:p w14:paraId="02CD0FE3" w14:textId="4170E8E8"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The Committees' inquiry also suffers from a separate, fatal defect. Despite Speaker Pelosi's commitment to "treat the President with fairness," the Committees have not established any procedures affording the President even the most basic protections demanded by due process under the Constitution and by fundamental fairness. Chairman Nadler of the House Judiciary Committee has expressly acknowledged, at least when the President was a member of his own party, that "[t]he power of impeachment ... demands a rigorous level of due process," and that in this context "due process mean[s] ... the right to be informed of the law, of the charges against you, the right to confront the witnesses against you, to call your own witnesses, and to have the assistance of counsel." All of these procedures have been abandoned here.</w:t>
      </w:r>
    </w:p>
    <w:p w14:paraId="0B448862" w14:textId="5F2BA515"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 xml:space="preserve">These due process rights are not a matter of discretion for the Committees to dispense with at will. To the contrary, they are constitutional requirements. The Supreme Court has recognized that due process protections apply to all congressional investigations. </w:t>
      </w:r>
      <w:r w:rsidRPr="002C09A0">
        <w:rPr>
          <w:rFonts w:ascii="Palatino Linotype" w:hAnsi="Palatino Linotype" w:cs="Arial"/>
          <w:i/>
          <w:sz w:val="20"/>
          <w:szCs w:val="20"/>
        </w:rPr>
        <w:t>Watkins v. United States</w:t>
      </w:r>
      <w:r w:rsidRPr="002C09A0">
        <w:rPr>
          <w:rFonts w:ascii="Palatino Linotype" w:hAnsi="Palatino Linotype" w:cs="Arial"/>
          <w:sz w:val="20"/>
          <w:szCs w:val="20"/>
        </w:rPr>
        <w:t xml:space="preserve"> (1957). Indeed, it has been recognized that the Due Process Clause applies to impeachment proceedings. </w:t>
      </w:r>
      <w:r w:rsidRPr="002C09A0">
        <w:rPr>
          <w:rFonts w:ascii="Palatino Linotype" w:hAnsi="Palatino Linotype" w:cs="Arial"/>
          <w:i/>
          <w:sz w:val="20"/>
          <w:szCs w:val="20"/>
        </w:rPr>
        <w:t>Hastings v. United States</w:t>
      </w:r>
      <w:r w:rsidRPr="002C09A0">
        <w:rPr>
          <w:rFonts w:ascii="Palatino Linotype" w:hAnsi="Palatino Linotype" w:cs="Arial"/>
          <w:sz w:val="20"/>
          <w:szCs w:val="20"/>
        </w:rPr>
        <w:t xml:space="preserve"> (D.D.C. 1992). And precedent for the rights to cross-examine witnesses, call witnesses, and present evidence dates back nearly 150 years. Yet the Committees have decided to deny the President these elementary rights and protections that form the basis of the American justice system and are protected by the Constitution. No citizen – including the President – should be treated this unfairly.</w:t>
      </w:r>
    </w:p>
    <w:p w14:paraId="090CC49D" w14:textId="740BDE88"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 xml:space="preserve">To comply with the Constitution's demands, appropriate procedures would include – at a minimum – the right to see all evidence, to present evidence, to call witnesses, to have counsel present at </w:t>
      </w:r>
      <w:r w:rsidRPr="002C09A0">
        <w:rPr>
          <w:rFonts w:ascii="Palatino Linotype" w:hAnsi="Palatino Linotype" w:cs="Arial"/>
          <w:sz w:val="20"/>
          <w:szCs w:val="20"/>
        </w:rPr>
        <w:lastRenderedPageBreak/>
        <w:t xml:space="preserve">all hearings, to cross-examine all witnesses, to make objections relating to the examination of witnesses or the admissibility of testimony and evidence, and to respond to evidence and testimony. Likewise, the Committees must provide for the disclosure of all evidence favorable to the President and all evidence bearing on the credibility of witnesses called to testify in the inquiry. The Committees' current procedures provide </w:t>
      </w:r>
      <w:r w:rsidRPr="002C09A0">
        <w:rPr>
          <w:rFonts w:ascii="Palatino Linotype" w:hAnsi="Palatino Linotype" w:cs="Arial"/>
          <w:i/>
          <w:sz w:val="20"/>
          <w:szCs w:val="20"/>
        </w:rPr>
        <w:t>none</w:t>
      </w:r>
      <w:r w:rsidRPr="002C09A0">
        <w:rPr>
          <w:rFonts w:ascii="Palatino Linotype" w:hAnsi="Palatino Linotype" w:cs="Arial"/>
          <w:sz w:val="20"/>
          <w:szCs w:val="20"/>
        </w:rPr>
        <w:t xml:space="preserve"> of these basic constitutional rights.</w:t>
      </w:r>
    </w:p>
    <w:p w14:paraId="5DB00919" w14:textId="0BECADD1"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In addition, the House has not provided the Committees' Ranking Members with the authority to issue subpoenas. The right of the minori</w:t>
      </w:r>
      <w:r w:rsidR="00F564B7" w:rsidRPr="002C09A0">
        <w:rPr>
          <w:rFonts w:ascii="Palatino Linotype" w:hAnsi="Palatino Linotype" w:cs="Arial"/>
          <w:sz w:val="20"/>
          <w:szCs w:val="20"/>
        </w:rPr>
        <w:t xml:space="preserve">ty to issue subpoenas – </w:t>
      </w:r>
      <w:r w:rsidRPr="002C09A0">
        <w:rPr>
          <w:rFonts w:ascii="Palatino Linotype" w:hAnsi="Palatino Linotype" w:cs="Arial"/>
          <w:sz w:val="20"/>
          <w:szCs w:val="20"/>
        </w:rPr>
        <w:t>subject to</w:t>
      </w:r>
      <w:r w:rsidR="00F564B7" w:rsidRPr="002C09A0">
        <w:rPr>
          <w:rFonts w:ascii="Palatino Linotype" w:hAnsi="Palatino Linotype" w:cs="Arial"/>
          <w:sz w:val="20"/>
          <w:szCs w:val="20"/>
        </w:rPr>
        <w:t xml:space="preserve"> the same rules as the majority – </w:t>
      </w:r>
      <w:r w:rsidRPr="002C09A0">
        <w:rPr>
          <w:rFonts w:ascii="Palatino Linotype" w:hAnsi="Palatino Linotype" w:cs="Arial"/>
          <w:sz w:val="20"/>
          <w:szCs w:val="20"/>
        </w:rPr>
        <w:t>has been the standard, bipartisan practice in all recent resolutions authorizing presidential impeachment inquiries. The House's failure to provide co-equal subpoena power in this case ensures that any inquiry will be nothing more than a one-sided effort by House Democrats to gather information favorable to their views and to selectively release it as only they determine. The House's utter disregard for the established procedural safeguards followed in past impeachment inquiries shows that the current proceedings are nothing more than an unconstitutional exercise in political theater.</w:t>
      </w:r>
    </w:p>
    <w:p w14:paraId="5BB63C2B" w14:textId="7A936A40"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As if denying the President basic procedural protections were not enough, the Committees have also resorted to threats and intimidation against potential Executive Branch witnesses. Threats by the Committees against Executive Branch witnesses who assert common and longstanding rights destroy the integrity of the process and brazenly violate fundamental due process. In letters to State Department employees, the Committees have ominously threatened</w:t>
      </w:r>
      <w:r w:rsidR="00F564B7" w:rsidRPr="002C09A0">
        <w:rPr>
          <w:rFonts w:ascii="Palatino Linotype" w:hAnsi="Palatino Linotype" w:cs="Arial"/>
          <w:sz w:val="20"/>
          <w:szCs w:val="20"/>
        </w:rPr>
        <w:t xml:space="preserve"> </w:t>
      </w:r>
      <w:r w:rsidRPr="002C09A0">
        <w:rPr>
          <w:rFonts w:ascii="Palatino Linotype" w:hAnsi="Palatino Linotype" w:cs="Arial"/>
          <w:sz w:val="20"/>
          <w:szCs w:val="20"/>
        </w:rPr>
        <w:softHyphen/>
      </w:r>
      <w:r w:rsidR="00F564B7" w:rsidRPr="002C09A0">
        <w:rPr>
          <w:rFonts w:ascii="Palatino Linotype" w:hAnsi="Palatino Linotype" w:cs="Arial"/>
          <w:sz w:val="20"/>
          <w:szCs w:val="20"/>
        </w:rPr>
        <w:t xml:space="preserve">– </w:t>
      </w:r>
      <w:r w:rsidRPr="002C09A0">
        <w:rPr>
          <w:rFonts w:ascii="Palatino Linotype" w:hAnsi="Palatino Linotype" w:cs="Arial"/>
          <w:sz w:val="20"/>
          <w:szCs w:val="20"/>
        </w:rPr>
        <w:t>without any legal basis and before the Committees e</w:t>
      </w:r>
      <w:r w:rsidR="00F564B7" w:rsidRPr="002C09A0">
        <w:rPr>
          <w:rFonts w:ascii="Palatino Linotype" w:hAnsi="Palatino Linotype" w:cs="Arial"/>
          <w:sz w:val="20"/>
          <w:szCs w:val="20"/>
        </w:rPr>
        <w:t>ven issued a subpoena – that "[a</w:t>
      </w:r>
      <w:r w:rsidRPr="002C09A0">
        <w:rPr>
          <w:rFonts w:ascii="Palatino Linotype" w:hAnsi="Palatino Linotype" w:cs="Arial"/>
          <w:sz w:val="20"/>
          <w:szCs w:val="20"/>
        </w:rPr>
        <w:t>]</w:t>
      </w:r>
      <w:proofErr w:type="spellStart"/>
      <w:r w:rsidRPr="002C09A0">
        <w:rPr>
          <w:rFonts w:ascii="Palatino Linotype" w:hAnsi="Palatino Linotype" w:cs="Arial"/>
          <w:sz w:val="20"/>
          <w:szCs w:val="20"/>
        </w:rPr>
        <w:t>ny</w:t>
      </w:r>
      <w:proofErr w:type="spellEnd"/>
      <w:r w:rsidRPr="002C09A0">
        <w:rPr>
          <w:rFonts w:ascii="Palatino Linotype" w:hAnsi="Palatino Linotype" w:cs="Arial"/>
          <w:sz w:val="20"/>
          <w:szCs w:val="20"/>
        </w:rPr>
        <w:t xml:space="preserve"> failure to appear" in response to a mere letter </w:t>
      </w:r>
      <w:r w:rsidRPr="002C09A0">
        <w:rPr>
          <w:rFonts w:ascii="Palatino Linotype" w:hAnsi="Palatino Linotype" w:cs="Arial"/>
          <w:i/>
          <w:sz w:val="20"/>
          <w:szCs w:val="20"/>
        </w:rPr>
        <w:t>request</w:t>
      </w:r>
      <w:r w:rsidRPr="002C09A0">
        <w:rPr>
          <w:rFonts w:ascii="Palatino Linotype" w:hAnsi="Palatino Linotype" w:cs="Arial"/>
          <w:sz w:val="20"/>
          <w:szCs w:val="20"/>
        </w:rPr>
        <w:t xml:space="preserve"> for a deposition "shall consti</w:t>
      </w:r>
      <w:r w:rsidR="00F564B7" w:rsidRPr="002C09A0">
        <w:rPr>
          <w:rFonts w:ascii="Palatino Linotype" w:hAnsi="Palatino Linotype" w:cs="Arial"/>
          <w:sz w:val="20"/>
          <w:szCs w:val="20"/>
        </w:rPr>
        <w:t>tute evidence of obstruction."</w:t>
      </w:r>
      <w:r w:rsidRPr="002C09A0">
        <w:rPr>
          <w:rFonts w:ascii="Palatino Linotype" w:hAnsi="Palatino Linotype" w:cs="Arial"/>
          <w:sz w:val="20"/>
          <w:szCs w:val="20"/>
        </w:rPr>
        <w:t xml:space="preserve"> Worse, the Committees have broadly threatened that if State Department officials attempt to insist upon the right for the Department to have an agency lawyer present at depositions to protect legitimate Executive Branch con</w:t>
      </w:r>
      <w:r w:rsidR="002C09A0" w:rsidRPr="002C09A0">
        <w:rPr>
          <w:rFonts w:ascii="Palatino Linotype" w:hAnsi="Palatino Linotype" w:cs="Arial"/>
          <w:sz w:val="20"/>
          <w:szCs w:val="20"/>
        </w:rPr>
        <w:t xml:space="preserve">fidentiality interests – </w:t>
      </w:r>
      <w:r w:rsidRPr="002C09A0">
        <w:rPr>
          <w:rFonts w:ascii="Palatino Linotype" w:hAnsi="Palatino Linotype" w:cs="Arial"/>
          <w:sz w:val="20"/>
          <w:szCs w:val="20"/>
        </w:rPr>
        <w:t xml:space="preserve">or apparently if they make any effort to protect those confidentiality interests </w:t>
      </w:r>
      <w:r w:rsidRPr="002C09A0">
        <w:rPr>
          <w:rFonts w:ascii="Palatino Linotype" w:hAnsi="Palatino Linotype" w:cs="Arial"/>
          <w:i/>
          <w:sz w:val="20"/>
          <w:szCs w:val="20"/>
        </w:rPr>
        <w:t>at all</w:t>
      </w:r>
      <w:r w:rsidR="00F564B7" w:rsidRPr="002C09A0">
        <w:rPr>
          <w:rFonts w:ascii="Palatino Linotype" w:hAnsi="Palatino Linotype" w:cs="Arial"/>
          <w:sz w:val="20"/>
          <w:szCs w:val="20"/>
        </w:rPr>
        <w:t xml:space="preserve"> – </w:t>
      </w:r>
      <w:r w:rsidRPr="002C09A0">
        <w:rPr>
          <w:rFonts w:ascii="Palatino Linotype" w:hAnsi="Palatino Linotype" w:cs="Arial"/>
          <w:sz w:val="20"/>
          <w:szCs w:val="20"/>
        </w:rPr>
        <w:t xml:space="preserve">these officials will </w:t>
      </w:r>
      <w:r w:rsidR="00F564B7" w:rsidRPr="002C09A0">
        <w:rPr>
          <w:rFonts w:ascii="Palatino Linotype" w:hAnsi="Palatino Linotype" w:cs="Arial"/>
          <w:sz w:val="20"/>
          <w:szCs w:val="20"/>
        </w:rPr>
        <w:t>have their salaries withheld.</w:t>
      </w:r>
    </w:p>
    <w:p w14:paraId="5C068D48" w14:textId="7C46B2E9"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The suggestion that it would somehow be problematic for anyone to raise long</w:t>
      </w:r>
      <w:r w:rsidR="00F564B7" w:rsidRPr="002C09A0">
        <w:rPr>
          <w:rFonts w:ascii="Palatino Linotype" w:hAnsi="Palatino Linotype" w:cs="Arial"/>
          <w:sz w:val="20"/>
          <w:szCs w:val="20"/>
        </w:rPr>
        <w:t xml:space="preserve"> </w:t>
      </w:r>
      <w:r w:rsidRPr="002C09A0">
        <w:rPr>
          <w:rFonts w:ascii="Palatino Linotype" w:hAnsi="Palatino Linotype" w:cs="Arial"/>
          <w:sz w:val="20"/>
          <w:szCs w:val="20"/>
        </w:rPr>
        <w:softHyphen/>
        <w:t>established Executive Branch confidentiality interests and privileges in response to a request for a deposition is legally unfounded. Not surprisingly, the Office of Legal Counsel at the Department of Justice has made clear on multiple occasions that employees of the Execu</w:t>
      </w:r>
      <w:r w:rsidR="00F564B7" w:rsidRPr="002C09A0">
        <w:rPr>
          <w:rFonts w:ascii="Palatino Linotype" w:hAnsi="Palatino Linotype" w:cs="Arial"/>
          <w:sz w:val="20"/>
          <w:szCs w:val="20"/>
        </w:rPr>
        <w:t>tive Branch who have been instru</w:t>
      </w:r>
      <w:r w:rsidRPr="002C09A0">
        <w:rPr>
          <w:rFonts w:ascii="Palatino Linotype" w:hAnsi="Palatino Linotype" w:cs="Arial"/>
          <w:sz w:val="20"/>
          <w:szCs w:val="20"/>
        </w:rPr>
        <w:t>cted not to appear or not to provide particular testimony before Congress based on privileges or immunities of the Executive Branch cannot be punished fo</w:t>
      </w:r>
      <w:r w:rsidR="00F564B7" w:rsidRPr="002C09A0">
        <w:rPr>
          <w:rFonts w:ascii="Palatino Linotype" w:hAnsi="Palatino Linotype" w:cs="Arial"/>
          <w:sz w:val="20"/>
          <w:szCs w:val="20"/>
        </w:rPr>
        <w:t>r following such instructions.</w:t>
      </w:r>
      <w:r w:rsidRPr="002C09A0">
        <w:rPr>
          <w:rFonts w:ascii="Palatino Linotype" w:hAnsi="Palatino Linotype" w:cs="Arial"/>
          <w:sz w:val="20"/>
          <w:szCs w:val="20"/>
        </w:rPr>
        <w:t xml:space="preserve"> Current and former State Department officials are duty bound to protect the confidentiality interests of the Executive Branch, and the Office of Legal Counsel has also recognized that it is unconstitutional to exclude agency counsel from participating</w:t>
      </w:r>
      <w:r w:rsidR="00F564B7" w:rsidRPr="002C09A0">
        <w:rPr>
          <w:rFonts w:ascii="Palatino Linotype" w:hAnsi="Palatino Linotype" w:cs="Arial"/>
          <w:sz w:val="20"/>
          <w:szCs w:val="20"/>
        </w:rPr>
        <w:t xml:space="preserve"> in congressional depositions.</w:t>
      </w:r>
      <w:r w:rsidRPr="002C09A0">
        <w:rPr>
          <w:rFonts w:ascii="Palatino Linotype" w:hAnsi="Palatino Linotype" w:cs="Arial"/>
          <w:sz w:val="20"/>
          <w:szCs w:val="20"/>
        </w:rPr>
        <w:t xml:space="preserve"> In addition, any attempt to withhold an official's salary for the assertion of such interests would be unpre</w:t>
      </w:r>
      <w:r w:rsidR="00F564B7" w:rsidRPr="002C09A0">
        <w:rPr>
          <w:rFonts w:ascii="Palatino Linotype" w:hAnsi="Palatino Linotype" w:cs="Arial"/>
          <w:sz w:val="20"/>
          <w:szCs w:val="20"/>
        </w:rPr>
        <w:t>cedented and unconstitutional.</w:t>
      </w:r>
      <w:r w:rsidRPr="002C09A0">
        <w:rPr>
          <w:rFonts w:ascii="Palatino Linotype" w:hAnsi="Palatino Linotype" w:cs="Arial"/>
          <w:sz w:val="20"/>
          <w:szCs w:val="20"/>
        </w:rPr>
        <w:t xml:space="preserve"> The Committees' assertions on these points amount to nothing more than strong-arm tactics designed to rush proceedings without any regard for due process and the rights of individuals and of the Executive Branch. Threats aimed at intimidating individuals who assert these basic rights are attacks on civil liberties that should profoundly concern all Americans.</w:t>
      </w:r>
    </w:p>
    <w:p w14:paraId="217B3EDD" w14:textId="73B5872F"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The effort to im</w:t>
      </w:r>
      <w:r w:rsidR="00F564B7" w:rsidRPr="002C09A0">
        <w:rPr>
          <w:rFonts w:ascii="Palatino Linotype" w:hAnsi="Palatino Linotype" w:cs="Arial"/>
          <w:sz w:val="20"/>
          <w:szCs w:val="20"/>
        </w:rPr>
        <w:t>peach President Trump – w</w:t>
      </w:r>
      <w:r w:rsidRPr="002C09A0">
        <w:rPr>
          <w:rFonts w:ascii="Palatino Linotype" w:hAnsi="Palatino Linotype" w:cs="Arial"/>
          <w:sz w:val="20"/>
          <w:szCs w:val="20"/>
        </w:rPr>
        <w:t>ithout regard to any evidence of his actions in office</w:t>
      </w:r>
      <w:r w:rsidR="00F564B7" w:rsidRPr="002C09A0">
        <w:rPr>
          <w:rFonts w:ascii="Palatino Linotype" w:hAnsi="Palatino Linotype" w:cs="Tahoma"/>
          <w:sz w:val="20"/>
          <w:szCs w:val="20"/>
        </w:rPr>
        <w:t xml:space="preserve"> – </w:t>
      </w:r>
      <w:r w:rsidRPr="002C09A0">
        <w:rPr>
          <w:rFonts w:ascii="Palatino Linotype" w:hAnsi="Palatino Linotype" w:cs="Arial"/>
          <w:sz w:val="20"/>
          <w:szCs w:val="20"/>
        </w:rPr>
        <w:t>is a naked political strategy that began the day he was inaugur</w:t>
      </w:r>
      <w:r w:rsidR="00F564B7" w:rsidRPr="002C09A0">
        <w:rPr>
          <w:rFonts w:ascii="Palatino Linotype" w:hAnsi="Palatino Linotype" w:cs="Arial"/>
          <w:sz w:val="20"/>
          <w:szCs w:val="20"/>
        </w:rPr>
        <w:t>ated, and perhaps even before.</w:t>
      </w:r>
      <w:r w:rsidRPr="002C09A0">
        <w:rPr>
          <w:rFonts w:ascii="Palatino Linotype" w:hAnsi="Palatino Linotype" w:cs="Arial"/>
          <w:sz w:val="20"/>
          <w:szCs w:val="20"/>
        </w:rPr>
        <w:t xml:space="preserve"> In fact, your transparent rush to judgment, lack of democratically accountable authorization, and violation of basic rights in the current proceedings make clear the illegitimate, partisan purpose of this purported "impeachment inquiry." The Founders, however, did not create the extraordinary mechanism of impeachment so it could be used by a political party that feared for its prospects against the sitting President in the next election. The decision as to who will be elected President in 2020 should rest with the people of the United States, exactly where the Constitution places it.</w:t>
      </w:r>
    </w:p>
    <w:p w14:paraId="4DEB0C88" w14:textId="4BB4D97E"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 . . .</w:t>
      </w:r>
    </w:p>
    <w:p w14:paraId="74088825" w14:textId="1D28CD42"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Given that your inquiry lacks any legitimate constitutional foundation, any pretense of fairness, or even the most elementary due process protec</w:t>
      </w:r>
      <w:r w:rsidR="002C09A0" w:rsidRPr="002C09A0">
        <w:rPr>
          <w:rFonts w:ascii="Palatino Linotype" w:hAnsi="Palatino Linotype" w:cs="Arial"/>
          <w:sz w:val="20"/>
          <w:szCs w:val="20"/>
        </w:rPr>
        <w:t>tions, the Executive Branch cann</w:t>
      </w:r>
      <w:r w:rsidRPr="002C09A0">
        <w:rPr>
          <w:rFonts w:ascii="Palatino Linotype" w:hAnsi="Palatino Linotype" w:cs="Arial"/>
          <w:sz w:val="20"/>
          <w:szCs w:val="20"/>
        </w:rPr>
        <w:t xml:space="preserve">ot be expected to participate </w:t>
      </w:r>
      <w:r w:rsidRPr="002C09A0">
        <w:rPr>
          <w:rFonts w:ascii="Palatino Linotype" w:hAnsi="Palatino Linotype" w:cs="Arial"/>
          <w:sz w:val="20"/>
          <w:szCs w:val="20"/>
        </w:rPr>
        <w:lastRenderedPageBreak/>
        <w:t>in it. Because participating in this inquiry under the current unconstitutional posture would inflict lasting institutional harm on the Executive Branch and lasting damage to the separation of powers, you have left the President no choice. Consistent with the duties of the President of the United States, and in particular his obligation to preserve the rights of future occupants of his office, President Trump cannot permit his Administration to participate in this partisan inquiry under these circumstances.</w:t>
      </w:r>
    </w:p>
    <w:p w14:paraId="796BD64C" w14:textId="083A4BD4" w:rsidR="00BB4AB4" w:rsidRPr="002C09A0" w:rsidRDefault="00BB4AB4" w:rsidP="00CB12B7">
      <w:pPr>
        <w:ind w:firstLine="720"/>
        <w:jc w:val="both"/>
        <w:rPr>
          <w:rFonts w:ascii="Palatino Linotype" w:hAnsi="Palatino Linotype" w:cs="Arial"/>
          <w:sz w:val="20"/>
          <w:szCs w:val="20"/>
        </w:rPr>
      </w:pPr>
      <w:r w:rsidRPr="002C09A0">
        <w:rPr>
          <w:rFonts w:ascii="Palatino Linotype" w:hAnsi="Palatino Linotype" w:cs="Arial"/>
          <w:sz w:val="20"/>
          <w:szCs w:val="20"/>
        </w:rPr>
        <w:t xml:space="preserve">Your recent letter to the Acting White House </w:t>
      </w:r>
      <w:r w:rsidR="002C09A0" w:rsidRPr="002C09A0">
        <w:rPr>
          <w:rFonts w:ascii="Palatino Linotype" w:hAnsi="Palatino Linotype" w:cs="Arial"/>
          <w:sz w:val="20"/>
          <w:szCs w:val="20"/>
        </w:rPr>
        <w:t>Chief of Staff argues that "[e</w:t>
      </w:r>
      <w:r w:rsidRPr="002C09A0">
        <w:rPr>
          <w:rFonts w:ascii="Palatino Linotype" w:hAnsi="Palatino Linotype" w:cs="Arial"/>
          <w:sz w:val="20"/>
          <w:szCs w:val="20"/>
        </w:rPr>
        <w:t>]</w:t>
      </w:r>
      <w:proofErr w:type="spellStart"/>
      <w:r w:rsidRPr="002C09A0">
        <w:rPr>
          <w:rFonts w:ascii="Palatino Linotype" w:hAnsi="Palatino Linotype" w:cs="Arial"/>
          <w:sz w:val="20"/>
          <w:szCs w:val="20"/>
        </w:rPr>
        <w:t>ven</w:t>
      </w:r>
      <w:proofErr w:type="spellEnd"/>
      <w:r w:rsidRPr="002C09A0">
        <w:rPr>
          <w:rFonts w:ascii="Palatino Linotype" w:hAnsi="Palatino Linotype" w:cs="Arial"/>
          <w:sz w:val="20"/>
          <w:szCs w:val="20"/>
        </w:rPr>
        <w:t xml:space="preserve"> if an impeachment inquiry were not underway," the Oversight Committee may seek this information as a matter of the established oversight process. Respectfully, the Committees cannot have it both ways. The letter comes from the Chairmen of three different Committees, it transmits a subpoena "[p]</w:t>
      </w:r>
      <w:proofErr w:type="spellStart"/>
      <w:r w:rsidRPr="002C09A0">
        <w:rPr>
          <w:rFonts w:ascii="Palatino Linotype" w:hAnsi="Palatino Linotype" w:cs="Arial"/>
          <w:sz w:val="20"/>
          <w:szCs w:val="20"/>
        </w:rPr>
        <w:t>ursuant</w:t>
      </w:r>
      <w:proofErr w:type="spellEnd"/>
      <w:r w:rsidRPr="002C09A0">
        <w:rPr>
          <w:rFonts w:ascii="Palatino Linotype" w:hAnsi="Palatino Linotype" w:cs="Arial"/>
          <w:sz w:val="20"/>
          <w:szCs w:val="20"/>
        </w:rPr>
        <w:t xml:space="preserve"> to the House of Representatives' impeachment inquiry," it recites that the documents will "be collected as part of the House's impeachment inquiry," and it asserts that the documents will be "shared among the Committees, as well as with the Committee on </w:t>
      </w:r>
      <w:r w:rsidR="002C09A0" w:rsidRPr="002C09A0">
        <w:rPr>
          <w:rFonts w:ascii="Palatino Linotype" w:hAnsi="Palatino Linotype" w:cs="Arial"/>
          <w:sz w:val="20"/>
          <w:szCs w:val="20"/>
        </w:rPr>
        <w:t>the Judiciary as appropriate."</w:t>
      </w:r>
      <w:r w:rsidRPr="002C09A0">
        <w:rPr>
          <w:rFonts w:ascii="Palatino Linotype" w:hAnsi="Palatino Linotype" w:cs="Arial"/>
          <w:sz w:val="20"/>
          <w:szCs w:val="20"/>
        </w:rPr>
        <w:t xml:space="preserve"> The letter is in no way directed at collecting information in aid of legislation, and you simply cannot expect to rely on oversight authority to gather information for an unauthorized impeachment inquiry that conflicts with all historical precedent and rides roughshod over due process and the separation of powers. If the Committees wish to return to the regular order of oversight requests, we stand ready to engage in that process as we have in the past, in a manner consistent with well-established bipartisan constitutional protections and a respect for the separation of powers enshrined in our Constitution.</w:t>
      </w:r>
    </w:p>
    <w:p w14:paraId="1C05158D" w14:textId="646F4D31" w:rsidR="00BB4AB4" w:rsidRPr="002C09A0" w:rsidRDefault="00BB4AB4" w:rsidP="00CB12B7">
      <w:pPr>
        <w:ind w:firstLine="720"/>
        <w:jc w:val="both"/>
        <w:rPr>
          <w:rFonts w:ascii="Palatino Linotype" w:hAnsi="Palatino Linotype" w:cs="Times New Roman"/>
          <w:sz w:val="20"/>
          <w:szCs w:val="20"/>
        </w:rPr>
      </w:pPr>
      <w:r w:rsidRPr="002C09A0">
        <w:rPr>
          <w:rFonts w:ascii="Palatino Linotype" w:hAnsi="Palatino Linotype" w:cs="Arial"/>
          <w:sz w:val="20"/>
          <w:szCs w:val="20"/>
        </w:rPr>
        <w:t>For the foregoing reasons, the President cannot allow your constitutionally illegitimate proceedings to distract him and those in the Executive Branch from their work on behalf of the American people. The President has a country to lead. The American people elected him to do this job, and he remains focused on fulfilling his promises to the American people. He has important work that he must continue on their behalf, both at home and around the world, including continuing strong economic growth, extending historically low levels of unemployment, negotiating trade deals, fixing our broken immigration system, lowering prescription drug prices, and addressing mass shooting violence. We hope that, in light of the many deficiencies we have identified in your proceedings, you will abandon the current invalid efforts to pursue an impeachment inquiry and join the President in focusing on the many important goals that matter to the American people.</w:t>
      </w:r>
    </w:p>
    <w:sectPr w:rsidR="00BB4AB4" w:rsidRPr="002C09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7031D" w14:textId="77777777" w:rsidR="0023302F" w:rsidRDefault="0023302F" w:rsidP="00E60A2B">
      <w:r>
        <w:separator/>
      </w:r>
    </w:p>
  </w:endnote>
  <w:endnote w:type="continuationSeparator" w:id="0">
    <w:p w14:paraId="488815DA" w14:textId="77777777" w:rsidR="0023302F" w:rsidRDefault="0023302F"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2ACAF1E3" w:rsidR="00BB4AB4" w:rsidRDefault="00BB4AB4">
        <w:pPr>
          <w:pStyle w:val="Footer"/>
          <w:jc w:val="center"/>
        </w:pPr>
        <w:r>
          <w:fldChar w:fldCharType="begin"/>
        </w:r>
        <w:r>
          <w:instrText xml:space="preserve"> PAGE   \* MERGEFORMAT </w:instrText>
        </w:r>
        <w:r>
          <w:fldChar w:fldCharType="separate"/>
        </w:r>
        <w:r w:rsidR="002C09A0">
          <w:rPr>
            <w:noProof/>
          </w:rPr>
          <w:t>4</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10D3C" w14:textId="77777777" w:rsidR="0023302F" w:rsidRDefault="0023302F" w:rsidP="00E60A2B">
      <w:r>
        <w:separator/>
      </w:r>
    </w:p>
  </w:footnote>
  <w:footnote w:type="continuationSeparator" w:id="0">
    <w:p w14:paraId="2033BB6F" w14:textId="77777777" w:rsidR="0023302F" w:rsidRDefault="0023302F" w:rsidP="00E60A2B">
      <w:r>
        <w:continuationSeparator/>
      </w:r>
    </w:p>
  </w:footnote>
  <w:footnote w:id="1">
    <w:p w14:paraId="6BC47DA9" w14:textId="366024AF" w:rsidR="00BB4AB4" w:rsidRPr="00E8487A" w:rsidRDefault="00BB4AB4">
      <w:pPr>
        <w:pStyle w:val="FootnoteText"/>
        <w:rPr>
          <w:rFonts w:ascii="Palatino Linotype" w:hAnsi="Palatino Linotype"/>
        </w:rPr>
      </w:pPr>
      <w:r w:rsidRPr="00E8487A">
        <w:rPr>
          <w:rStyle w:val="FootnoteReference"/>
          <w:rFonts w:ascii="Palatino Linotype" w:hAnsi="Palatino Linotype"/>
        </w:rPr>
        <w:footnoteRef/>
      </w:r>
      <w:r w:rsidRPr="00E8487A">
        <w:rPr>
          <w:rFonts w:ascii="Palatino Linotype" w:hAnsi="Palatino Linotype"/>
        </w:rPr>
        <w:t xml:space="preserve"> Excerpt taken from </w:t>
      </w:r>
      <w:r>
        <w:rPr>
          <w:rFonts w:ascii="Palatino Linotype" w:hAnsi="Palatino Linotype"/>
        </w:rPr>
        <w:t xml:space="preserve">Pat A. </w:t>
      </w:r>
      <w:proofErr w:type="spellStart"/>
      <w:r>
        <w:rPr>
          <w:rFonts w:ascii="Palatino Linotype" w:hAnsi="Palatino Linotype"/>
        </w:rPr>
        <w:t>Cipollone</w:t>
      </w:r>
      <w:proofErr w:type="spellEnd"/>
      <w:r w:rsidRPr="00E8487A">
        <w:rPr>
          <w:rFonts w:ascii="Palatino Linotype" w:hAnsi="Palatino Linotype" w:cs="Times New Roman"/>
        </w:rPr>
        <w:t xml:space="preserve">, </w:t>
      </w:r>
      <w:r>
        <w:rPr>
          <w:rFonts w:ascii="Palatino Linotype" w:hAnsi="Palatino Linotype" w:cs="Times New Roman"/>
        </w:rPr>
        <w:t>Letter to the Speaker of the House of Representatives</w:t>
      </w:r>
      <w:r w:rsidRPr="00E8487A">
        <w:rPr>
          <w:rFonts w:ascii="Palatino Linotype" w:hAnsi="Palatino Linotype"/>
        </w:rPr>
        <w:t xml:space="preserve"> (</w:t>
      </w:r>
      <w:r>
        <w:rPr>
          <w:rFonts w:ascii="Palatino Linotype" w:hAnsi="Palatino Linotype"/>
        </w:rPr>
        <w:t>October 8, 2019</w:t>
      </w:r>
      <w:r w:rsidRPr="00E8487A">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3367D"/>
    <w:rsid w:val="00135880"/>
    <w:rsid w:val="001A749B"/>
    <w:rsid w:val="001C1D86"/>
    <w:rsid w:val="001C6798"/>
    <w:rsid w:val="001F28EE"/>
    <w:rsid w:val="00201A0B"/>
    <w:rsid w:val="0023302F"/>
    <w:rsid w:val="00235B11"/>
    <w:rsid w:val="00254009"/>
    <w:rsid w:val="00260462"/>
    <w:rsid w:val="00273279"/>
    <w:rsid w:val="00276180"/>
    <w:rsid w:val="002B2084"/>
    <w:rsid w:val="002C09A0"/>
    <w:rsid w:val="002C1667"/>
    <w:rsid w:val="00312E0F"/>
    <w:rsid w:val="00340B18"/>
    <w:rsid w:val="003608D8"/>
    <w:rsid w:val="0037611B"/>
    <w:rsid w:val="00393067"/>
    <w:rsid w:val="003D609D"/>
    <w:rsid w:val="003D6A68"/>
    <w:rsid w:val="003E088E"/>
    <w:rsid w:val="003E7513"/>
    <w:rsid w:val="004032A6"/>
    <w:rsid w:val="0046240E"/>
    <w:rsid w:val="00463961"/>
    <w:rsid w:val="004860B6"/>
    <w:rsid w:val="004871C6"/>
    <w:rsid w:val="004B10AA"/>
    <w:rsid w:val="004C3FB6"/>
    <w:rsid w:val="004C6712"/>
    <w:rsid w:val="004D443C"/>
    <w:rsid w:val="004F0D69"/>
    <w:rsid w:val="005153C5"/>
    <w:rsid w:val="00537329"/>
    <w:rsid w:val="00542D9B"/>
    <w:rsid w:val="0055116F"/>
    <w:rsid w:val="005532D1"/>
    <w:rsid w:val="00564523"/>
    <w:rsid w:val="00570043"/>
    <w:rsid w:val="005B36AA"/>
    <w:rsid w:val="005C0BCE"/>
    <w:rsid w:val="005D2CC0"/>
    <w:rsid w:val="005D44D8"/>
    <w:rsid w:val="005E1BCC"/>
    <w:rsid w:val="00611B7B"/>
    <w:rsid w:val="00612E6F"/>
    <w:rsid w:val="0066165D"/>
    <w:rsid w:val="00665AC5"/>
    <w:rsid w:val="00675DEF"/>
    <w:rsid w:val="00683143"/>
    <w:rsid w:val="006913BD"/>
    <w:rsid w:val="006A6C32"/>
    <w:rsid w:val="006E3FD0"/>
    <w:rsid w:val="007B2846"/>
    <w:rsid w:val="007D4EE3"/>
    <w:rsid w:val="00856723"/>
    <w:rsid w:val="00856B3D"/>
    <w:rsid w:val="00860F54"/>
    <w:rsid w:val="008B44F2"/>
    <w:rsid w:val="008C7229"/>
    <w:rsid w:val="008E22D1"/>
    <w:rsid w:val="009024AA"/>
    <w:rsid w:val="00931665"/>
    <w:rsid w:val="00933B41"/>
    <w:rsid w:val="00962823"/>
    <w:rsid w:val="009870A6"/>
    <w:rsid w:val="009A4B6B"/>
    <w:rsid w:val="009C08E4"/>
    <w:rsid w:val="009C49FF"/>
    <w:rsid w:val="009C4D9C"/>
    <w:rsid w:val="009D5C87"/>
    <w:rsid w:val="009F2893"/>
    <w:rsid w:val="00A37C49"/>
    <w:rsid w:val="00A43070"/>
    <w:rsid w:val="00A44C34"/>
    <w:rsid w:val="00A831EC"/>
    <w:rsid w:val="00AB4216"/>
    <w:rsid w:val="00AC2610"/>
    <w:rsid w:val="00AC361A"/>
    <w:rsid w:val="00AD20BD"/>
    <w:rsid w:val="00AF4DBE"/>
    <w:rsid w:val="00B2347F"/>
    <w:rsid w:val="00B27113"/>
    <w:rsid w:val="00B520C4"/>
    <w:rsid w:val="00BB4AB4"/>
    <w:rsid w:val="00BC1E93"/>
    <w:rsid w:val="00BD6757"/>
    <w:rsid w:val="00C04969"/>
    <w:rsid w:val="00C177F1"/>
    <w:rsid w:val="00C52207"/>
    <w:rsid w:val="00CB12B7"/>
    <w:rsid w:val="00CC5575"/>
    <w:rsid w:val="00CC59BB"/>
    <w:rsid w:val="00CE63C4"/>
    <w:rsid w:val="00CE7FAB"/>
    <w:rsid w:val="00CF010F"/>
    <w:rsid w:val="00D13469"/>
    <w:rsid w:val="00D41CEF"/>
    <w:rsid w:val="00D51DDB"/>
    <w:rsid w:val="00D67305"/>
    <w:rsid w:val="00D8085A"/>
    <w:rsid w:val="00D85043"/>
    <w:rsid w:val="00D96B78"/>
    <w:rsid w:val="00DA4D1D"/>
    <w:rsid w:val="00DC2B2C"/>
    <w:rsid w:val="00DC4CBF"/>
    <w:rsid w:val="00DD276B"/>
    <w:rsid w:val="00DF0737"/>
    <w:rsid w:val="00E31C3C"/>
    <w:rsid w:val="00E60A2B"/>
    <w:rsid w:val="00E8487A"/>
    <w:rsid w:val="00EA0E7F"/>
    <w:rsid w:val="00EC28A8"/>
    <w:rsid w:val="00ED1CF8"/>
    <w:rsid w:val="00EE59A2"/>
    <w:rsid w:val="00EF4086"/>
    <w:rsid w:val="00F12871"/>
    <w:rsid w:val="00F15113"/>
    <w:rsid w:val="00F20DA2"/>
    <w:rsid w:val="00F24087"/>
    <w:rsid w:val="00F27360"/>
    <w:rsid w:val="00F52ACC"/>
    <w:rsid w:val="00F564B7"/>
    <w:rsid w:val="00F64264"/>
    <w:rsid w:val="00F77CC5"/>
    <w:rsid w:val="00F83351"/>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8DFC-D9D5-443A-91BF-01BB02FD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2020-12-10T18:59:00Z</dcterms:created>
  <dcterms:modified xsi:type="dcterms:W3CDTF">2020-12-10T18:59:00Z</dcterms:modified>
</cp:coreProperties>
</file>