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0BB9B" w14:textId="77777777" w:rsidR="004B6C5D" w:rsidRPr="004B6C5D" w:rsidRDefault="004B6C5D" w:rsidP="004B6C5D">
      <w:pPr>
        <w:spacing w:after="0" w:line="240" w:lineRule="auto"/>
        <w:jc w:val="center"/>
        <w:rPr>
          <w:rFonts w:ascii="Palatino Linotype" w:hAnsi="Palatino Linotype"/>
          <w:sz w:val="20"/>
          <w:szCs w:val="20"/>
        </w:rPr>
      </w:pPr>
      <w:r w:rsidRPr="004B6C5D">
        <w:rPr>
          <w:rFonts w:ascii="Palatino Linotype" w:hAnsi="Palatino Linotype"/>
          <w:sz w:val="20"/>
          <w:szCs w:val="20"/>
        </w:rPr>
        <w:t>AMERICAN CONSTITUTIONALISM</w:t>
      </w:r>
    </w:p>
    <w:p w14:paraId="5799F835" w14:textId="468B47F5" w:rsidR="004B6C5D" w:rsidRPr="004B6C5D" w:rsidRDefault="004B6C5D" w:rsidP="004B6C5D">
      <w:pPr>
        <w:spacing w:after="0" w:line="240" w:lineRule="auto"/>
        <w:jc w:val="center"/>
        <w:rPr>
          <w:rFonts w:ascii="Palatino Linotype" w:hAnsi="Palatino Linotype"/>
          <w:sz w:val="20"/>
          <w:szCs w:val="20"/>
        </w:rPr>
      </w:pPr>
      <w:r w:rsidRPr="004B6C5D">
        <w:rPr>
          <w:rFonts w:ascii="Palatino Linotype" w:hAnsi="Palatino Linotype"/>
          <w:sz w:val="20"/>
          <w:szCs w:val="20"/>
        </w:rPr>
        <w:t xml:space="preserve">VOLUME I:  </w:t>
      </w:r>
      <w:r w:rsidR="001F5386">
        <w:rPr>
          <w:rFonts w:ascii="Palatino Linotype" w:hAnsi="Palatino Linotype"/>
          <w:sz w:val="20"/>
          <w:szCs w:val="20"/>
        </w:rPr>
        <w:t>STRUCTURES OF GOVERNMENT</w:t>
      </w:r>
    </w:p>
    <w:p w14:paraId="48D3ED5C" w14:textId="77777777" w:rsidR="004B6C5D" w:rsidRPr="004B6C5D" w:rsidRDefault="004B6C5D" w:rsidP="004B6C5D">
      <w:pPr>
        <w:spacing w:after="0" w:line="240" w:lineRule="auto"/>
        <w:jc w:val="center"/>
        <w:rPr>
          <w:rFonts w:ascii="Palatino Linotype" w:hAnsi="Palatino Linotype"/>
          <w:sz w:val="20"/>
          <w:szCs w:val="20"/>
        </w:rPr>
      </w:pPr>
      <w:r w:rsidRPr="004B6C5D">
        <w:rPr>
          <w:rFonts w:ascii="Palatino Linotype" w:hAnsi="Palatino Linotype"/>
          <w:sz w:val="20"/>
          <w:szCs w:val="20"/>
        </w:rPr>
        <w:t>Howard Gillman • Mark A. Graber • Keith E. Whittington</w:t>
      </w:r>
    </w:p>
    <w:p w14:paraId="0545AFAD" w14:textId="77777777" w:rsidR="004B6C5D" w:rsidRPr="004B6C5D" w:rsidRDefault="004B6C5D" w:rsidP="004B6C5D">
      <w:pPr>
        <w:spacing w:after="0" w:line="240" w:lineRule="auto"/>
        <w:jc w:val="center"/>
        <w:rPr>
          <w:rFonts w:ascii="Palatino Linotype" w:hAnsi="Palatino Linotype"/>
          <w:sz w:val="20"/>
          <w:szCs w:val="20"/>
        </w:rPr>
      </w:pPr>
    </w:p>
    <w:p w14:paraId="5D713DBD" w14:textId="77777777" w:rsidR="004B6C5D" w:rsidRPr="004B6C5D" w:rsidRDefault="004B6C5D" w:rsidP="004B6C5D">
      <w:pPr>
        <w:spacing w:after="0" w:line="240" w:lineRule="auto"/>
        <w:jc w:val="center"/>
        <w:rPr>
          <w:rFonts w:ascii="Palatino Linotype" w:hAnsi="Palatino Linotype"/>
          <w:sz w:val="20"/>
          <w:szCs w:val="20"/>
        </w:rPr>
      </w:pPr>
      <w:r w:rsidRPr="004B6C5D">
        <w:rPr>
          <w:rFonts w:ascii="Palatino Linotype" w:hAnsi="Palatino Linotype"/>
          <w:sz w:val="20"/>
          <w:szCs w:val="20"/>
        </w:rPr>
        <w:t>Supplementary Material</w:t>
      </w:r>
    </w:p>
    <w:p w14:paraId="5C5A56D9" w14:textId="77777777" w:rsidR="004B6C5D" w:rsidRPr="004B6C5D" w:rsidRDefault="004B6C5D" w:rsidP="004B6C5D">
      <w:pPr>
        <w:spacing w:after="0" w:line="240" w:lineRule="auto"/>
        <w:jc w:val="center"/>
        <w:rPr>
          <w:rFonts w:ascii="Palatino Linotype" w:hAnsi="Palatino Linotype"/>
          <w:sz w:val="20"/>
          <w:szCs w:val="20"/>
        </w:rPr>
      </w:pPr>
    </w:p>
    <w:p w14:paraId="10C29ED9" w14:textId="2222F853" w:rsidR="004B6C5D" w:rsidRPr="004B6C5D" w:rsidRDefault="004B6C5D" w:rsidP="004B6C5D">
      <w:pPr>
        <w:spacing w:after="0" w:line="240" w:lineRule="auto"/>
        <w:jc w:val="center"/>
        <w:rPr>
          <w:rFonts w:ascii="Palatino Linotype" w:hAnsi="Palatino Linotype"/>
          <w:sz w:val="20"/>
          <w:szCs w:val="20"/>
        </w:rPr>
      </w:pPr>
      <w:r w:rsidRPr="004B6C5D">
        <w:rPr>
          <w:rFonts w:ascii="Palatino Linotype" w:hAnsi="Palatino Linotype"/>
          <w:sz w:val="20"/>
          <w:szCs w:val="20"/>
        </w:rPr>
        <w:t xml:space="preserve">Chapter 11:  The Contemporary Era – </w:t>
      </w:r>
      <w:r w:rsidR="001F5386">
        <w:rPr>
          <w:rFonts w:ascii="Palatino Linotype" w:hAnsi="Palatino Linotype"/>
          <w:sz w:val="20"/>
          <w:szCs w:val="20"/>
        </w:rPr>
        <w:t>Federalism</w:t>
      </w:r>
      <w:r w:rsidR="00C82A25">
        <w:rPr>
          <w:rFonts w:ascii="Palatino Linotype" w:hAnsi="Palatino Linotype"/>
          <w:sz w:val="20"/>
          <w:szCs w:val="20"/>
        </w:rPr>
        <w:t xml:space="preserve">: </w:t>
      </w:r>
      <w:r w:rsidR="001F5386">
        <w:rPr>
          <w:rFonts w:ascii="Palatino Linotype" w:hAnsi="Palatino Linotype"/>
          <w:sz w:val="20"/>
          <w:szCs w:val="20"/>
        </w:rPr>
        <w:t>Sovereign Immunity</w:t>
      </w:r>
    </w:p>
    <w:p w14:paraId="1554A069" w14:textId="77777777" w:rsidR="004B6C5D" w:rsidRPr="004B6C5D" w:rsidRDefault="004B6C5D" w:rsidP="004B6C5D">
      <w:pPr>
        <w:spacing w:after="0" w:line="240" w:lineRule="auto"/>
        <w:jc w:val="center"/>
        <w:rPr>
          <w:rFonts w:ascii="Palatino Linotype" w:hAnsi="Palatino Linotype"/>
          <w:sz w:val="20"/>
          <w:szCs w:val="20"/>
        </w:rPr>
      </w:pPr>
    </w:p>
    <w:p w14:paraId="6A9A8ABF" w14:textId="77777777" w:rsidR="004B6C5D" w:rsidRPr="004B6C5D" w:rsidRDefault="00A76FB8" w:rsidP="004B6C5D">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42C0E615">
          <v:rect id="_x0000_i1025" style="width:468pt;height:1.5pt" o:hralign="center" o:hrstd="t" o:hrnoshade="t" o:hr="t" fillcolor="black [3213]" stroked="f"/>
        </w:pict>
      </w:r>
    </w:p>
    <w:p w14:paraId="45C9C0D7" w14:textId="26FEE8ED" w:rsidR="004B6C5D" w:rsidRPr="001F5386" w:rsidRDefault="001F5386" w:rsidP="001F5386">
      <w:pPr>
        <w:spacing w:after="0" w:line="240" w:lineRule="auto"/>
        <w:jc w:val="center"/>
        <w:rPr>
          <w:rFonts w:ascii="Palatino Linotype" w:hAnsi="Palatino Linotype" w:cs="Times New Roman"/>
          <w:sz w:val="20"/>
          <w:szCs w:val="20"/>
        </w:rPr>
      </w:pPr>
      <w:r w:rsidRPr="001F5386">
        <w:rPr>
          <w:rFonts w:ascii="Palatino Linotype" w:hAnsi="Palatino Linotype" w:cs="Times New Roman"/>
          <w:b/>
          <w:bCs/>
          <w:sz w:val="20"/>
          <w:szCs w:val="20"/>
        </w:rPr>
        <w:t>Franchise Tax Board of California v. Hyatt</w:t>
      </w:r>
      <w:r w:rsidRPr="00796BD5">
        <w:rPr>
          <w:rFonts w:ascii="Palatino Linotype" w:hAnsi="Palatino Linotype" w:cs="Times New Roman"/>
          <w:sz w:val="20"/>
          <w:szCs w:val="20"/>
        </w:rPr>
        <w:t>, ___ U.S. ___ (2019).</w:t>
      </w:r>
    </w:p>
    <w:p w14:paraId="67F7D0D2" w14:textId="77777777" w:rsidR="004B6C5D" w:rsidRPr="004B6C5D" w:rsidRDefault="00A76FB8" w:rsidP="004B6C5D">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7D47811A">
          <v:rect id="_x0000_i1026" style="width:468pt;height:1.5pt" o:hralign="center" o:hrstd="t" o:hrnoshade="t" o:hr="t" fillcolor="black [3213]" stroked="f"/>
        </w:pict>
      </w:r>
    </w:p>
    <w:p w14:paraId="2912E487" w14:textId="77777777" w:rsidR="004B6C5D" w:rsidRPr="004B6C5D" w:rsidRDefault="004B6C5D" w:rsidP="004B6C5D">
      <w:pPr>
        <w:spacing w:after="0" w:line="240" w:lineRule="auto"/>
        <w:rPr>
          <w:rFonts w:ascii="Palatino Linotype" w:eastAsia="Times New Roman" w:hAnsi="Palatino Linotype" w:cs="Times New Roman"/>
          <w:sz w:val="20"/>
          <w:szCs w:val="20"/>
        </w:rPr>
      </w:pPr>
    </w:p>
    <w:p w14:paraId="375DFC3D" w14:textId="5A5519DD" w:rsidR="00347CE5" w:rsidRPr="001F5386" w:rsidRDefault="00347CE5" w:rsidP="0047157D">
      <w:pPr>
        <w:spacing w:after="0" w:line="240" w:lineRule="auto"/>
        <w:rPr>
          <w:rFonts w:ascii="Palatino Linotype" w:hAnsi="Palatino Linotype" w:cs="Times New Roman"/>
          <w:sz w:val="20"/>
          <w:szCs w:val="20"/>
        </w:rPr>
      </w:pPr>
      <w:r w:rsidRPr="00796BD5">
        <w:rPr>
          <w:rFonts w:ascii="Palatino Linotype" w:hAnsi="Palatino Linotype" w:cs="Times New Roman"/>
          <w:i/>
          <w:sz w:val="20"/>
          <w:szCs w:val="20"/>
        </w:rPr>
        <w:t>Gilbert Hyatt and the Franchise Tax Board of California engaged in a decade long legal battle over whether Hyatt had legally moved to Nevada in order to avoid paying a substantial state income tax</w:t>
      </w:r>
      <w:r w:rsidR="00A76FB8">
        <w:rPr>
          <w:rFonts w:ascii="Palatino Linotype" w:hAnsi="Palatino Linotype" w:cs="Times New Roman"/>
          <w:i/>
          <w:sz w:val="20"/>
          <w:szCs w:val="20"/>
        </w:rPr>
        <w:t>,</w:t>
      </w:r>
      <w:r w:rsidRPr="00796BD5">
        <w:rPr>
          <w:rFonts w:ascii="Palatino Linotype" w:hAnsi="Palatino Linotype" w:cs="Times New Roman"/>
          <w:i/>
          <w:sz w:val="20"/>
          <w:szCs w:val="20"/>
        </w:rPr>
        <w:t xml:space="preserve"> or whether his </w:t>
      </w:r>
      <w:r w:rsidR="00A76FB8">
        <w:rPr>
          <w:rFonts w:ascii="Palatino Linotype" w:hAnsi="Palatino Linotype" w:cs="Times New Roman"/>
          <w:i/>
          <w:sz w:val="20"/>
          <w:szCs w:val="20"/>
        </w:rPr>
        <w:t xml:space="preserve">alleged </w:t>
      </w:r>
      <w:r w:rsidRPr="00796BD5">
        <w:rPr>
          <w:rFonts w:ascii="Palatino Linotype" w:hAnsi="Palatino Linotype" w:cs="Times New Roman"/>
          <w:i/>
          <w:sz w:val="20"/>
          <w:szCs w:val="20"/>
        </w:rPr>
        <w:t>move to Nevada was a sham.  In 1998, Hyatt filed a lawsuit in Nevada courts claimed that the Franchise Tax Board had committed numerous torts during the audit.</w:t>
      </w:r>
      <w:r w:rsidR="00F97032" w:rsidRPr="00796BD5">
        <w:rPr>
          <w:rFonts w:ascii="Palatino Linotype" w:hAnsi="Palatino Linotype" w:cs="Times New Roman"/>
          <w:i/>
          <w:sz w:val="20"/>
          <w:szCs w:val="20"/>
        </w:rPr>
        <w:t xml:space="preserve">  A jury awarded</w:t>
      </w:r>
      <w:r w:rsidR="00AC266B" w:rsidRPr="00796BD5">
        <w:rPr>
          <w:rFonts w:ascii="Palatino Linotype" w:hAnsi="Palatino Linotype" w:cs="Times New Roman"/>
          <w:i/>
          <w:sz w:val="20"/>
          <w:szCs w:val="20"/>
        </w:rPr>
        <w:t xml:space="preserve"> Hyatt almost a half a billion dollars, but that award was first reduced to just over a million dollars by the Nevada Supreme Court and then to $50,000 by the Supreme Court of the United States in </w:t>
      </w:r>
      <w:r w:rsidR="00AC266B" w:rsidRPr="00796BD5">
        <w:rPr>
          <w:rFonts w:ascii="Palatino Linotype" w:hAnsi="Palatino Linotype" w:cs="Times New Roman"/>
          <w:sz w:val="20"/>
          <w:szCs w:val="20"/>
        </w:rPr>
        <w:t xml:space="preserve">Franchise Tax Board of California v. Hyatt </w:t>
      </w:r>
      <w:r w:rsidR="00AC266B" w:rsidRPr="00796BD5">
        <w:rPr>
          <w:rFonts w:ascii="Palatino Linotype" w:hAnsi="Palatino Linotype" w:cs="Times New Roman"/>
          <w:i/>
          <w:sz w:val="20"/>
          <w:szCs w:val="20"/>
        </w:rPr>
        <w:t>(2016) on the ground that a Nevada law capping the damages that could be collected against state agencies had to be applied to out of state agencies.  When the Nevada Supreme Court attempted to issue final judgment on the $50,000 damages, the Franchise Tax Board of California claimed that principles of state sovereign immunity prohibited an individual from suing a state in another state court.  The Nevada Supreme Court rejected this claim.  The Franchise Tax Board appealed to the Supreme Court of the United States.</w:t>
      </w:r>
    </w:p>
    <w:p w14:paraId="0B1752A2" w14:textId="03573C66" w:rsidR="00A55EAF" w:rsidRPr="00796BD5" w:rsidRDefault="00A55EAF" w:rsidP="0047157D">
      <w:pPr>
        <w:spacing w:after="0" w:line="240" w:lineRule="auto"/>
        <w:rPr>
          <w:rFonts w:ascii="Palatino Linotype" w:hAnsi="Palatino Linotype" w:cs="Times New Roman"/>
          <w:i/>
          <w:sz w:val="20"/>
          <w:szCs w:val="20"/>
        </w:rPr>
      </w:pPr>
      <w:r w:rsidRPr="00796BD5">
        <w:rPr>
          <w:rFonts w:ascii="Palatino Linotype" w:hAnsi="Palatino Linotype" w:cs="Times New Roman"/>
          <w:i/>
          <w:sz w:val="20"/>
          <w:szCs w:val="20"/>
        </w:rPr>
        <w:tab/>
        <w:t>The Supreme Court</w:t>
      </w:r>
      <w:r w:rsidR="00A76FB8">
        <w:rPr>
          <w:rFonts w:ascii="Palatino Linotype" w:hAnsi="Palatino Linotype" w:cs="Times New Roman"/>
          <w:i/>
          <w:sz w:val="20"/>
          <w:szCs w:val="20"/>
        </w:rPr>
        <w:t>,</w:t>
      </w:r>
      <w:r w:rsidRPr="00796BD5">
        <w:rPr>
          <w:rFonts w:ascii="Palatino Linotype" w:hAnsi="Palatino Linotype" w:cs="Times New Roman"/>
          <w:i/>
          <w:sz w:val="20"/>
          <w:szCs w:val="20"/>
        </w:rPr>
        <w:t xml:space="preserve"> by a 5-4 vote</w:t>
      </w:r>
      <w:r w:rsidR="00A76FB8">
        <w:rPr>
          <w:rFonts w:ascii="Palatino Linotype" w:hAnsi="Palatino Linotype" w:cs="Times New Roman"/>
          <w:i/>
          <w:sz w:val="20"/>
          <w:szCs w:val="20"/>
        </w:rPr>
        <w:t>,</w:t>
      </w:r>
      <w:r w:rsidRPr="00796BD5">
        <w:rPr>
          <w:rFonts w:ascii="Palatino Linotype" w:hAnsi="Palatino Linotype" w:cs="Times New Roman"/>
          <w:i/>
          <w:sz w:val="20"/>
          <w:szCs w:val="20"/>
        </w:rPr>
        <w:t xml:space="preserve"> reversed the Nevada Supreme Court.  Justice Clarence Thomas’s majority opinion held that state sovereign immunity extended to lawsuits brought by individuals against one state in the court of another state.  Both the majority opinion and the dissent agree that as a matter of international law, foreign nations are expected to grant other nations sovereign immunity in their courts but that this grant is a matter of comity rather than law.  Why does Thomas think that states lack the power to decide whether to grant other states sovereign immunity in their courts.  Why does Justice Stephen Breyer disagree?  Both Thomas and Breyer outline the conditions under which the Supreme Cour</w:t>
      </w:r>
      <w:r w:rsidR="00A76FB8">
        <w:rPr>
          <w:rFonts w:ascii="Palatino Linotype" w:hAnsi="Palatino Linotype" w:cs="Times New Roman"/>
          <w:i/>
          <w:sz w:val="20"/>
          <w:szCs w:val="20"/>
        </w:rPr>
        <w:t xml:space="preserve">t may overrule past precedents: </w:t>
      </w:r>
      <w:r w:rsidRPr="00796BD5">
        <w:rPr>
          <w:rFonts w:ascii="Palatino Linotype" w:hAnsi="Palatino Linotype" w:cs="Times New Roman"/>
          <w:i/>
          <w:sz w:val="20"/>
          <w:szCs w:val="20"/>
        </w:rPr>
        <w:t xml:space="preserve">in this case, </w:t>
      </w:r>
      <w:r w:rsidRPr="00796BD5">
        <w:rPr>
          <w:rFonts w:ascii="Palatino Linotype" w:hAnsi="Palatino Linotype" w:cs="Times New Roman"/>
          <w:sz w:val="20"/>
          <w:szCs w:val="20"/>
        </w:rPr>
        <w:t xml:space="preserve">Nevada v. Hall </w:t>
      </w:r>
      <w:r w:rsidRPr="00796BD5">
        <w:rPr>
          <w:rFonts w:ascii="Palatino Linotype" w:hAnsi="Palatino Linotype" w:cs="Times New Roman"/>
          <w:i/>
          <w:sz w:val="20"/>
          <w:szCs w:val="20"/>
        </w:rPr>
        <w:t xml:space="preserve">(1979).  What are the similarities and differences in these conditions?  To what extent do differences in approaches to stare decisis explain the result in this case?  Is, as Breyer hints, </w:t>
      </w:r>
      <w:r w:rsidRPr="00796BD5">
        <w:rPr>
          <w:rFonts w:ascii="Palatino Linotype" w:hAnsi="Palatino Linotype" w:cs="Times New Roman"/>
          <w:sz w:val="20"/>
          <w:szCs w:val="20"/>
        </w:rPr>
        <w:t xml:space="preserve">Franchise Tax Board </w:t>
      </w:r>
      <w:r w:rsidRPr="00796BD5">
        <w:rPr>
          <w:rFonts w:ascii="Palatino Linotype" w:hAnsi="Palatino Linotype" w:cs="Times New Roman"/>
          <w:i/>
          <w:sz w:val="20"/>
          <w:szCs w:val="20"/>
        </w:rPr>
        <w:t>a stare decisis dress rehearsal for judicial decisions overruling Supreme Court decisions on abortion and same-sex marriage?</w:t>
      </w:r>
      <w:bookmarkStart w:id="0" w:name="_GoBack"/>
      <w:bookmarkEnd w:id="0"/>
    </w:p>
    <w:p w14:paraId="16DF84CD" w14:textId="77777777" w:rsidR="00347CE5" w:rsidRPr="00796BD5" w:rsidRDefault="00347CE5" w:rsidP="0047157D">
      <w:pPr>
        <w:spacing w:after="0" w:line="240" w:lineRule="auto"/>
        <w:rPr>
          <w:rFonts w:ascii="Palatino Linotype" w:hAnsi="Palatino Linotype" w:cs="Times New Roman"/>
          <w:sz w:val="20"/>
          <w:szCs w:val="20"/>
        </w:rPr>
      </w:pPr>
    </w:p>
    <w:p w14:paraId="2EBD6746" w14:textId="2BA2929E" w:rsidR="001E1D81" w:rsidRPr="00796BD5" w:rsidRDefault="001E1D81" w:rsidP="0047157D">
      <w:pPr>
        <w:spacing w:after="0" w:line="240" w:lineRule="auto"/>
        <w:rPr>
          <w:rFonts w:ascii="Palatino Linotype" w:hAnsi="Palatino Linotype" w:cs="Times New Roman"/>
          <w:sz w:val="20"/>
          <w:szCs w:val="20"/>
        </w:rPr>
      </w:pPr>
      <w:r w:rsidRPr="00796BD5">
        <w:rPr>
          <w:rFonts w:ascii="Palatino Linotype" w:hAnsi="Palatino Linotype" w:cs="Times New Roman"/>
          <w:sz w:val="20"/>
          <w:szCs w:val="20"/>
        </w:rPr>
        <w:t xml:space="preserve">Justice </w:t>
      </w:r>
      <w:hyperlink r:id="rId7" w:history="1">
        <w:r w:rsidRPr="00796BD5">
          <w:rPr>
            <w:rFonts w:ascii="Palatino Linotype" w:hAnsi="Palatino Linotype" w:cs="Times New Roman"/>
            <w:sz w:val="20"/>
            <w:szCs w:val="20"/>
          </w:rPr>
          <w:t>THOMAS</w:t>
        </w:r>
      </w:hyperlink>
      <w:r w:rsidRPr="00796BD5">
        <w:rPr>
          <w:rFonts w:ascii="Palatino Linotype" w:hAnsi="Palatino Linotype" w:cs="Times New Roman"/>
          <w:sz w:val="20"/>
          <w:szCs w:val="20"/>
        </w:rPr>
        <w:t xml:space="preserve"> delivered the opinion of the Court.</w:t>
      </w:r>
    </w:p>
    <w:p w14:paraId="6F04E312" w14:textId="77777777" w:rsidR="0047157D" w:rsidRPr="00796BD5" w:rsidRDefault="0047157D" w:rsidP="0047157D">
      <w:pPr>
        <w:spacing w:after="0" w:line="240" w:lineRule="auto"/>
        <w:rPr>
          <w:rFonts w:ascii="Palatino Linotype" w:hAnsi="Palatino Linotype" w:cs="Times New Roman"/>
          <w:sz w:val="20"/>
          <w:szCs w:val="20"/>
        </w:rPr>
      </w:pPr>
    </w:p>
    <w:p w14:paraId="573BDF08" w14:textId="77777777" w:rsidR="0047157D" w:rsidRPr="00796BD5" w:rsidRDefault="0047157D" w:rsidP="0047157D">
      <w:pPr>
        <w:spacing w:after="0" w:line="240" w:lineRule="auto"/>
        <w:rPr>
          <w:rFonts w:ascii="Palatino Linotype" w:hAnsi="Palatino Linotype" w:cs="Times New Roman"/>
          <w:sz w:val="20"/>
          <w:szCs w:val="20"/>
        </w:rPr>
      </w:pPr>
      <w:r w:rsidRPr="00796BD5">
        <w:rPr>
          <w:rFonts w:ascii="Palatino Linotype" w:hAnsi="Palatino Linotype" w:cs="Times New Roman"/>
          <w:sz w:val="20"/>
          <w:szCs w:val="20"/>
        </w:rPr>
        <w:t>. . . .</w:t>
      </w:r>
    </w:p>
    <w:p w14:paraId="7087E828" w14:textId="4E9E6C90" w:rsidR="001E1D81" w:rsidRPr="00796BD5" w:rsidRDefault="0047157D" w:rsidP="0047157D">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i/>
          <w:noProof/>
          <w:sz w:val="20"/>
          <w:szCs w:val="20"/>
        </w:rPr>
        <w:t>Nevada v. Hall</w:t>
      </w:r>
      <w:r w:rsidRPr="00796BD5">
        <w:rPr>
          <w:rFonts w:ascii="Palatino Linotype" w:hAnsi="Palatino Linotype" w:cs="Times New Roman"/>
          <w:noProof/>
          <w:sz w:val="20"/>
          <w:szCs w:val="20"/>
        </w:rPr>
        <w:t>’s</w:t>
      </w:r>
      <w:r w:rsidRPr="00796BD5">
        <w:rPr>
          <w:rFonts w:ascii="Palatino Linotype" w:hAnsi="Palatino Linotype" w:cs="Times New Roman"/>
          <w:i/>
          <w:noProof/>
          <w:sz w:val="20"/>
          <w:szCs w:val="20"/>
        </w:rPr>
        <w:t xml:space="preserve"> </w:t>
      </w:r>
      <w:r w:rsidRPr="00796BD5">
        <w:rPr>
          <w:rFonts w:ascii="Palatino Linotype" w:hAnsi="Palatino Linotype" w:cs="Times New Roman"/>
          <w:noProof/>
          <w:sz w:val="20"/>
          <w:szCs w:val="20"/>
        </w:rPr>
        <w:t>(1979)</w:t>
      </w:r>
      <w:r w:rsidR="001E1D81" w:rsidRPr="00796BD5">
        <w:rPr>
          <w:rFonts w:ascii="Palatino Linotype" w:hAnsi="Palatino Linotype" w:cs="Times New Roman"/>
          <w:sz w:val="20"/>
          <w:szCs w:val="20"/>
        </w:rPr>
        <w:t xml:space="preserve"> determination that the Constitution does not contemplate sovereign immunity for each State in a sister State’s courts misreads the historical record and misapprehends the “implicit ordering of relationships within the federal system necessary to make the Constitution a workable governing charter and to give each provision within that document the full effect intended by the Framers.” </w:t>
      </w:r>
      <w:r w:rsidRPr="00796BD5">
        <w:rPr>
          <w:rFonts w:ascii="Palatino Linotype" w:hAnsi="Palatino Linotype" w:cs="Times New Roman"/>
          <w:sz w:val="20"/>
          <w:szCs w:val="20"/>
        </w:rPr>
        <w:t xml:space="preserve">. . .  </w:t>
      </w:r>
      <w:r w:rsidR="001E1D81" w:rsidRPr="00796BD5">
        <w:rPr>
          <w:rFonts w:ascii="Palatino Linotype" w:hAnsi="Palatino Linotype" w:cs="Times New Roman"/>
          <w:sz w:val="20"/>
          <w:szCs w:val="20"/>
        </w:rPr>
        <w:t>And although the Constitution assumes that the States retain their sovereign immunity except as otherwise provided, it also fundamentally adjusts the States’ relationship with each other and curtails their ability, as sovereigns, to decline to recognize each other’s immunity.</w:t>
      </w:r>
    </w:p>
    <w:p w14:paraId="28E2434A" w14:textId="24E4B22E" w:rsidR="001E1D81" w:rsidRPr="00796BD5" w:rsidRDefault="0047157D" w:rsidP="0047157D">
      <w:pPr>
        <w:spacing w:after="0" w:line="240" w:lineRule="auto"/>
        <w:rPr>
          <w:rFonts w:ascii="Palatino Linotype" w:hAnsi="Palatino Linotype" w:cs="Times New Roman"/>
          <w:sz w:val="20"/>
          <w:szCs w:val="20"/>
        </w:rPr>
      </w:pPr>
      <w:r w:rsidRPr="00796BD5">
        <w:rPr>
          <w:rFonts w:ascii="Palatino Linotype" w:hAnsi="Palatino Linotype" w:cs="Times New Roman"/>
          <w:sz w:val="20"/>
          <w:szCs w:val="20"/>
        </w:rPr>
        <w:tab/>
        <w:t xml:space="preserve">. . . . </w:t>
      </w:r>
    </w:p>
    <w:p w14:paraId="16E374DC" w14:textId="77777777" w:rsidR="0047157D" w:rsidRPr="00796BD5" w:rsidRDefault="001E1D81" w:rsidP="001E1D81">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After independence, the States considered themselves fully sovereign nations.</w:t>
      </w:r>
      <w:r w:rsidR="0047157D" w:rsidRPr="00796BD5">
        <w:rPr>
          <w:rFonts w:ascii="Palatino Linotype" w:hAnsi="Palatino Linotype" w:cs="Times New Roman"/>
          <w:sz w:val="20"/>
          <w:szCs w:val="20"/>
        </w:rPr>
        <w:t xml:space="preserve"> . . </w:t>
      </w:r>
      <w:r w:rsidRPr="00796BD5">
        <w:rPr>
          <w:rFonts w:ascii="Palatino Linotype" w:hAnsi="Palatino Linotype" w:cs="Times New Roman"/>
          <w:sz w:val="20"/>
          <w:szCs w:val="20"/>
        </w:rPr>
        <w:t>. Under international law, then, independence “entitled” the Colonies “to all the rights and powers of sovereign states.” “An integral component” of the States’ sovereignty was “their immunity from private suits</w:t>
      </w:r>
      <w:r w:rsidR="0047157D" w:rsidRPr="00796BD5">
        <w:rPr>
          <w:rFonts w:ascii="Palatino Linotype" w:hAnsi="Palatino Linotype" w:cs="Times New Roman"/>
          <w:sz w:val="20"/>
          <w:szCs w:val="20"/>
        </w:rPr>
        <w:t xml:space="preserve">.” </w:t>
      </w:r>
      <w:r w:rsidRPr="00796BD5">
        <w:rPr>
          <w:rFonts w:ascii="Palatino Linotype" w:hAnsi="Palatino Linotype" w:cs="Times New Roman"/>
          <w:sz w:val="20"/>
          <w:szCs w:val="20"/>
        </w:rPr>
        <w:t xml:space="preserve">This </w:t>
      </w:r>
      <w:r w:rsidRPr="00796BD5">
        <w:rPr>
          <w:rFonts w:ascii="Palatino Linotype" w:hAnsi="Palatino Linotype" w:cs="Times New Roman"/>
          <w:sz w:val="20"/>
          <w:szCs w:val="20"/>
        </w:rPr>
        <w:lastRenderedPageBreak/>
        <w:t>fundamental aspect of the States’ “inviolable sovereignty” was well established and widely accepted at the founding.</w:t>
      </w:r>
      <w:r w:rsidR="0047157D" w:rsidRPr="00796BD5">
        <w:rPr>
          <w:rFonts w:ascii="Palatino Linotype" w:hAnsi="Palatino Linotype" w:cs="Times New Roman"/>
          <w:sz w:val="20"/>
          <w:szCs w:val="20"/>
        </w:rPr>
        <w:t xml:space="preserve">  </w:t>
      </w:r>
      <w:r w:rsidRPr="00796BD5">
        <w:rPr>
          <w:rFonts w:ascii="Palatino Linotype" w:hAnsi="Palatino Linotype" w:cs="Times New Roman"/>
          <w:sz w:val="20"/>
          <w:szCs w:val="20"/>
        </w:rPr>
        <w:t>As Alexander Hamilton explained:</w:t>
      </w:r>
      <w:r w:rsidR="0047157D" w:rsidRPr="00796BD5">
        <w:rPr>
          <w:rFonts w:ascii="Palatino Linotype" w:hAnsi="Palatino Linotype" w:cs="Times New Roman"/>
          <w:sz w:val="20"/>
          <w:szCs w:val="20"/>
        </w:rPr>
        <w:t xml:space="preserve">  </w:t>
      </w:r>
      <w:r w:rsidRPr="00796BD5">
        <w:rPr>
          <w:rFonts w:ascii="Palatino Linotype" w:hAnsi="Palatino Linotype" w:cs="Times New Roman"/>
          <w:sz w:val="20"/>
          <w:szCs w:val="20"/>
        </w:rPr>
        <w:t xml:space="preserve">“It is inherent in the nature of sovereignty not to be amenable to the suit of an individual without its consent. </w:t>
      </w:r>
      <w:r w:rsidR="0047157D" w:rsidRPr="00796BD5">
        <w:rPr>
          <w:rFonts w:ascii="Palatino Linotype" w:hAnsi="Palatino Linotype" w:cs="Times New Roman"/>
          <w:sz w:val="20"/>
          <w:szCs w:val="20"/>
        </w:rPr>
        <w:t xml:space="preserve">. . .” </w:t>
      </w:r>
    </w:p>
    <w:p w14:paraId="336B4F6A" w14:textId="3E1AD8E6" w:rsidR="001E1D81" w:rsidRPr="00796BD5" w:rsidRDefault="001E1D81" w:rsidP="001E1D81">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The Founders believed that both “common law sovereign immunity” and “law-of-nations sovereign immunity” prevented States from being amenable to process in any court without their consent. The common-law rule was that “no suit or action can be brought against the king, even in civil matters, because no court can have jurisdiction over him.” The law-of-nations rule followed from the “perfect equality and absolute independence of sovereigns” under that body of international law</w:t>
      </w:r>
      <w:r w:rsidR="0047157D" w:rsidRPr="00796BD5">
        <w:rPr>
          <w:rFonts w:ascii="Palatino Linotype" w:hAnsi="Palatino Linotype" w:cs="Times New Roman"/>
          <w:sz w:val="20"/>
          <w:szCs w:val="20"/>
        </w:rPr>
        <w:t xml:space="preserve">. . . . </w:t>
      </w:r>
      <w:r w:rsidRPr="00796BD5">
        <w:rPr>
          <w:rFonts w:ascii="Palatino Linotype" w:hAnsi="Palatino Linotype" w:cs="Times New Roman"/>
          <w:sz w:val="20"/>
          <w:szCs w:val="20"/>
        </w:rPr>
        <w:t>The sovereign is “</w:t>
      </w:r>
      <w:proofErr w:type="spellStart"/>
      <w:r w:rsidRPr="00796BD5">
        <w:rPr>
          <w:rFonts w:ascii="Palatino Linotype" w:hAnsi="Palatino Linotype" w:cs="Times New Roman"/>
          <w:sz w:val="20"/>
          <w:szCs w:val="20"/>
        </w:rPr>
        <w:t>exemp</w:t>
      </w:r>
      <w:proofErr w:type="spellEnd"/>
      <w:r w:rsidRPr="00796BD5">
        <w:rPr>
          <w:rFonts w:ascii="Palatino Linotype" w:hAnsi="Palatino Linotype" w:cs="Times New Roman"/>
          <w:sz w:val="20"/>
          <w:szCs w:val="20"/>
        </w:rPr>
        <w:t xml:space="preserve">[t] ... from all [foreign] jurisdiction.” </w:t>
      </w:r>
    </w:p>
    <w:p w14:paraId="36D252BA" w14:textId="328FB605" w:rsidR="001E1D81" w:rsidRPr="00796BD5" w:rsidRDefault="001E1D81" w:rsidP="001E1D81">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object w:dxaOrig="9360" w:dyaOrig="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8pt" o:ole="">
            <v:imagedata r:id="rId8" o:title=""/>
          </v:shape>
          <w:control r:id="rId9" w:name="DefaultOcxName5" w:shapeid="_x0000_i1046"/>
        </w:object>
      </w:r>
      <w:r w:rsidRPr="00796BD5">
        <w:rPr>
          <w:rFonts w:ascii="Palatino Linotype" w:hAnsi="Palatino Linotype" w:cs="Times New Roman"/>
          <w:sz w:val="20"/>
          <w:szCs w:val="20"/>
        </w:rPr>
        <w:t xml:space="preserve">The founding generation thus took as given that States could not be haled involuntarily before each other’s courts. </w:t>
      </w:r>
      <w:r w:rsidR="0047157D" w:rsidRPr="00796BD5">
        <w:rPr>
          <w:rFonts w:ascii="Palatino Linotype" w:hAnsi="Palatino Linotype" w:cs="Times New Roman"/>
          <w:sz w:val="20"/>
          <w:szCs w:val="20"/>
        </w:rPr>
        <w:t xml:space="preserve">. . . </w:t>
      </w:r>
      <w:r w:rsidRPr="00796BD5">
        <w:rPr>
          <w:rFonts w:ascii="Palatino Linotype" w:hAnsi="Palatino Linotype" w:cs="Times New Roman"/>
          <w:sz w:val="20"/>
          <w:szCs w:val="20"/>
        </w:rPr>
        <w:t>In 1781, a creditor named Simon Nathan tried to recover a debt that Virginia allegedly owed him by attaching some of its property in Philadelphia. James Madison and other Virginia delegates to the Confederation Congress responded by sending a communique to Pennsylvania requesting that its executive branch have the action dismissed.</w:t>
      </w:r>
      <w:r w:rsidRPr="00796BD5">
        <w:rPr>
          <w:rFonts w:ascii="Palatino Linotype" w:hAnsi="Palatino Linotype" w:cs="Times New Roman"/>
          <w:sz w:val="20"/>
          <w:szCs w:val="20"/>
        </w:rPr>
        <w:object w:dxaOrig="9360" w:dyaOrig="30">
          <v:shape id="_x0000_i1049" type="#_x0000_t75" style="width:1in;height:18pt" o:ole="">
            <v:imagedata r:id="rId10" o:title=""/>
          </v:shape>
          <w:control r:id="rId11" w:name="DefaultOcxName6" w:shapeid="_x0000_i1049"/>
        </w:object>
      </w:r>
      <w:r w:rsidRPr="00796BD5">
        <w:rPr>
          <w:rFonts w:ascii="Palatino Linotype" w:hAnsi="Palatino Linotype" w:cs="Times New Roman"/>
          <w:sz w:val="20"/>
          <w:szCs w:val="20"/>
        </w:rPr>
        <w:t xml:space="preserve"> See As Madison framed it, the Commonwealth’s property could not be attached by process issuing from a court of “any other State in the Union.” To permit otherwise would require Virginia to “abandon its Sovereignty by descending to answer before the Tribunal of another Power.” Pennsylvania Attorney General William Bradford intervened, urging the Court of Common Pleas to dismiss the action. According to Bradford, the suit violated international law because “all sovereigns are in a state of equality and independence, exempt from each other’s jurisdiction.” “[A]</w:t>
      </w:r>
      <w:proofErr w:type="spellStart"/>
      <w:r w:rsidRPr="00796BD5">
        <w:rPr>
          <w:rFonts w:ascii="Palatino Linotype" w:hAnsi="Palatino Linotype" w:cs="Times New Roman"/>
          <w:sz w:val="20"/>
          <w:szCs w:val="20"/>
        </w:rPr>
        <w:t>ll</w:t>
      </w:r>
      <w:proofErr w:type="spellEnd"/>
      <w:r w:rsidRPr="00796BD5">
        <w:rPr>
          <w:rFonts w:ascii="Palatino Linotype" w:hAnsi="Palatino Linotype" w:cs="Times New Roman"/>
          <w:sz w:val="20"/>
          <w:szCs w:val="20"/>
        </w:rPr>
        <w:t xml:space="preserve"> jurisdiction implies superiority over the party,” Bradford argued, “but there could be no superiority” between the States, and thus no jurisdiction, because the States were “perfect[</w:t>
      </w:r>
      <w:proofErr w:type="spellStart"/>
      <w:r w:rsidRPr="00796BD5">
        <w:rPr>
          <w:rFonts w:ascii="Palatino Linotype" w:hAnsi="Palatino Linotype" w:cs="Times New Roman"/>
          <w:sz w:val="20"/>
          <w:szCs w:val="20"/>
        </w:rPr>
        <w:t>ly</w:t>
      </w:r>
      <w:proofErr w:type="spellEnd"/>
      <w:r w:rsidRPr="00796BD5">
        <w:rPr>
          <w:rFonts w:ascii="Palatino Linotype" w:hAnsi="Palatino Linotype" w:cs="Times New Roman"/>
          <w:sz w:val="20"/>
          <w:szCs w:val="20"/>
        </w:rPr>
        <w:t xml:space="preserve">] </w:t>
      </w:r>
      <w:proofErr w:type="spellStart"/>
      <w:r w:rsidRPr="00796BD5">
        <w:rPr>
          <w:rFonts w:ascii="Palatino Linotype" w:hAnsi="Palatino Linotype" w:cs="Times New Roman"/>
          <w:sz w:val="20"/>
          <w:szCs w:val="20"/>
        </w:rPr>
        <w:t>equa</w:t>
      </w:r>
      <w:proofErr w:type="spellEnd"/>
      <w:r w:rsidRPr="00796BD5">
        <w:rPr>
          <w:rFonts w:ascii="Palatino Linotype" w:hAnsi="Palatino Linotype" w:cs="Times New Roman"/>
          <w:sz w:val="20"/>
          <w:szCs w:val="20"/>
        </w:rPr>
        <w:t>[l]” and “entire[</w:t>
      </w:r>
      <w:proofErr w:type="spellStart"/>
      <w:r w:rsidRPr="00796BD5">
        <w:rPr>
          <w:rFonts w:ascii="Palatino Linotype" w:hAnsi="Palatino Linotype" w:cs="Times New Roman"/>
          <w:sz w:val="20"/>
          <w:szCs w:val="20"/>
        </w:rPr>
        <w:t>ly</w:t>
      </w:r>
      <w:proofErr w:type="spellEnd"/>
      <w:r w:rsidRPr="00796BD5">
        <w:rPr>
          <w:rFonts w:ascii="Palatino Linotype" w:hAnsi="Palatino Linotype" w:cs="Times New Roman"/>
          <w:sz w:val="20"/>
          <w:szCs w:val="20"/>
        </w:rPr>
        <w:t xml:space="preserve">] </w:t>
      </w:r>
      <w:proofErr w:type="spellStart"/>
      <w:r w:rsidRPr="00796BD5">
        <w:rPr>
          <w:rFonts w:ascii="Palatino Linotype" w:hAnsi="Palatino Linotype" w:cs="Times New Roman"/>
          <w:sz w:val="20"/>
          <w:szCs w:val="20"/>
        </w:rPr>
        <w:t>independen</w:t>
      </w:r>
      <w:proofErr w:type="spellEnd"/>
      <w:r w:rsidRPr="00796BD5">
        <w:rPr>
          <w:rFonts w:ascii="Palatino Linotype" w:hAnsi="Palatino Linotype" w:cs="Times New Roman"/>
          <w:sz w:val="20"/>
          <w:szCs w:val="20"/>
        </w:rPr>
        <w:t>[t].” The court agreed and refused to grant Nathan the writ of attachment</w:t>
      </w:r>
      <w:r w:rsidR="0047157D" w:rsidRPr="00796BD5">
        <w:rPr>
          <w:rFonts w:ascii="Palatino Linotype" w:hAnsi="Palatino Linotype" w:cs="Times New Roman"/>
          <w:sz w:val="20"/>
          <w:szCs w:val="20"/>
        </w:rPr>
        <w:t>.</w:t>
      </w:r>
    </w:p>
    <w:p w14:paraId="4D3207AD" w14:textId="3092934B" w:rsidR="0047157D" w:rsidRPr="00796BD5" w:rsidRDefault="0047157D" w:rsidP="001E1D81">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 xml:space="preserve">. . . . </w:t>
      </w:r>
    </w:p>
    <w:p w14:paraId="0097AC86" w14:textId="76ED4CFB" w:rsidR="001E1D81" w:rsidRPr="00796BD5" w:rsidRDefault="001E1D81" w:rsidP="001E1D81">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 xml:space="preserve">The Founders were well aware of the international-law immunity principles behind these cases. Federalists and Antifederalists alike agreed in their preratification debates that States could not be sued in the courts of other States. One Federalist, who argued that Article III would waive the States’ immunity in federal court, admitted that the waiver was desirable because of the “impossibility of calling a sovereign state before the jurisdiction of another sovereign state.” </w:t>
      </w:r>
      <w:r w:rsidR="00494D27" w:rsidRPr="00796BD5">
        <w:rPr>
          <w:rFonts w:ascii="Palatino Linotype" w:hAnsi="Palatino Linotype" w:cs="Times New Roman"/>
          <w:sz w:val="20"/>
          <w:szCs w:val="20"/>
        </w:rPr>
        <w:t xml:space="preserve">. . . </w:t>
      </w:r>
    </w:p>
    <w:p w14:paraId="1ED64926" w14:textId="7CB34592" w:rsidR="001E1D81" w:rsidRPr="00796BD5" w:rsidRDefault="00494D27" w:rsidP="00494D27">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 xml:space="preserve">. . . . </w:t>
      </w:r>
      <w:r w:rsidR="001E1D81" w:rsidRPr="00796BD5">
        <w:rPr>
          <w:rFonts w:ascii="Palatino Linotype" w:hAnsi="Palatino Linotype" w:cs="Times New Roman"/>
          <w:sz w:val="20"/>
          <w:szCs w:val="20"/>
        </w:rPr>
        <w:t>One constitutional provision that abrogated certain aspects of this traditional immunity was Article III, which provided a neutral federal forum in which the States agreed to be amenable to suits brought by other States. “The establishment of a permanent tribunal with adequate authority to determine controversies between the States, in place of an inadequate scheme of arbitration, was essential to the peace of the Union.”</w:t>
      </w:r>
      <w:r w:rsidR="001E1D81" w:rsidRPr="00796BD5">
        <w:rPr>
          <w:rFonts w:ascii="Palatino Linotype" w:hAnsi="Palatino Linotype" w:cs="Times New Roman"/>
          <w:sz w:val="20"/>
          <w:szCs w:val="20"/>
        </w:rPr>
        <w:object w:dxaOrig="9360" w:dyaOrig="30">
          <v:shape id="_x0000_i1052" type="#_x0000_t75" style="width:1in;height:18pt" o:ole="">
            <v:imagedata r:id="rId10" o:title=""/>
          </v:shape>
          <w:control r:id="rId12" w:name="DefaultOcxName7" w:shapeid="_x0000_i1052"/>
        </w:object>
      </w:r>
      <w:r w:rsidRPr="00796BD5">
        <w:rPr>
          <w:rFonts w:ascii="Palatino Linotype" w:hAnsi="Palatino Linotype" w:cs="Times New Roman"/>
          <w:sz w:val="20"/>
          <w:szCs w:val="20"/>
        </w:rPr>
        <w:t xml:space="preserve"> . . .  </w:t>
      </w:r>
      <w:r w:rsidR="001E1D81" w:rsidRPr="00796BD5">
        <w:rPr>
          <w:rFonts w:ascii="Palatino Linotype" w:hAnsi="Palatino Linotype" w:cs="Times New Roman"/>
          <w:sz w:val="20"/>
          <w:szCs w:val="20"/>
        </w:rPr>
        <w:t>The States, in ratifying the Constitution, similarly surrendered a portion of their immunity by consenting to suits brought against them by the United States in federal courts. “While that jurisdiction is not conferred by the Constitution in express words, it is inherent in the constitutional plan</w:t>
      </w:r>
      <w:r w:rsidRPr="00796BD5">
        <w:rPr>
          <w:rFonts w:ascii="Palatino Linotype" w:hAnsi="Palatino Linotype" w:cs="Times New Roman"/>
          <w:sz w:val="20"/>
          <w:szCs w:val="20"/>
        </w:rPr>
        <w:t xml:space="preserve">.” </w:t>
      </w:r>
      <w:r w:rsidR="001E1D81" w:rsidRPr="00796BD5">
        <w:rPr>
          <w:rFonts w:ascii="Palatino Linotype" w:hAnsi="Palatino Linotype" w:cs="Times New Roman"/>
          <w:sz w:val="20"/>
          <w:szCs w:val="20"/>
        </w:rPr>
        <w:t xml:space="preserve"> Given that “all jurisdiction implies superiority of power,” the only forums in which the States have consented to suits by one another and by the Federal Government are Article III courts. </w:t>
      </w:r>
    </w:p>
    <w:p w14:paraId="1AFB9DAF" w14:textId="35467841" w:rsidR="001E1D81" w:rsidRPr="00796BD5" w:rsidRDefault="001E1D81" w:rsidP="00494D27">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object w:dxaOrig="9360" w:dyaOrig="30">
          <v:shape id="_x0000_i1055" type="#_x0000_t75" style="width:1in;height:18pt" o:ole="">
            <v:imagedata r:id="rId13" o:title=""/>
          </v:shape>
          <w:control r:id="rId14" w:name="DefaultOcxName8" w:shapeid="_x0000_i1055"/>
        </w:object>
      </w:r>
      <w:r w:rsidRPr="00796BD5">
        <w:rPr>
          <w:rFonts w:ascii="Palatino Linotype" w:hAnsi="Palatino Linotype" w:cs="Times New Roman"/>
          <w:sz w:val="20"/>
          <w:szCs w:val="20"/>
        </w:rPr>
        <w:t>*6 The Antifederalists worried that Article III went even further by extending the federal judicial power over controversies “between a State and Citizens of another State.” They suggested that this provision implicitly waived the States’ sovereign immunity against private suits in federal courts. But “[t]he leading advocates of the Constitution assured the people in no uncertain terms” that this reading was incorrect</w:t>
      </w:r>
      <w:r w:rsidR="00494D27" w:rsidRPr="00796BD5">
        <w:rPr>
          <w:rFonts w:ascii="Palatino Linotype" w:hAnsi="Palatino Linotype" w:cs="Times New Roman"/>
          <w:sz w:val="20"/>
          <w:szCs w:val="20"/>
        </w:rPr>
        <w:t xml:space="preserve">. . . . </w:t>
      </w:r>
    </w:p>
    <w:p w14:paraId="3A8BE8C2" w14:textId="745AF21E" w:rsidR="00494D27" w:rsidRPr="00796BD5" w:rsidRDefault="00494D27" w:rsidP="00494D27">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 xml:space="preserve">. . . . </w:t>
      </w:r>
    </w:p>
    <w:p w14:paraId="54EF215C" w14:textId="164D2F28" w:rsidR="001E1D81" w:rsidRPr="00796BD5" w:rsidRDefault="001E1D81" w:rsidP="00494D27">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 xml:space="preserve">Not long after the founding, however, the Antifederalists’ fears were realized. In </w:t>
      </w:r>
      <w:r w:rsidRPr="00796BD5">
        <w:rPr>
          <w:rFonts w:ascii="Palatino Linotype" w:hAnsi="Palatino Linotype" w:cs="Times New Roman"/>
          <w:i/>
          <w:sz w:val="20"/>
          <w:szCs w:val="20"/>
        </w:rPr>
        <w:t>Chisholm v. Georgi</w:t>
      </w:r>
      <w:r w:rsidR="00494D27" w:rsidRPr="00796BD5">
        <w:rPr>
          <w:rFonts w:ascii="Palatino Linotype" w:hAnsi="Palatino Linotype" w:cs="Times New Roman"/>
          <w:i/>
          <w:sz w:val="20"/>
          <w:szCs w:val="20"/>
        </w:rPr>
        <w:t>a</w:t>
      </w:r>
      <w:r w:rsidRPr="00796BD5">
        <w:rPr>
          <w:rFonts w:ascii="Palatino Linotype" w:hAnsi="Palatino Linotype" w:cs="Times New Roman"/>
          <w:sz w:val="20"/>
          <w:szCs w:val="20"/>
        </w:rPr>
        <w:t xml:space="preserve">(1793), the Court held that Article III allowed the very suits that the </w:t>
      </w:r>
      <w:r w:rsidR="00494D27" w:rsidRPr="00796BD5">
        <w:rPr>
          <w:rFonts w:ascii="Palatino Linotype" w:hAnsi="Palatino Linotype" w:cs="Times New Roman"/>
          <w:sz w:val="20"/>
          <w:szCs w:val="20"/>
        </w:rPr>
        <w:t xml:space="preserve">[Federalists] </w:t>
      </w:r>
      <w:r w:rsidRPr="00796BD5">
        <w:rPr>
          <w:rFonts w:ascii="Palatino Linotype" w:hAnsi="Palatino Linotype" w:cs="Times New Roman"/>
          <w:sz w:val="20"/>
          <w:szCs w:val="20"/>
        </w:rPr>
        <w:t xml:space="preserve">insisted it did not. That decision precipitated an immediate “furor” and “uproar” across the country. Congress and the States accordingly acted swiftly to remedy the Court’s blunder by drafting and ratifying the Eleventh </w:t>
      </w:r>
      <w:r w:rsidRPr="00796BD5">
        <w:rPr>
          <w:rFonts w:ascii="Palatino Linotype" w:hAnsi="Palatino Linotype" w:cs="Times New Roman"/>
          <w:sz w:val="20"/>
          <w:szCs w:val="20"/>
        </w:rPr>
        <w:lastRenderedPageBreak/>
        <w:t>Amendment.</w:t>
      </w:r>
      <w:r w:rsidR="00494D27" w:rsidRPr="00796BD5">
        <w:rPr>
          <w:rFonts w:ascii="Palatino Linotype" w:hAnsi="Palatino Linotype" w:cs="Times New Roman"/>
          <w:sz w:val="20"/>
          <w:szCs w:val="20"/>
        </w:rPr>
        <w:t xml:space="preserve">  </w:t>
      </w:r>
      <w:r w:rsidRPr="00796BD5">
        <w:rPr>
          <w:rFonts w:ascii="Palatino Linotype" w:hAnsi="Palatino Linotype" w:cs="Times New Roman"/>
          <w:sz w:val="20"/>
          <w:szCs w:val="20"/>
        </w:rPr>
        <w:t xml:space="preserve">The Eleventh Amendment confirmed that the </w:t>
      </w:r>
      <w:r w:rsidRPr="00796BD5">
        <w:rPr>
          <w:rFonts w:ascii="Palatino Linotype" w:hAnsi="Palatino Linotype" w:cs="Times New Roman"/>
          <w:sz w:val="20"/>
          <w:szCs w:val="20"/>
        </w:rPr>
        <w:object w:dxaOrig="9360" w:dyaOrig="30">
          <v:shape id="_x0000_i1058" type="#_x0000_t75" style="width:1in;height:18pt" o:ole="">
            <v:imagedata r:id="rId10" o:title=""/>
          </v:shape>
          <w:control r:id="rId15" w:name="DefaultOcxName9" w:shapeid="_x0000_i1058"/>
        </w:object>
      </w:r>
      <w:r w:rsidRPr="00796BD5">
        <w:rPr>
          <w:rFonts w:ascii="Palatino Linotype" w:hAnsi="Palatino Linotype" w:cs="Times New Roman"/>
          <w:sz w:val="20"/>
          <w:szCs w:val="20"/>
        </w:rPr>
        <w:t>Constitution was not meant to “</w:t>
      </w:r>
      <w:proofErr w:type="spellStart"/>
      <w:r w:rsidRPr="00796BD5">
        <w:rPr>
          <w:rFonts w:ascii="Palatino Linotype" w:hAnsi="Palatino Linotype" w:cs="Times New Roman"/>
          <w:sz w:val="20"/>
          <w:szCs w:val="20"/>
        </w:rPr>
        <w:t>rais</w:t>
      </w:r>
      <w:proofErr w:type="spellEnd"/>
      <w:r w:rsidRPr="00796BD5">
        <w:rPr>
          <w:rFonts w:ascii="Palatino Linotype" w:hAnsi="Palatino Linotype" w:cs="Times New Roman"/>
          <w:sz w:val="20"/>
          <w:szCs w:val="20"/>
        </w:rPr>
        <w:t>[e] up” any suits against the States that were “anomalous and unheard of when the Constitution was adopted</w:t>
      </w:r>
      <w:r w:rsidR="00494D27" w:rsidRPr="00796BD5">
        <w:rPr>
          <w:rFonts w:ascii="Palatino Linotype" w:hAnsi="Palatino Linotype" w:cs="Times New Roman"/>
          <w:sz w:val="20"/>
          <w:szCs w:val="20"/>
        </w:rPr>
        <w:t xml:space="preserve">.” </w:t>
      </w:r>
      <w:r w:rsidRPr="00796BD5">
        <w:rPr>
          <w:rFonts w:ascii="Palatino Linotype" w:hAnsi="Palatino Linotype" w:cs="Times New Roman"/>
          <w:sz w:val="20"/>
          <w:szCs w:val="20"/>
        </w:rPr>
        <w:t xml:space="preserve">Although the terms of that Amendment address only “the specific provisions of the Constitution that had raised concerns during the ratification debates and formed the basis of the </w:t>
      </w:r>
      <w:hyperlink r:id="rId16" w:history="1">
        <w:r w:rsidRPr="00796BD5">
          <w:rPr>
            <w:rFonts w:ascii="Palatino Linotype" w:hAnsi="Palatino Linotype" w:cs="Times New Roman"/>
            <w:i/>
            <w:sz w:val="20"/>
            <w:szCs w:val="20"/>
          </w:rPr>
          <w:t>Chisholm</w:t>
        </w:r>
      </w:hyperlink>
      <w:r w:rsidRPr="00796BD5">
        <w:rPr>
          <w:rFonts w:ascii="Palatino Linotype" w:hAnsi="Palatino Linotype" w:cs="Times New Roman"/>
          <w:sz w:val="20"/>
          <w:szCs w:val="20"/>
        </w:rPr>
        <w:t xml:space="preserve"> decision,” the “natural inference” from its speedy adoption is that “the Constitution was understood, in light of its history and structure, to preserve the States’ traditional immunity from private suits.” </w:t>
      </w:r>
      <w:r w:rsidR="00494D27" w:rsidRPr="00796BD5">
        <w:rPr>
          <w:rFonts w:ascii="Palatino Linotype" w:hAnsi="Palatino Linotype" w:cs="Times New Roman"/>
          <w:sz w:val="20"/>
          <w:szCs w:val="20"/>
        </w:rPr>
        <w:t xml:space="preserve">. . . </w:t>
      </w:r>
      <w:r w:rsidRPr="00796BD5">
        <w:rPr>
          <w:rFonts w:ascii="Palatino Linotype" w:hAnsi="Palatino Linotype" w:cs="Times New Roman"/>
          <w:sz w:val="20"/>
          <w:szCs w:val="20"/>
        </w:rPr>
        <w:t xml:space="preserve">In proposing the Amendment, “Congress acted not to change but to restore the original constitutional design.” The “sovereign immunity of the States,” we have said, “neither derives from, nor is limited by, the terms of the Eleventh Amendment.” </w:t>
      </w:r>
    </w:p>
    <w:p w14:paraId="42D1B37A" w14:textId="0880E903" w:rsidR="001E1D81" w:rsidRPr="00796BD5" w:rsidRDefault="00494D27" w:rsidP="001E1D81">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 . . .</w:t>
      </w:r>
    </w:p>
    <w:p w14:paraId="68A5624A" w14:textId="0B0CDD8B" w:rsidR="001E1D81" w:rsidRPr="00796BD5" w:rsidRDefault="001E1D81" w:rsidP="00494D27">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Despite this historical evidence that interstate sovereign immunity is preserved in the constitutional design, Hyatt insists that such immunity exists only as a “matter of comity” and can be disregarded by the forum State</w:t>
      </w:r>
      <w:r w:rsidR="00494D27" w:rsidRPr="00796BD5">
        <w:rPr>
          <w:rFonts w:ascii="Palatino Linotype" w:hAnsi="Palatino Linotype" w:cs="Times New Roman"/>
          <w:sz w:val="20"/>
          <w:szCs w:val="20"/>
        </w:rPr>
        <w:t xml:space="preserve">. . . . </w:t>
      </w:r>
      <w:r w:rsidRPr="00796BD5">
        <w:rPr>
          <w:rFonts w:ascii="Palatino Linotype" w:hAnsi="Palatino Linotype" w:cs="Times New Roman"/>
          <w:sz w:val="20"/>
          <w:szCs w:val="20"/>
        </w:rPr>
        <w:t>The problem with Hyatt’s argument is that the Constitution affirmatively altered the relationships between the States, so that they no longer relate to each other solely as foreign sovereigns. Each State’s equal dignity and sovereignty under the Constitution implies certain constitutional “limitation[s] on the sovereignty of all of its sister States.”</w:t>
      </w:r>
      <w:r w:rsidR="00494D27" w:rsidRPr="00796BD5">
        <w:rPr>
          <w:rFonts w:ascii="Palatino Linotype" w:hAnsi="Palatino Linotype" w:cs="Times New Roman"/>
          <w:sz w:val="20"/>
          <w:szCs w:val="20"/>
        </w:rPr>
        <w:t xml:space="preserve"> </w:t>
      </w:r>
      <w:r w:rsidRPr="00796BD5">
        <w:rPr>
          <w:rFonts w:ascii="Palatino Linotype" w:hAnsi="Palatino Linotype" w:cs="Times New Roman"/>
          <w:sz w:val="20"/>
          <w:szCs w:val="20"/>
        </w:rPr>
        <w:t xml:space="preserve"> One such limitation is the inability of one State to hale another into its courts without the latter’s consent. The Constitution does not merely allow States to afford each other immunity as a matter of comity; it embeds interstate sovereign immunity within the constitutional design. Numerous provisions reflect this reality.</w:t>
      </w:r>
    </w:p>
    <w:p w14:paraId="64FBDDDC" w14:textId="6D0B209F" w:rsidR="001E1D81" w:rsidRPr="00796BD5" w:rsidRDefault="001E1D81" w:rsidP="001E1D81">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 xml:space="preserve">To begin, Article I divests the States of the traditional diplomatic and military tools that foreign sovereigns possess. Specifically, the States can no longer prevent or remedy departures from customary international law because the Constitution deprives them of the independent power to lay imposts or duties on imports and exports, to enter into treaties or compacts, and to wage war. </w:t>
      </w:r>
      <w:r w:rsidR="00494D27" w:rsidRPr="00796BD5">
        <w:rPr>
          <w:rFonts w:ascii="Palatino Linotype" w:hAnsi="Palatino Linotype" w:cs="Times New Roman"/>
          <w:sz w:val="20"/>
          <w:szCs w:val="20"/>
        </w:rPr>
        <w:t xml:space="preserve">. . . </w:t>
      </w:r>
      <w:r w:rsidRPr="00796BD5">
        <w:rPr>
          <w:rFonts w:ascii="Palatino Linotype" w:hAnsi="Palatino Linotype" w:cs="Times New Roman"/>
          <w:sz w:val="20"/>
          <w:szCs w:val="20"/>
        </w:rPr>
        <w:object w:dxaOrig="9360" w:dyaOrig="30">
          <v:shape id="_x0000_i1061" type="#_x0000_t75" style="width:1in;height:18pt" o:ole="">
            <v:imagedata r:id="rId17" o:title=""/>
          </v:shape>
          <w:control r:id="rId18" w:name="DefaultOcxName12" w:shapeid="_x0000_i1061"/>
        </w:object>
      </w:r>
      <w:r w:rsidRPr="00796BD5">
        <w:rPr>
          <w:rFonts w:ascii="Palatino Linotype" w:hAnsi="Palatino Linotype" w:cs="Times New Roman"/>
          <w:sz w:val="20"/>
          <w:szCs w:val="20"/>
        </w:rPr>
        <w:t>Article IV also imposes duties on the States not required by international law. The Court’s Full Faith and Credit Clause precedents, for example, demand that state-court judgments be accorded full effect in other States and preclude States from “adopt[</w:t>
      </w:r>
      <w:proofErr w:type="spellStart"/>
      <w:r w:rsidRPr="00796BD5">
        <w:rPr>
          <w:rFonts w:ascii="Palatino Linotype" w:hAnsi="Palatino Linotype" w:cs="Times New Roman"/>
          <w:sz w:val="20"/>
          <w:szCs w:val="20"/>
        </w:rPr>
        <w:t>ing</w:t>
      </w:r>
      <w:proofErr w:type="spellEnd"/>
      <w:r w:rsidRPr="00796BD5">
        <w:rPr>
          <w:rFonts w:ascii="Palatino Linotype" w:hAnsi="Palatino Linotype" w:cs="Times New Roman"/>
          <w:sz w:val="20"/>
          <w:szCs w:val="20"/>
        </w:rPr>
        <w:t>] any policy of hostility to the public Acts” of other States</w:t>
      </w:r>
      <w:r w:rsidR="00494D27" w:rsidRPr="00796BD5">
        <w:rPr>
          <w:rFonts w:ascii="Palatino Linotype" w:hAnsi="Palatino Linotype" w:cs="Times New Roman"/>
          <w:sz w:val="20"/>
          <w:szCs w:val="20"/>
        </w:rPr>
        <w:t xml:space="preserve">.  </w:t>
      </w:r>
      <w:r w:rsidRPr="00796BD5">
        <w:rPr>
          <w:rFonts w:ascii="Palatino Linotype" w:hAnsi="Palatino Linotype" w:cs="Times New Roman"/>
          <w:sz w:val="20"/>
          <w:szCs w:val="20"/>
        </w:rPr>
        <w:t>States must also afford citizens of each State “all Privileges and Immunities of Citizens in the several States” and honor extradition requests upon “Demand of the executive Authority of the State” from which the fugitive fled</w:t>
      </w:r>
      <w:r w:rsidR="00494D27" w:rsidRPr="00796BD5">
        <w:rPr>
          <w:rFonts w:ascii="Palatino Linotype" w:hAnsi="Palatino Linotype" w:cs="Times New Roman"/>
          <w:sz w:val="20"/>
          <w:szCs w:val="20"/>
        </w:rPr>
        <w:t xml:space="preserve">.  </w:t>
      </w:r>
      <w:r w:rsidRPr="00796BD5">
        <w:rPr>
          <w:rFonts w:ascii="Palatino Linotype" w:hAnsi="Palatino Linotype" w:cs="Times New Roman"/>
          <w:sz w:val="20"/>
          <w:szCs w:val="20"/>
        </w:rPr>
        <w:t xml:space="preserve">Foreign sovereigns cannot demand these kinds of reciprocal responsibilities absent consent or compact. </w:t>
      </w:r>
    </w:p>
    <w:p w14:paraId="60E42D1B" w14:textId="584FA3CD" w:rsidR="00494D27" w:rsidRPr="00796BD5" w:rsidRDefault="00494D27" w:rsidP="001E1D81">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 . . .</w:t>
      </w:r>
    </w:p>
    <w:p w14:paraId="2D7B2148" w14:textId="7261415E" w:rsidR="001E1D81" w:rsidRPr="00796BD5" w:rsidRDefault="001E1D81" w:rsidP="001E1D81">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The Constitution also reflects implicit alterations to the States’ relationships with each other, confirming that they are no longer fully independent nations. For example, States may not supply rules of decision governing “disputes implicating the[</w:t>
      </w:r>
      <w:proofErr w:type="spellStart"/>
      <w:r w:rsidRPr="00796BD5">
        <w:rPr>
          <w:rFonts w:ascii="Palatino Linotype" w:hAnsi="Palatino Linotype" w:cs="Times New Roman"/>
          <w:sz w:val="20"/>
          <w:szCs w:val="20"/>
        </w:rPr>
        <w:t>ir</w:t>
      </w:r>
      <w:proofErr w:type="spellEnd"/>
      <w:r w:rsidRPr="00796BD5">
        <w:rPr>
          <w:rFonts w:ascii="Palatino Linotype" w:hAnsi="Palatino Linotype" w:cs="Times New Roman"/>
          <w:sz w:val="20"/>
          <w:szCs w:val="20"/>
        </w:rPr>
        <w:t>] conflicting rights</w:t>
      </w:r>
      <w:r w:rsidR="00C914BB" w:rsidRPr="00796BD5">
        <w:rPr>
          <w:rFonts w:ascii="Palatino Linotype" w:hAnsi="Palatino Linotype" w:cs="Times New Roman"/>
          <w:sz w:val="20"/>
          <w:szCs w:val="20"/>
        </w:rPr>
        <w:t xml:space="preserve">.” </w:t>
      </w:r>
      <w:r w:rsidRPr="00796BD5">
        <w:rPr>
          <w:rFonts w:ascii="Palatino Linotype" w:hAnsi="Palatino Linotype" w:cs="Times New Roman"/>
          <w:sz w:val="20"/>
          <w:szCs w:val="20"/>
        </w:rPr>
        <w:t xml:space="preserve"> Thus, no State can apply its own law to interstate disputes over borders, or the interpretation of interstate compacts. The States would have had the raw power to apply their own law to such matters before they entered the Union, but the Constitution implicitly forbids that exercise of power because the “interstate ... nature of the controversy makes it inappropriate for state law to control.” </w:t>
      </w:r>
    </w:p>
    <w:p w14:paraId="6ACA3599" w14:textId="1558F48D" w:rsidR="00C914BB" w:rsidRPr="00796BD5" w:rsidRDefault="001E1D81" w:rsidP="00C914BB">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Interstate sovereign immunity is similarly integral to the structure of the Constitution. Like a dispute over borders or water rights, a State’s assertion of compulsory judicial process over another State involves a direct conflict between sovereigns. The Constitution implicitly strips States of any power they once had to refuse each other sovereign immunity, just as it denies them the power to resolve border disputes by political means. Interstate immunity, in other words, is “implied as an essential component of federalism</w:t>
      </w:r>
      <w:r w:rsidR="00C914BB" w:rsidRPr="00796BD5">
        <w:rPr>
          <w:rFonts w:ascii="Palatino Linotype" w:hAnsi="Palatino Linotype" w:cs="Times New Roman"/>
          <w:sz w:val="20"/>
          <w:szCs w:val="20"/>
        </w:rPr>
        <w:t xml:space="preserve">.” </w:t>
      </w:r>
    </w:p>
    <w:p w14:paraId="38255B0D" w14:textId="3B804537" w:rsidR="001E1D81" w:rsidRPr="00796BD5" w:rsidRDefault="00C914BB" w:rsidP="001E1D81">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Hyatt argues that we should find no right to sovereign immunity</w:t>
      </w:r>
      <w:r w:rsidR="001E1D81" w:rsidRPr="00796BD5">
        <w:rPr>
          <w:rFonts w:ascii="Palatino Linotype" w:hAnsi="Palatino Linotype" w:cs="Times New Roman"/>
          <w:sz w:val="20"/>
          <w:szCs w:val="20"/>
        </w:rPr>
        <w:t xml:space="preserve"> in another State’s courts because no constitutional provision explicitly grants that immunity. But this is precisely the type of “ahistorical literalism” that we have rejected when “interpreting the scope of the States’ sovereign immunity since the discredited decision in </w:t>
      </w:r>
      <w:hyperlink r:id="rId19" w:history="1">
        <w:r w:rsidR="001E1D81" w:rsidRPr="00796BD5">
          <w:rPr>
            <w:rFonts w:ascii="Palatino Linotype" w:hAnsi="Palatino Linotype" w:cs="Times New Roman"/>
            <w:sz w:val="20"/>
            <w:szCs w:val="20"/>
          </w:rPr>
          <w:t>Chisholm</w:t>
        </w:r>
      </w:hyperlink>
      <w:r w:rsidRPr="00796BD5">
        <w:rPr>
          <w:rFonts w:ascii="Palatino Linotype" w:hAnsi="Palatino Linotype" w:cs="Times New Roman"/>
          <w:sz w:val="20"/>
          <w:szCs w:val="20"/>
        </w:rPr>
        <w:t xml:space="preserve">.” </w:t>
      </w:r>
      <w:r w:rsidR="001E1D81" w:rsidRPr="00796BD5">
        <w:rPr>
          <w:rFonts w:ascii="Palatino Linotype" w:hAnsi="Palatino Linotype" w:cs="Times New Roman"/>
          <w:sz w:val="20"/>
          <w:szCs w:val="20"/>
        </w:rPr>
        <w:t xml:space="preserve">In light of our constitutional structure, the </w:t>
      </w:r>
      <w:r w:rsidR="001E1D81" w:rsidRPr="00796BD5">
        <w:rPr>
          <w:rFonts w:ascii="Palatino Linotype" w:hAnsi="Palatino Linotype" w:cs="Times New Roman"/>
          <w:sz w:val="20"/>
          <w:szCs w:val="20"/>
        </w:rPr>
        <w:lastRenderedPageBreak/>
        <w:t xml:space="preserve">historical understanding of state immunity, and the swift enactment of the Eleventh Amendment after the Court departed from this understanding in </w:t>
      </w:r>
      <w:hyperlink r:id="rId20" w:history="1">
        <w:r w:rsidR="001E1D81" w:rsidRPr="00796BD5">
          <w:rPr>
            <w:rFonts w:ascii="Palatino Linotype" w:hAnsi="Palatino Linotype" w:cs="Times New Roman"/>
            <w:i/>
            <w:sz w:val="20"/>
            <w:szCs w:val="20"/>
          </w:rPr>
          <w:t>Chisholm</w:t>
        </w:r>
      </w:hyperlink>
      <w:r w:rsidR="001E1D81" w:rsidRPr="00796BD5">
        <w:rPr>
          <w:rFonts w:ascii="Palatino Linotype" w:hAnsi="Palatino Linotype" w:cs="Times New Roman"/>
          <w:sz w:val="20"/>
          <w:szCs w:val="20"/>
        </w:rPr>
        <w:t>, “[</w:t>
      </w:r>
      <w:proofErr w:type="spellStart"/>
      <w:r w:rsidR="001E1D81" w:rsidRPr="00796BD5">
        <w:rPr>
          <w:rFonts w:ascii="Palatino Linotype" w:hAnsi="Palatino Linotype" w:cs="Times New Roman"/>
          <w:sz w:val="20"/>
          <w:szCs w:val="20"/>
        </w:rPr>
        <w:t>i</w:t>
      </w:r>
      <w:proofErr w:type="spellEnd"/>
      <w:r w:rsidR="001E1D81" w:rsidRPr="00796BD5">
        <w:rPr>
          <w:rFonts w:ascii="Palatino Linotype" w:hAnsi="Palatino Linotype" w:cs="Times New Roman"/>
          <w:sz w:val="20"/>
          <w:szCs w:val="20"/>
        </w:rPr>
        <w:t xml:space="preserve">]t is not rational to suppose that the sovereign power should be dragged before a court.” </w:t>
      </w:r>
      <w:r w:rsidR="001E1D81" w:rsidRPr="00796BD5">
        <w:rPr>
          <w:rFonts w:ascii="Palatino Linotype" w:hAnsi="Palatino Linotype" w:cs="Times New Roman"/>
          <w:sz w:val="20"/>
          <w:szCs w:val="20"/>
        </w:rPr>
        <w:object w:dxaOrig="9360" w:dyaOrig="30">
          <v:shape id="_x0000_i1064" type="#_x0000_t75" style="width:1in;height:18pt" o:ole="">
            <v:imagedata r:id="rId21" o:title=""/>
          </v:shape>
          <w:control r:id="rId22" w:name="DefaultOcxName14" w:shapeid="_x0000_i1064"/>
        </w:object>
      </w:r>
      <w:r w:rsidR="001E1D81" w:rsidRPr="00796BD5">
        <w:rPr>
          <w:rFonts w:ascii="Palatino Linotype" w:hAnsi="Palatino Linotype" w:cs="Times New Roman"/>
          <w:sz w:val="20"/>
          <w:szCs w:val="20"/>
        </w:rPr>
        <w:t>Moreover, Hyatt’s ahistorical literalism proves too much. There are many other constitutional doctrines that are not spelled out in the Constitution but are nevertheless implicit in its structure and supported by historical practice—including, for example, judicial review</w:t>
      </w:r>
      <w:r w:rsidRPr="00796BD5">
        <w:rPr>
          <w:rFonts w:ascii="Palatino Linotype" w:hAnsi="Palatino Linotype" w:cs="Times New Roman"/>
          <w:sz w:val="20"/>
          <w:szCs w:val="20"/>
        </w:rPr>
        <w:t xml:space="preserve">. . .  </w:t>
      </w:r>
      <w:r w:rsidR="001E1D81" w:rsidRPr="00796BD5">
        <w:rPr>
          <w:rFonts w:ascii="Palatino Linotype" w:hAnsi="Palatino Linotype" w:cs="Times New Roman"/>
          <w:sz w:val="20"/>
          <w:szCs w:val="20"/>
        </w:rPr>
        <w:t>Like these doctrines, the States’ sovereign immunity is a historically rooted principle embedded in the text and structure of the Constitution.</w:t>
      </w:r>
    </w:p>
    <w:p w14:paraId="2E45AC65" w14:textId="02E31A20" w:rsidR="001E1D81" w:rsidRPr="00796BD5" w:rsidRDefault="001E1D81" w:rsidP="00C914BB">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 xml:space="preserve">With the historical record and precedent against him, Hyatt defends </w:t>
      </w:r>
      <w:hyperlink r:id="rId23" w:history="1">
        <w:r w:rsidRPr="00796BD5">
          <w:rPr>
            <w:rFonts w:ascii="Palatino Linotype" w:hAnsi="Palatino Linotype" w:cs="Times New Roman"/>
            <w:i/>
            <w:sz w:val="20"/>
            <w:szCs w:val="20"/>
          </w:rPr>
          <w:t>Hall</w:t>
        </w:r>
      </w:hyperlink>
      <w:r w:rsidRPr="00796BD5">
        <w:rPr>
          <w:rFonts w:ascii="Palatino Linotype" w:hAnsi="Palatino Linotype" w:cs="Times New Roman"/>
          <w:sz w:val="20"/>
          <w:szCs w:val="20"/>
        </w:rPr>
        <w:t xml:space="preserve"> on the basis of stare decisis. But stare decisis is “ ‘not an inexorable command’</w:t>
      </w:r>
      <w:r w:rsidR="00C914BB" w:rsidRPr="00796BD5">
        <w:rPr>
          <w:rFonts w:ascii="Palatino Linotype" w:hAnsi="Palatino Linotype" w:cs="Times New Roman"/>
          <w:sz w:val="20"/>
          <w:szCs w:val="20"/>
        </w:rPr>
        <w:t>”</w:t>
      </w:r>
      <w:r w:rsidRPr="00796BD5">
        <w:rPr>
          <w:rFonts w:ascii="Palatino Linotype" w:hAnsi="Palatino Linotype" w:cs="Times New Roman"/>
          <w:sz w:val="20"/>
          <w:szCs w:val="20"/>
        </w:rPr>
        <w:t xml:space="preserve"> and we have held that it is “at its weakest when we interpret the Constitution because our interpretation can be altered only by constitutional amendment.</w:t>
      </w:r>
      <w:r w:rsidR="00C914BB" w:rsidRPr="00796BD5">
        <w:rPr>
          <w:rFonts w:ascii="Palatino Linotype" w:hAnsi="Palatino Linotype" w:cs="Times New Roman"/>
          <w:sz w:val="20"/>
          <w:szCs w:val="20"/>
        </w:rPr>
        <w:t>”</w:t>
      </w:r>
      <w:r w:rsidRPr="00796BD5">
        <w:rPr>
          <w:rFonts w:ascii="Palatino Linotype" w:hAnsi="Palatino Linotype" w:cs="Times New Roman"/>
          <w:sz w:val="20"/>
          <w:szCs w:val="20"/>
        </w:rPr>
        <w:t xml:space="preserve"> The Court’s precedents identify a number of factors to consider, four of which warrant mention here: the quality of the decision’s reasoning; its consistency with related decisions; legal developments since the decision; and reliance on the decision. </w:t>
      </w:r>
    </w:p>
    <w:p w14:paraId="41F362BA" w14:textId="2C5175CA" w:rsidR="001E1D81" w:rsidRPr="00796BD5" w:rsidRDefault="001E1D81" w:rsidP="001E1D81">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 xml:space="preserve">The first three factors support our decision to overrule </w:t>
      </w:r>
      <w:hyperlink r:id="rId24" w:history="1">
        <w:r w:rsidRPr="00796BD5">
          <w:rPr>
            <w:rFonts w:ascii="Palatino Linotype" w:hAnsi="Palatino Linotype" w:cs="Times New Roman"/>
            <w:i/>
            <w:sz w:val="20"/>
            <w:szCs w:val="20"/>
          </w:rPr>
          <w:t>Hall</w:t>
        </w:r>
      </w:hyperlink>
      <w:r w:rsidRPr="00796BD5">
        <w:rPr>
          <w:rFonts w:ascii="Palatino Linotype" w:hAnsi="Palatino Linotype" w:cs="Times New Roman"/>
          <w:sz w:val="20"/>
          <w:szCs w:val="20"/>
        </w:rPr>
        <w:t xml:space="preserve">. </w:t>
      </w:r>
      <w:r w:rsidR="00C914BB" w:rsidRPr="00796BD5">
        <w:rPr>
          <w:rFonts w:ascii="Palatino Linotype" w:hAnsi="Palatino Linotype" w:cs="Times New Roman"/>
          <w:sz w:val="20"/>
          <w:szCs w:val="20"/>
        </w:rPr>
        <w:t xml:space="preserve">. . . </w:t>
      </w:r>
      <w:hyperlink r:id="rId25" w:history="1">
        <w:r w:rsidRPr="00796BD5">
          <w:rPr>
            <w:rFonts w:ascii="Palatino Linotype" w:hAnsi="Palatino Linotype" w:cs="Times New Roman"/>
            <w:i/>
            <w:sz w:val="20"/>
            <w:szCs w:val="20"/>
          </w:rPr>
          <w:t>Hall</w:t>
        </w:r>
      </w:hyperlink>
      <w:r w:rsidRPr="00796BD5">
        <w:rPr>
          <w:rFonts w:ascii="Palatino Linotype" w:hAnsi="Palatino Linotype" w:cs="Times New Roman"/>
          <w:sz w:val="20"/>
          <w:szCs w:val="20"/>
        </w:rPr>
        <w:t xml:space="preserve"> failed to account for the historical understanding of state sovereign immunity and that it failed to consider how the deprivation of traditional diplomatic tools reordered the States’ relationships with one another.</w:t>
      </w:r>
      <w:r w:rsidR="00C914BB" w:rsidRPr="00796BD5">
        <w:rPr>
          <w:rFonts w:ascii="Palatino Linotype" w:hAnsi="Palatino Linotype" w:cs="Times New Roman"/>
          <w:sz w:val="20"/>
          <w:szCs w:val="20"/>
        </w:rPr>
        <w:t xml:space="preserve"> . . . </w:t>
      </w:r>
      <w:hyperlink r:id="rId26" w:history="1">
        <w:r w:rsidRPr="00796BD5">
          <w:rPr>
            <w:rFonts w:ascii="Palatino Linotype" w:hAnsi="Palatino Linotype" w:cs="Times New Roman"/>
            <w:i/>
            <w:sz w:val="20"/>
            <w:szCs w:val="20"/>
          </w:rPr>
          <w:t>Hall</w:t>
        </w:r>
      </w:hyperlink>
      <w:r w:rsidRPr="00796BD5">
        <w:rPr>
          <w:rFonts w:ascii="Palatino Linotype" w:hAnsi="Palatino Linotype" w:cs="Times New Roman"/>
          <w:sz w:val="20"/>
          <w:szCs w:val="20"/>
        </w:rPr>
        <w:t xml:space="preserve"> stands as an outlier in our sovereign-immunity jurisprudence, particularly when compared to more recent decisions. </w:t>
      </w:r>
    </w:p>
    <w:p w14:paraId="311F50B7" w14:textId="34750D1C" w:rsidR="001E1D81" w:rsidRPr="00796BD5" w:rsidRDefault="00C914BB" w:rsidP="001E1D81">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 . . [W]</w:t>
      </w:r>
      <w:r w:rsidR="001E1D81" w:rsidRPr="00796BD5">
        <w:rPr>
          <w:rFonts w:ascii="Palatino Linotype" w:hAnsi="Palatino Linotype" w:cs="Times New Roman"/>
          <w:sz w:val="20"/>
          <w:szCs w:val="20"/>
        </w:rPr>
        <w:t xml:space="preserve">e acknowledge that some plaintiffs, such as Hyatt, have relied on </w:t>
      </w:r>
      <w:hyperlink r:id="rId27" w:history="1">
        <w:r w:rsidR="001E1D81" w:rsidRPr="00796BD5">
          <w:rPr>
            <w:rFonts w:ascii="Palatino Linotype" w:hAnsi="Palatino Linotype" w:cs="Times New Roman"/>
            <w:i/>
            <w:sz w:val="20"/>
            <w:szCs w:val="20"/>
          </w:rPr>
          <w:t>Hall</w:t>
        </w:r>
      </w:hyperlink>
      <w:r w:rsidR="001E1D81" w:rsidRPr="00796BD5">
        <w:rPr>
          <w:rFonts w:ascii="Palatino Linotype" w:hAnsi="Palatino Linotype" w:cs="Times New Roman"/>
          <w:sz w:val="20"/>
          <w:szCs w:val="20"/>
        </w:rPr>
        <w:t xml:space="preserve"> by suing sovereign States. Because of our decision to overrule </w:t>
      </w:r>
      <w:r w:rsidR="001E1D81" w:rsidRPr="00796BD5">
        <w:rPr>
          <w:rFonts w:ascii="Palatino Linotype" w:hAnsi="Palatino Linotype" w:cs="Times New Roman"/>
          <w:noProof/>
          <w:sz w:val="20"/>
          <w:szCs w:val="20"/>
        </w:rPr>
        <w:drawing>
          <wp:inline distT="0" distB="0" distL="0" distR="0" wp14:anchorId="74A81C6F" wp14:editId="7057C814">
            <wp:extent cx="152400" cy="152400"/>
            <wp:effectExtent l="0" t="0" r="0" b="0"/>
            <wp:docPr id="93" name="Picture 93" descr="https://i1.next.westlaw.com/StaticContent_44.4.1022/images/v1/flag_red_small.png?ignoreDeliveryNewLin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i1.next.westlaw.com/StaticContent_44.4.1022/images/v1/flag_red_small.png?ignoreDeliveryNewLine">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30" w:history="1">
        <w:r w:rsidR="001E1D81" w:rsidRPr="00796BD5">
          <w:rPr>
            <w:rFonts w:ascii="Palatino Linotype" w:hAnsi="Palatino Linotype" w:cs="Times New Roman"/>
            <w:sz w:val="20"/>
            <w:szCs w:val="20"/>
          </w:rPr>
          <w:t>Hall</w:t>
        </w:r>
      </w:hyperlink>
      <w:r w:rsidR="001E1D81" w:rsidRPr="00796BD5">
        <w:rPr>
          <w:rFonts w:ascii="Palatino Linotype" w:hAnsi="Palatino Linotype" w:cs="Times New Roman"/>
          <w:sz w:val="20"/>
          <w:szCs w:val="20"/>
        </w:rPr>
        <w:t>, Hyatt unfortunately will suffer the loss of two decades of litigation expenses and a final judgment against the Board for its egregious conduct. But in virtually every case that overrules a controlling precedent, the party relying on that precedent will incur the loss of litigation expenses and a favorable decision below. Those case-specific costs are not among the reliance interests that would persuade us to adhere to an incorrect resolution of an important constitutional question.</w:t>
      </w:r>
    </w:p>
    <w:p w14:paraId="33B754AE" w14:textId="77777777" w:rsidR="00C914BB" w:rsidRPr="00796BD5" w:rsidRDefault="00C914BB" w:rsidP="001E1D81">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 . . .</w:t>
      </w:r>
    </w:p>
    <w:p w14:paraId="3E1FD537" w14:textId="77777777" w:rsidR="00C914BB" w:rsidRPr="00796BD5" w:rsidRDefault="00C914BB" w:rsidP="00C914BB">
      <w:pPr>
        <w:spacing w:after="0" w:line="240" w:lineRule="auto"/>
        <w:rPr>
          <w:rFonts w:ascii="Palatino Linotype" w:hAnsi="Palatino Linotype" w:cs="Times New Roman"/>
          <w:sz w:val="20"/>
          <w:szCs w:val="20"/>
        </w:rPr>
      </w:pPr>
    </w:p>
    <w:p w14:paraId="0E9CEF57" w14:textId="2DC37302" w:rsidR="001E1D81" w:rsidRPr="00796BD5" w:rsidRDefault="001E1D81" w:rsidP="00C914BB">
      <w:pPr>
        <w:spacing w:after="0" w:line="240" w:lineRule="auto"/>
        <w:rPr>
          <w:rFonts w:ascii="Palatino Linotype" w:hAnsi="Palatino Linotype" w:cs="Times New Roman"/>
          <w:sz w:val="20"/>
          <w:szCs w:val="20"/>
        </w:rPr>
      </w:pPr>
      <w:r w:rsidRPr="00796BD5">
        <w:rPr>
          <w:rFonts w:ascii="Palatino Linotype" w:hAnsi="Palatino Linotype" w:cs="Times New Roman"/>
          <w:sz w:val="20"/>
          <w:szCs w:val="20"/>
        </w:rPr>
        <w:t xml:space="preserve">Justice </w:t>
      </w:r>
      <w:hyperlink r:id="rId31" w:history="1">
        <w:r w:rsidRPr="00796BD5">
          <w:rPr>
            <w:rFonts w:ascii="Palatino Linotype" w:hAnsi="Palatino Linotype" w:cs="Times New Roman"/>
            <w:sz w:val="20"/>
            <w:szCs w:val="20"/>
          </w:rPr>
          <w:t>BREYER</w:t>
        </w:r>
      </w:hyperlink>
      <w:r w:rsidRPr="00796BD5">
        <w:rPr>
          <w:rFonts w:ascii="Palatino Linotype" w:hAnsi="Palatino Linotype" w:cs="Times New Roman"/>
          <w:sz w:val="20"/>
          <w:szCs w:val="20"/>
        </w:rPr>
        <w:t xml:space="preserve">, with whom Justice </w:t>
      </w:r>
      <w:hyperlink r:id="rId32" w:history="1">
        <w:r w:rsidRPr="00796BD5">
          <w:rPr>
            <w:rFonts w:ascii="Palatino Linotype" w:hAnsi="Palatino Linotype" w:cs="Times New Roman"/>
            <w:sz w:val="20"/>
            <w:szCs w:val="20"/>
          </w:rPr>
          <w:t>GINSBURG</w:t>
        </w:r>
      </w:hyperlink>
      <w:r w:rsidRPr="00796BD5">
        <w:rPr>
          <w:rFonts w:ascii="Palatino Linotype" w:hAnsi="Palatino Linotype" w:cs="Times New Roman"/>
          <w:sz w:val="20"/>
          <w:szCs w:val="20"/>
        </w:rPr>
        <w:t xml:space="preserve">, Justice </w:t>
      </w:r>
      <w:hyperlink r:id="rId33" w:history="1">
        <w:r w:rsidRPr="00796BD5">
          <w:rPr>
            <w:rFonts w:ascii="Palatino Linotype" w:hAnsi="Palatino Linotype" w:cs="Times New Roman"/>
            <w:sz w:val="20"/>
            <w:szCs w:val="20"/>
          </w:rPr>
          <w:t>SOTOMAYOR</w:t>
        </w:r>
      </w:hyperlink>
      <w:r w:rsidRPr="00796BD5">
        <w:rPr>
          <w:rFonts w:ascii="Palatino Linotype" w:hAnsi="Palatino Linotype" w:cs="Times New Roman"/>
          <w:sz w:val="20"/>
          <w:szCs w:val="20"/>
        </w:rPr>
        <w:t xml:space="preserve">, and Justice </w:t>
      </w:r>
      <w:hyperlink r:id="rId34" w:history="1">
        <w:r w:rsidRPr="00796BD5">
          <w:rPr>
            <w:rFonts w:ascii="Palatino Linotype" w:hAnsi="Palatino Linotype" w:cs="Times New Roman"/>
            <w:sz w:val="20"/>
            <w:szCs w:val="20"/>
          </w:rPr>
          <w:t>KAGAN</w:t>
        </w:r>
      </w:hyperlink>
      <w:r w:rsidRPr="00796BD5">
        <w:rPr>
          <w:rFonts w:ascii="Palatino Linotype" w:hAnsi="Palatino Linotype" w:cs="Times New Roman"/>
          <w:sz w:val="20"/>
          <w:szCs w:val="20"/>
        </w:rPr>
        <w:t xml:space="preserve"> join, dissenting.</w:t>
      </w:r>
    </w:p>
    <w:p w14:paraId="4414B242" w14:textId="77777777" w:rsidR="00C914BB" w:rsidRPr="00796BD5" w:rsidRDefault="00C914BB" w:rsidP="00C914BB">
      <w:pPr>
        <w:spacing w:after="0" w:line="240" w:lineRule="auto"/>
        <w:rPr>
          <w:rFonts w:ascii="Palatino Linotype" w:hAnsi="Palatino Linotype" w:cs="Times New Roman"/>
          <w:sz w:val="20"/>
          <w:szCs w:val="20"/>
        </w:rPr>
      </w:pPr>
    </w:p>
    <w:p w14:paraId="69696031" w14:textId="77777777" w:rsidR="00C914BB" w:rsidRPr="00796BD5" w:rsidRDefault="00C914BB" w:rsidP="00C914BB">
      <w:pPr>
        <w:spacing w:after="0" w:line="240" w:lineRule="auto"/>
        <w:rPr>
          <w:rFonts w:ascii="Palatino Linotype" w:hAnsi="Palatino Linotype" w:cs="Times New Roman"/>
          <w:sz w:val="20"/>
          <w:szCs w:val="20"/>
        </w:rPr>
      </w:pPr>
      <w:r w:rsidRPr="00796BD5">
        <w:rPr>
          <w:rFonts w:ascii="Palatino Linotype" w:hAnsi="Palatino Linotype" w:cs="Times New Roman"/>
          <w:sz w:val="20"/>
          <w:szCs w:val="20"/>
        </w:rPr>
        <w:t>. . . .</w:t>
      </w:r>
    </w:p>
    <w:p w14:paraId="52BFD8A3" w14:textId="77777777" w:rsidR="00B66B65" w:rsidRPr="00796BD5" w:rsidRDefault="00A76FB8" w:rsidP="00B66B65">
      <w:pPr>
        <w:spacing w:after="0" w:line="240" w:lineRule="auto"/>
        <w:ind w:firstLine="720"/>
        <w:rPr>
          <w:rFonts w:ascii="Palatino Linotype" w:hAnsi="Palatino Linotype" w:cs="Times New Roman"/>
          <w:noProof/>
          <w:sz w:val="20"/>
          <w:szCs w:val="20"/>
        </w:rPr>
      </w:pPr>
      <w:hyperlink r:id="rId35" w:history="1">
        <w:r w:rsidR="001E1D81" w:rsidRPr="00796BD5">
          <w:rPr>
            <w:rFonts w:ascii="Palatino Linotype" w:hAnsi="Palatino Linotype" w:cs="Times New Roman"/>
            <w:i/>
            <w:sz w:val="20"/>
            <w:szCs w:val="20"/>
          </w:rPr>
          <w:t>Hall</w:t>
        </w:r>
      </w:hyperlink>
      <w:r w:rsidR="001E1D81" w:rsidRPr="00796BD5">
        <w:rPr>
          <w:rFonts w:ascii="Palatino Linotype" w:hAnsi="Palatino Linotype" w:cs="Times New Roman"/>
          <w:sz w:val="20"/>
          <w:szCs w:val="20"/>
        </w:rPr>
        <w:t xml:space="preserve"> first </w:t>
      </w:r>
      <w:r w:rsidR="00C914BB" w:rsidRPr="00796BD5">
        <w:rPr>
          <w:rFonts w:ascii="Palatino Linotype" w:hAnsi="Palatino Linotype" w:cs="Times New Roman"/>
          <w:sz w:val="20"/>
          <w:szCs w:val="20"/>
        </w:rPr>
        <w:t xml:space="preserve">. . . </w:t>
      </w:r>
      <w:r w:rsidR="001E1D81" w:rsidRPr="00796BD5">
        <w:rPr>
          <w:rFonts w:ascii="Palatino Linotype" w:hAnsi="Palatino Linotype" w:cs="Times New Roman"/>
          <w:sz w:val="20"/>
          <w:szCs w:val="20"/>
        </w:rPr>
        <w:t>asked whether sovereign nations would have enjoyed absolute immunity in each other’s courts at the time of our founding.</w:t>
      </w:r>
      <w:r w:rsidR="00C914BB" w:rsidRPr="00796BD5">
        <w:rPr>
          <w:rFonts w:ascii="Palatino Linotype" w:hAnsi="Palatino Linotype" w:cs="Times New Roman"/>
          <w:sz w:val="20"/>
          <w:szCs w:val="20"/>
        </w:rPr>
        <w:t xml:space="preserve">  </w:t>
      </w:r>
      <w:r w:rsidR="001E1D81" w:rsidRPr="00796BD5">
        <w:rPr>
          <w:rFonts w:ascii="Palatino Linotype" w:hAnsi="Palatino Linotype" w:cs="Times New Roman"/>
          <w:sz w:val="20"/>
          <w:szCs w:val="20"/>
        </w:rPr>
        <w:t>The answer was no. At the time of the founding, nations granted other nations sovereign immunity in their courts not as a matter of legal obligation but as a matter of choice, i.e., of comity or grace or consent. Foreign sovereign immunity was a doctrine “of implied consent by the territorial sovereign ... deriving from standards of public morality, fair dealing, reciprocal self-interest, and respect</w:t>
      </w:r>
      <w:r w:rsidR="00C914BB" w:rsidRPr="00796BD5">
        <w:rPr>
          <w:rFonts w:ascii="Palatino Linotype" w:hAnsi="Palatino Linotype" w:cs="Times New Roman"/>
          <w:sz w:val="20"/>
          <w:szCs w:val="20"/>
        </w:rPr>
        <w:t xml:space="preserve">.”  </w:t>
      </w:r>
      <w:r w:rsidR="001E1D81" w:rsidRPr="00796BD5">
        <w:rPr>
          <w:rFonts w:ascii="Palatino Linotype" w:hAnsi="Palatino Linotype" w:cs="Times New Roman"/>
          <w:sz w:val="20"/>
          <w:szCs w:val="20"/>
        </w:rPr>
        <w:t>Since customary international law made the matter one of choice, a nation could withdraw that sovereign immunity if it so chose.</w:t>
      </w:r>
      <w:r w:rsidR="00C914BB" w:rsidRPr="00796BD5">
        <w:rPr>
          <w:rFonts w:ascii="Palatino Linotype" w:hAnsi="Palatino Linotype" w:cs="Times New Roman"/>
          <w:sz w:val="20"/>
          <w:szCs w:val="20"/>
        </w:rPr>
        <w:t xml:space="preserve"> . . .  </w:t>
      </w:r>
      <w:r w:rsidR="001E1D81" w:rsidRPr="00796BD5">
        <w:rPr>
          <w:rFonts w:ascii="Palatino Linotype" w:hAnsi="Palatino Linotype" w:cs="Times New Roman"/>
          <w:sz w:val="20"/>
          <w:szCs w:val="20"/>
        </w:rPr>
        <w:t xml:space="preserve">Drawing on the comparison to foreign nations, the Court in </w:t>
      </w:r>
      <w:hyperlink r:id="rId36" w:history="1">
        <w:r w:rsidR="001E1D81" w:rsidRPr="00796BD5">
          <w:rPr>
            <w:rFonts w:ascii="Palatino Linotype" w:hAnsi="Palatino Linotype" w:cs="Times New Roman"/>
            <w:i/>
            <w:sz w:val="20"/>
            <w:szCs w:val="20"/>
          </w:rPr>
          <w:t>Hall</w:t>
        </w:r>
      </w:hyperlink>
      <w:r w:rsidR="001E1D81" w:rsidRPr="00796BD5">
        <w:rPr>
          <w:rFonts w:ascii="Palatino Linotype" w:hAnsi="Palatino Linotype" w:cs="Times New Roman"/>
          <w:i/>
          <w:sz w:val="20"/>
          <w:szCs w:val="20"/>
        </w:rPr>
        <w:t xml:space="preserve"> </w:t>
      </w:r>
      <w:r w:rsidR="001E1D81" w:rsidRPr="00796BD5">
        <w:rPr>
          <w:rFonts w:ascii="Palatino Linotype" w:hAnsi="Palatino Linotype" w:cs="Times New Roman"/>
          <w:sz w:val="20"/>
          <w:szCs w:val="20"/>
        </w:rPr>
        <w:t>emphasized that California had made a sovereign decision not to “</w:t>
      </w:r>
      <w:proofErr w:type="spellStart"/>
      <w:r w:rsidR="001E1D81" w:rsidRPr="00796BD5">
        <w:rPr>
          <w:rFonts w:ascii="Palatino Linotype" w:hAnsi="Palatino Linotype" w:cs="Times New Roman"/>
          <w:sz w:val="20"/>
          <w:szCs w:val="20"/>
        </w:rPr>
        <w:t>exten</w:t>
      </w:r>
      <w:proofErr w:type="spellEnd"/>
      <w:r w:rsidR="001E1D81" w:rsidRPr="00796BD5">
        <w:rPr>
          <w:rFonts w:ascii="Palatino Linotype" w:hAnsi="Palatino Linotype" w:cs="Times New Roman"/>
          <w:sz w:val="20"/>
          <w:szCs w:val="20"/>
        </w:rPr>
        <w:t xml:space="preserve">[d] immunity to Nevada as a matter of comity.” </w:t>
      </w:r>
      <w:r w:rsidR="00B66B65" w:rsidRPr="00796BD5">
        <w:rPr>
          <w:rFonts w:ascii="Palatino Linotype" w:hAnsi="Palatino Linotype" w:cs="Times New Roman"/>
          <w:noProof/>
          <w:sz w:val="20"/>
          <w:szCs w:val="20"/>
        </w:rPr>
        <w:t xml:space="preserve"> </w:t>
      </w:r>
      <w:r w:rsidR="001E1D81" w:rsidRPr="00796BD5">
        <w:rPr>
          <w:rFonts w:ascii="Palatino Linotype" w:hAnsi="Palatino Linotype" w:cs="Times New Roman"/>
          <w:sz w:val="20"/>
          <w:szCs w:val="20"/>
        </w:rPr>
        <w:t xml:space="preserve">Unless some constitutional rule required California to grant immunity that it had chosen to withhold, the Court “ha[d] no power to disturb the judgment of the California courts.” </w:t>
      </w:r>
    </w:p>
    <w:p w14:paraId="7C22352C" w14:textId="22571F44" w:rsidR="001E1D81" w:rsidRPr="00796BD5" w:rsidRDefault="001E1D81" w:rsidP="00B66B65">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 xml:space="preserve">The Court in </w:t>
      </w:r>
      <w:hyperlink r:id="rId37" w:history="1">
        <w:r w:rsidRPr="00796BD5">
          <w:rPr>
            <w:rFonts w:ascii="Palatino Linotype" w:hAnsi="Palatino Linotype" w:cs="Times New Roman"/>
            <w:i/>
            <w:sz w:val="20"/>
            <w:szCs w:val="20"/>
          </w:rPr>
          <w:t>Hall</w:t>
        </w:r>
      </w:hyperlink>
      <w:r w:rsidRPr="00796BD5">
        <w:rPr>
          <w:rFonts w:ascii="Palatino Linotype" w:hAnsi="Palatino Linotype" w:cs="Times New Roman"/>
          <w:sz w:val="20"/>
          <w:szCs w:val="20"/>
        </w:rPr>
        <w:t xml:space="preserve"> next held that ratification of the Constitution did not alter principles of state sovereign immunity in any relevant respect. The Court concluded that express provisions of the Constitution—such as the Eleventh Amendment and the Full Faith and Credit Clause of Article IV—did not require States to accord each other sovereign immunity. And the Court held that nothing “implicit in the Constitution” treats States differently in respect to immunity than international law treats sovereign nations</w:t>
      </w:r>
      <w:r w:rsidR="00B66B65" w:rsidRPr="00796BD5">
        <w:rPr>
          <w:rFonts w:ascii="Palatino Linotype" w:hAnsi="Palatino Linotype" w:cs="Times New Roman"/>
          <w:sz w:val="20"/>
          <w:szCs w:val="20"/>
        </w:rPr>
        <w:t xml:space="preserve">.  </w:t>
      </w:r>
      <w:r w:rsidRPr="00796BD5">
        <w:rPr>
          <w:rFonts w:ascii="Palatino Linotype" w:hAnsi="Palatino Linotype" w:cs="Times New Roman"/>
          <w:sz w:val="20"/>
          <w:szCs w:val="20"/>
        </w:rPr>
        <w:t>To the contrary, the Court in</w:t>
      </w:r>
      <w:r w:rsidRPr="00796BD5">
        <w:rPr>
          <w:rFonts w:ascii="Palatino Linotype" w:hAnsi="Palatino Linotype" w:cs="Times New Roman"/>
          <w:i/>
          <w:sz w:val="20"/>
          <w:szCs w:val="20"/>
        </w:rPr>
        <w:t xml:space="preserve"> </w:t>
      </w:r>
      <w:hyperlink r:id="rId38" w:history="1">
        <w:r w:rsidRPr="00796BD5">
          <w:rPr>
            <w:rFonts w:ascii="Palatino Linotype" w:hAnsi="Palatino Linotype" w:cs="Times New Roman"/>
            <w:i/>
            <w:sz w:val="20"/>
            <w:szCs w:val="20"/>
          </w:rPr>
          <w:t>Hall</w:t>
        </w:r>
      </w:hyperlink>
      <w:r w:rsidRPr="00796BD5">
        <w:rPr>
          <w:rFonts w:ascii="Palatino Linotype" w:hAnsi="Palatino Linotype" w:cs="Times New Roman"/>
          <w:sz w:val="20"/>
          <w:szCs w:val="20"/>
        </w:rPr>
        <w:t xml:space="preserve"> observed that an express provision of the Constitution </w:t>
      </w:r>
      <w:r w:rsidRPr="00796BD5">
        <w:rPr>
          <w:rFonts w:ascii="Palatino Linotype" w:hAnsi="Palatino Linotype" w:cs="Times New Roman"/>
          <w:sz w:val="20"/>
          <w:szCs w:val="20"/>
        </w:rPr>
        <w:lastRenderedPageBreak/>
        <w:t xml:space="preserve">undermined the assertion that States were absolutely immune in each other’s courts. </w:t>
      </w:r>
      <w:r w:rsidR="00B66B65" w:rsidRPr="00796BD5">
        <w:rPr>
          <w:rFonts w:ascii="Palatino Linotype" w:hAnsi="Palatino Linotype" w:cs="Times New Roman"/>
          <w:sz w:val="20"/>
          <w:szCs w:val="20"/>
        </w:rPr>
        <w:t xml:space="preserve">. . . </w:t>
      </w:r>
      <w:r w:rsidRPr="00796BD5">
        <w:rPr>
          <w:rFonts w:ascii="Palatino Linotype" w:hAnsi="Palatino Linotype" w:cs="Times New Roman"/>
          <w:sz w:val="20"/>
          <w:szCs w:val="20"/>
        </w:rPr>
        <w:t xml:space="preserve">The Court in </w:t>
      </w:r>
      <w:hyperlink r:id="rId39" w:history="1">
        <w:r w:rsidRPr="00796BD5">
          <w:rPr>
            <w:rFonts w:ascii="Palatino Linotype" w:hAnsi="Palatino Linotype" w:cs="Times New Roman"/>
            <w:i/>
            <w:sz w:val="20"/>
            <w:szCs w:val="20"/>
          </w:rPr>
          <w:t>Hall</w:t>
        </w:r>
      </w:hyperlink>
      <w:r w:rsidRPr="00796BD5">
        <w:rPr>
          <w:rFonts w:ascii="Palatino Linotype" w:hAnsi="Palatino Linotype" w:cs="Times New Roman"/>
          <w:sz w:val="20"/>
          <w:szCs w:val="20"/>
        </w:rPr>
        <w:t xml:space="preserve"> </w:t>
      </w:r>
      <w:r w:rsidR="00B66B65" w:rsidRPr="00796BD5">
        <w:rPr>
          <w:rFonts w:ascii="Palatino Linotype" w:hAnsi="Palatino Linotype" w:cs="Times New Roman"/>
          <w:sz w:val="20"/>
          <w:szCs w:val="20"/>
        </w:rPr>
        <w:t xml:space="preserve">. . . </w:t>
      </w:r>
      <w:r w:rsidRPr="00796BD5">
        <w:rPr>
          <w:rFonts w:ascii="Palatino Linotype" w:hAnsi="Palatino Linotype" w:cs="Times New Roman"/>
          <w:sz w:val="20"/>
          <w:szCs w:val="20"/>
        </w:rPr>
        <w:t xml:space="preserve"> justified its decision in part by reference to “the Tenth Amendment’s reminder that powers not delegated to the Federal Government nor prohibited to the States are reserved to the States or to the people.” </w:t>
      </w:r>
      <w:r w:rsidR="00B66B65" w:rsidRPr="00796BD5">
        <w:rPr>
          <w:rFonts w:ascii="Palatino Linotype" w:hAnsi="Palatino Linotype" w:cs="Times New Roman"/>
          <w:noProof/>
          <w:sz w:val="20"/>
          <w:szCs w:val="20"/>
        </w:rPr>
        <w:t xml:space="preserve"> </w:t>
      </w:r>
      <w:r w:rsidRPr="00796BD5">
        <w:rPr>
          <w:rFonts w:ascii="Palatino Linotype" w:hAnsi="Palatino Linotype" w:cs="Times New Roman"/>
          <w:sz w:val="20"/>
          <w:szCs w:val="20"/>
        </w:rPr>
        <w:t>Compelling States to grant immunity to their sister States would risk interfering with sovereign rights that the Tenth Amendment leaves to the States.</w:t>
      </w:r>
    </w:p>
    <w:p w14:paraId="47718DF4" w14:textId="77777777" w:rsidR="00B66B65" w:rsidRPr="00796BD5" w:rsidRDefault="00B66B65" w:rsidP="001E1D81">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 . . .</w:t>
      </w:r>
    </w:p>
    <w:p w14:paraId="6B3E5071" w14:textId="3ABBEA41" w:rsidR="001E1D81" w:rsidRPr="00796BD5" w:rsidRDefault="001E1D81" w:rsidP="00B66B65">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The majority asserts that before ratification “it was well settled that States were immune under both the common law and the law of nations</w:t>
      </w:r>
      <w:r w:rsidR="00B66B65" w:rsidRPr="00796BD5">
        <w:rPr>
          <w:rFonts w:ascii="Palatino Linotype" w:hAnsi="Palatino Linotype" w:cs="Times New Roman"/>
          <w:sz w:val="20"/>
          <w:szCs w:val="20"/>
        </w:rPr>
        <w:t>.” . . .  B</w:t>
      </w:r>
      <w:r w:rsidRPr="00796BD5">
        <w:rPr>
          <w:rFonts w:ascii="Palatino Linotype" w:hAnsi="Palatino Linotype" w:cs="Times New Roman"/>
          <w:sz w:val="20"/>
          <w:szCs w:val="20"/>
        </w:rPr>
        <w:t xml:space="preserve">ut the question in </w:t>
      </w:r>
      <w:hyperlink r:id="rId40" w:history="1">
        <w:r w:rsidRPr="00796BD5">
          <w:rPr>
            <w:rFonts w:ascii="Palatino Linotype" w:hAnsi="Palatino Linotype" w:cs="Times New Roman"/>
            <w:i/>
            <w:sz w:val="20"/>
            <w:szCs w:val="20"/>
          </w:rPr>
          <w:t>Hall</w:t>
        </w:r>
      </w:hyperlink>
      <w:r w:rsidRPr="00796BD5">
        <w:rPr>
          <w:rFonts w:ascii="Palatino Linotype" w:hAnsi="Palatino Linotype" w:cs="Times New Roman"/>
          <w:sz w:val="20"/>
          <w:szCs w:val="20"/>
        </w:rPr>
        <w:t xml:space="preserve"> concerned the basis for that exemption</w:t>
      </w:r>
      <w:r w:rsidR="00B66B65" w:rsidRPr="00796BD5">
        <w:rPr>
          <w:rFonts w:ascii="Palatino Linotype" w:hAnsi="Palatino Linotype" w:cs="Times New Roman"/>
          <w:sz w:val="20"/>
          <w:szCs w:val="20"/>
        </w:rPr>
        <w:t xml:space="preserve">.  </w:t>
      </w:r>
      <w:r w:rsidRPr="00796BD5">
        <w:rPr>
          <w:rFonts w:ascii="Palatino Linotype" w:hAnsi="Palatino Linotype" w:cs="Times New Roman"/>
          <w:sz w:val="20"/>
          <w:szCs w:val="20"/>
        </w:rPr>
        <w:t xml:space="preserve">As to that question, nothing in the majority’s opinion casts doubt on </w:t>
      </w:r>
      <w:hyperlink r:id="rId41" w:history="1">
        <w:r w:rsidRPr="00796BD5">
          <w:rPr>
            <w:rFonts w:ascii="Palatino Linotype" w:hAnsi="Palatino Linotype" w:cs="Times New Roman"/>
            <w:i/>
            <w:sz w:val="20"/>
            <w:szCs w:val="20"/>
          </w:rPr>
          <w:t>Hall</w:t>
        </w:r>
      </w:hyperlink>
      <w:r w:rsidRPr="00796BD5">
        <w:rPr>
          <w:rFonts w:ascii="Palatino Linotype" w:hAnsi="Palatino Linotype" w:cs="Times New Roman"/>
          <w:sz w:val="20"/>
          <w:szCs w:val="20"/>
        </w:rPr>
        <w:t>’s conclusion that States—like foreign nations—were accorded immunity as a matter of consent rather than absolute right.</w:t>
      </w:r>
    </w:p>
    <w:p w14:paraId="4D2B67B1" w14:textId="77777777" w:rsidR="00B66B65" w:rsidRPr="00796BD5" w:rsidRDefault="00B66B65" w:rsidP="001E1D81">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 xml:space="preserve">. . . . </w:t>
      </w:r>
    </w:p>
    <w:p w14:paraId="435DE1F8" w14:textId="0DD75377" w:rsidR="001E1D81" w:rsidRPr="00796BD5" w:rsidRDefault="001E1D81" w:rsidP="001E1D81">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 xml:space="preserve">The majority cites </w:t>
      </w:r>
      <w:r w:rsidRPr="00796BD5">
        <w:rPr>
          <w:rFonts w:ascii="Palatino Linotype" w:hAnsi="Palatino Linotype" w:cs="Times New Roman"/>
          <w:i/>
          <w:sz w:val="20"/>
          <w:szCs w:val="20"/>
        </w:rPr>
        <w:t>Nathan v. Virginia</w:t>
      </w:r>
      <w:r w:rsidR="00B66B65" w:rsidRPr="00796BD5">
        <w:rPr>
          <w:rFonts w:ascii="Palatino Linotype" w:hAnsi="Palatino Linotype" w:cs="Times New Roman"/>
          <w:i/>
          <w:sz w:val="20"/>
          <w:szCs w:val="20"/>
        </w:rPr>
        <w:t xml:space="preserve"> </w:t>
      </w:r>
      <w:r w:rsidR="00B66B65" w:rsidRPr="00796BD5">
        <w:rPr>
          <w:rFonts w:ascii="Palatino Linotype" w:hAnsi="Palatino Linotype" w:cs="Times New Roman"/>
          <w:sz w:val="20"/>
          <w:szCs w:val="20"/>
        </w:rPr>
        <w:t>(1781). . . .  T</w:t>
      </w:r>
      <w:r w:rsidRPr="00796BD5">
        <w:rPr>
          <w:rFonts w:ascii="Palatino Linotype" w:hAnsi="Palatino Linotype" w:cs="Times New Roman"/>
          <w:sz w:val="20"/>
          <w:szCs w:val="20"/>
        </w:rPr>
        <w:t>he Pennsylvania Court of Common Pleas accepted Virginia’s claim of sovereign immunity and dismissed the suit. But it did so only after “delegates in Congress from Virginia ... applied to the supreme executive council of Pennsylvania” for immunity, and Pennsylvania’s Attorney General, representing its Executive, asked the court to dismiss the case. The Pennsylvania court thus granted immunity only after Virginia “followed the usual diplomatic course.”</w:t>
      </w:r>
      <w:r w:rsidR="00B66B65" w:rsidRPr="00796BD5">
        <w:rPr>
          <w:rFonts w:ascii="Palatino Linotype" w:hAnsi="Palatino Linotype" w:cs="Times New Roman"/>
          <w:sz w:val="20"/>
          <w:szCs w:val="20"/>
        </w:rPr>
        <w:t xml:space="preserve"> </w:t>
      </w:r>
      <w:r w:rsidRPr="00796BD5">
        <w:rPr>
          <w:rFonts w:ascii="Palatino Linotype" w:hAnsi="Palatino Linotype" w:cs="Times New Roman"/>
          <w:sz w:val="20"/>
          <w:szCs w:val="20"/>
        </w:rPr>
        <w:t xml:space="preserve"> Given the participation of Pennsylvania’s Executive in this diplomatic matter, the case likely involved Pennsylvania’s consent to a claim of sovereign immunity, rather than a view that Virginia had an absolute right to immunity.</w:t>
      </w:r>
    </w:p>
    <w:p w14:paraId="03B2AE5B" w14:textId="77777777" w:rsidR="001E1D81" w:rsidRPr="00796BD5" w:rsidRDefault="001E1D81" w:rsidP="001E1D81">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B</w:t>
      </w:r>
    </w:p>
    <w:p w14:paraId="22763741" w14:textId="0BD7DCDF" w:rsidR="001E1D81" w:rsidRPr="00796BD5" w:rsidRDefault="001E1D81" w:rsidP="00ED420F">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 xml:space="preserve">The majority next argues that “the Constitution affirmatively altered the relationships between the States” by giving them immunity that they did not possess when they were fully independent. </w:t>
      </w:r>
      <w:r w:rsidR="00ED420F" w:rsidRPr="00796BD5">
        <w:rPr>
          <w:rFonts w:ascii="Palatino Linotype" w:hAnsi="Palatino Linotype" w:cs="Times New Roman"/>
          <w:sz w:val="20"/>
          <w:szCs w:val="20"/>
        </w:rPr>
        <w:t xml:space="preserve">. . . </w:t>
      </w:r>
      <w:r w:rsidRPr="00796BD5">
        <w:rPr>
          <w:rFonts w:ascii="Palatino Linotype" w:hAnsi="Palatino Linotype" w:cs="Times New Roman"/>
          <w:sz w:val="20"/>
          <w:szCs w:val="20"/>
        </w:rPr>
        <w:object w:dxaOrig="9360" w:dyaOrig="30">
          <v:shape id="_x0000_i1067" type="#_x0000_t75" style="width:1in;height:18pt" o:ole="">
            <v:imagedata r:id="rId42" o:title=""/>
          </v:shape>
          <w:control r:id="rId43" w:name="DefaultOcxName71" w:shapeid="_x0000_i1067"/>
        </w:object>
      </w:r>
      <w:r w:rsidRPr="00796BD5">
        <w:rPr>
          <w:rFonts w:ascii="Palatino Linotype" w:hAnsi="Palatino Linotype" w:cs="Times New Roman"/>
          <w:sz w:val="20"/>
          <w:szCs w:val="20"/>
        </w:rPr>
        <w:t xml:space="preserve">The most obvious problem with this argument is that no provision of the Constitution gives States absolute immunity in each other’s courts. </w:t>
      </w:r>
      <w:r w:rsidR="00ED420F" w:rsidRPr="00796BD5">
        <w:rPr>
          <w:rFonts w:ascii="Palatino Linotype" w:hAnsi="Palatino Linotype" w:cs="Times New Roman"/>
          <w:sz w:val="20"/>
          <w:szCs w:val="20"/>
        </w:rPr>
        <w:t xml:space="preserve">. . .  </w:t>
      </w:r>
      <w:r w:rsidRPr="00796BD5">
        <w:rPr>
          <w:rFonts w:ascii="Palatino Linotype" w:hAnsi="Palatino Linotype" w:cs="Times New Roman"/>
          <w:sz w:val="20"/>
          <w:szCs w:val="20"/>
        </w:rPr>
        <w:t xml:space="preserve">I agree with today’s majority </w:t>
      </w:r>
      <w:r w:rsidR="00ED420F" w:rsidRPr="00796BD5">
        <w:rPr>
          <w:rFonts w:ascii="Palatino Linotype" w:hAnsi="Palatino Linotype" w:cs="Times New Roman"/>
          <w:sz w:val="20"/>
          <w:szCs w:val="20"/>
        </w:rPr>
        <w:t xml:space="preserve">. . . </w:t>
      </w:r>
      <w:r w:rsidRPr="00796BD5">
        <w:rPr>
          <w:rFonts w:ascii="Palatino Linotype" w:hAnsi="Palatino Linotype" w:cs="Times New Roman"/>
          <w:sz w:val="20"/>
          <w:szCs w:val="20"/>
        </w:rPr>
        <w:t>that the Constitution contains implicit guarantees as well as explicit ones. But, as I have previously noted, concepts like the “constitutional design” and “plan of the Convention” are “highly abstract, making them difficult to apply”—at least absent support in “considerations of history, of constitutional purpose, or of related consequence.</w:t>
      </w:r>
      <w:r w:rsidR="00ED420F" w:rsidRPr="00796BD5">
        <w:rPr>
          <w:rFonts w:ascii="Palatino Linotype" w:hAnsi="Palatino Linotype" w:cs="Times New Roman"/>
          <w:sz w:val="20"/>
          <w:szCs w:val="20"/>
        </w:rPr>
        <w:t>”</w:t>
      </w:r>
      <w:r w:rsidRPr="00796BD5">
        <w:rPr>
          <w:rFonts w:ascii="Palatino Linotype" w:hAnsi="Palatino Linotype" w:cs="Times New Roman"/>
          <w:sz w:val="20"/>
          <w:szCs w:val="20"/>
        </w:rPr>
        <w:t xml:space="preserve"> Such concepts “invite differing interpretations at least as much as do the Constitution’s own broad liberty-protecting phrases” such as “ ‘due process’ ” and “ ‘liberty,’ ” and “they suffer the additional disadvantage that they do not actually appear anywhere in the Constitution.”</w:t>
      </w:r>
      <w:r w:rsidR="00ED420F" w:rsidRPr="00796BD5">
        <w:rPr>
          <w:rFonts w:ascii="Palatino Linotype" w:hAnsi="Palatino Linotype" w:cs="Times New Roman"/>
          <w:sz w:val="20"/>
          <w:szCs w:val="20"/>
        </w:rPr>
        <w:t xml:space="preserve"> </w:t>
      </w:r>
      <w:r w:rsidRPr="00796BD5">
        <w:rPr>
          <w:rFonts w:ascii="Palatino Linotype" w:hAnsi="Palatino Linotype" w:cs="Times New Roman"/>
          <w:sz w:val="20"/>
          <w:szCs w:val="20"/>
        </w:rPr>
        <w:t xml:space="preserve">At any rate, I can find nothing in the “plan of the Convention” or elsewhere to suggest that the Constitution converted what had been the customary practice of extending immunity by consent into an absolute federal requirement that no State could withdraw. </w:t>
      </w:r>
      <w:r w:rsidR="00ED420F" w:rsidRPr="00796BD5">
        <w:rPr>
          <w:rFonts w:ascii="Palatino Linotype" w:hAnsi="Palatino Linotype" w:cs="Times New Roman"/>
          <w:sz w:val="20"/>
          <w:szCs w:val="20"/>
        </w:rPr>
        <w:t xml:space="preserve">. . . </w:t>
      </w:r>
    </w:p>
    <w:p w14:paraId="626164A7" w14:textId="54BC43FB" w:rsidR="001E1D81" w:rsidRPr="00796BD5" w:rsidRDefault="001E1D81" w:rsidP="00ED420F">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 xml:space="preserve">The majority argues that the Constitution sought to preserve States’ “equal dignity and sovereignty.” That is true, but tells us nothing useful here. When a citizen brings suit against one State in the courts of another, both States have strong sovereignty-based interests. </w:t>
      </w:r>
      <w:r w:rsidR="00ED420F" w:rsidRPr="00796BD5">
        <w:rPr>
          <w:rFonts w:ascii="Palatino Linotype" w:hAnsi="Palatino Linotype" w:cs="Times New Roman"/>
          <w:sz w:val="20"/>
          <w:szCs w:val="20"/>
        </w:rPr>
        <w:t>. . .  [W]</w:t>
      </w:r>
      <w:r w:rsidRPr="00796BD5">
        <w:rPr>
          <w:rFonts w:ascii="Palatino Linotype" w:hAnsi="Palatino Linotype" w:cs="Times New Roman"/>
          <w:sz w:val="20"/>
          <w:szCs w:val="20"/>
        </w:rPr>
        <w:t>here the Constitution alters the authority of States vis-à-vis other States, it tends to do so explicitly. The Import-Export Clause cited by the majority, for example, creates “harmony among the States” by preventing them from “burden[</w:t>
      </w:r>
      <w:proofErr w:type="spellStart"/>
      <w:r w:rsidRPr="00796BD5">
        <w:rPr>
          <w:rFonts w:ascii="Palatino Linotype" w:hAnsi="Palatino Linotype" w:cs="Times New Roman"/>
          <w:sz w:val="20"/>
          <w:szCs w:val="20"/>
        </w:rPr>
        <w:t>ing</w:t>
      </w:r>
      <w:proofErr w:type="spellEnd"/>
      <w:r w:rsidRPr="00796BD5">
        <w:rPr>
          <w:rFonts w:ascii="Palatino Linotype" w:hAnsi="Palatino Linotype" w:cs="Times New Roman"/>
          <w:sz w:val="20"/>
          <w:szCs w:val="20"/>
        </w:rPr>
        <w:t>] commerce ... among themselves</w:t>
      </w:r>
      <w:r w:rsidR="00ED420F" w:rsidRPr="00796BD5">
        <w:rPr>
          <w:rFonts w:ascii="Palatino Linotype" w:hAnsi="Palatino Linotype" w:cs="Times New Roman"/>
          <w:sz w:val="20"/>
          <w:szCs w:val="20"/>
        </w:rPr>
        <w:t xml:space="preserve">.”  </w:t>
      </w:r>
      <w:r w:rsidRPr="00796BD5">
        <w:rPr>
          <w:rFonts w:ascii="Palatino Linotype" w:hAnsi="Palatino Linotype" w:cs="Times New Roman"/>
          <w:sz w:val="20"/>
          <w:szCs w:val="20"/>
        </w:rPr>
        <w:t>By contrast, the Constitution says nothing explicit about interstate sovereign immunity.</w:t>
      </w:r>
    </w:p>
    <w:p w14:paraId="128C4649" w14:textId="77777777" w:rsidR="00ED420F" w:rsidRPr="00796BD5" w:rsidRDefault="00ED420F" w:rsidP="001E1D81">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 . . .</w:t>
      </w:r>
    </w:p>
    <w:p w14:paraId="44242625" w14:textId="2A84B68D" w:rsidR="001E1D81" w:rsidRPr="00796BD5" w:rsidRDefault="001E1D81" w:rsidP="001E1D81">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 xml:space="preserve">In any event, stare decisis requires us to follow </w:t>
      </w:r>
      <w:hyperlink r:id="rId44" w:history="1">
        <w:r w:rsidRPr="00796BD5">
          <w:rPr>
            <w:rFonts w:ascii="Palatino Linotype" w:hAnsi="Palatino Linotype" w:cs="Times New Roman"/>
            <w:sz w:val="20"/>
            <w:szCs w:val="20"/>
          </w:rPr>
          <w:t>Hall</w:t>
        </w:r>
      </w:hyperlink>
      <w:r w:rsidRPr="00796BD5">
        <w:rPr>
          <w:rFonts w:ascii="Palatino Linotype" w:hAnsi="Palatino Linotype" w:cs="Times New Roman"/>
          <w:sz w:val="20"/>
          <w:szCs w:val="20"/>
        </w:rPr>
        <w:t>, not overrule it. Overruling a case always requires “ ‘special justific</w:t>
      </w:r>
      <w:r w:rsidR="00ED420F" w:rsidRPr="00796BD5">
        <w:rPr>
          <w:rFonts w:ascii="Palatino Linotype" w:hAnsi="Palatino Linotype" w:cs="Times New Roman"/>
          <w:sz w:val="20"/>
          <w:szCs w:val="20"/>
        </w:rPr>
        <w:t xml:space="preserve">ation.”  </w:t>
      </w:r>
      <w:r w:rsidRPr="00796BD5">
        <w:rPr>
          <w:rFonts w:ascii="Palatino Linotype" w:hAnsi="Palatino Linotype" w:cs="Times New Roman"/>
          <w:sz w:val="20"/>
          <w:szCs w:val="20"/>
        </w:rPr>
        <w:t xml:space="preserve">The majority believes that </w:t>
      </w:r>
      <w:hyperlink r:id="rId45" w:history="1">
        <w:r w:rsidRPr="00796BD5">
          <w:rPr>
            <w:rFonts w:ascii="Palatino Linotype" w:hAnsi="Palatino Linotype" w:cs="Times New Roman"/>
            <w:i/>
            <w:sz w:val="20"/>
            <w:szCs w:val="20"/>
          </w:rPr>
          <w:t>Hall</w:t>
        </w:r>
      </w:hyperlink>
      <w:r w:rsidRPr="00796BD5">
        <w:rPr>
          <w:rFonts w:ascii="Palatino Linotype" w:hAnsi="Palatino Linotype" w:cs="Times New Roman"/>
          <w:sz w:val="20"/>
          <w:szCs w:val="20"/>
        </w:rPr>
        <w:t xml:space="preserve"> was wrongly decided. But “an argument that we got something wrong—even a good argument to that effect—cannot by itself justify scrapping settled precedent.” </w:t>
      </w:r>
      <w:r w:rsidR="00ED420F" w:rsidRPr="00796BD5">
        <w:rPr>
          <w:rFonts w:ascii="Palatino Linotype" w:hAnsi="Palatino Linotype" w:cs="Times New Roman"/>
          <w:sz w:val="20"/>
          <w:szCs w:val="20"/>
        </w:rPr>
        <w:t xml:space="preserve">. . . </w:t>
      </w:r>
    </w:p>
    <w:p w14:paraId="39D83EBF" w14:textId="1CCB268E" w:rsidR="001E1D81" w:rsidRPr="00796BD5" w:rsidRDefault="001E1D81" w:rsidP="001E1D81">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 xml:space="preserve">The law has not changed significantly since this Court decided </w:t>
      </w:r>
      <w:hyperlink r:id="rId46" w:history="1">
        <w:r w:rsidRPr="00796BD5">
          <w:rPr>
            <w:rFonts w:ascii="Palatino Linotype" w:hAnsi="Palatino Linotype" w:cs="Times New Roman"/>
            <w:i/>
            <w:sz w:val="20"/>
            <w:szCs w:val="20"/>
          </w:rPr>
          <w:t>Hall</w:t>
        </w:r>
      </w:hyperlink>
      <w:r w:rsidRPr="00796BD5">
        <w:rPr>
          <w:rFonts w:ascii="Palatino Linotype" w:hAnsi="Palatino Linotype" w:cs="Times New Roman"/>
          <w:sz w:val="20"/>
          <w:szCs w:val="20"/>
        </w:rPr>
        <w:t xml:space="preserve">, and has not left </w:t>
      </w:r>
      <w:hyperlink r:id="rId47" w:history="1">
        <w:r w:rsidRPr="00796BD5">
          <w:rPr>
            <w:rFonts w:ascii="Palatino Linotype" w:hAnsi="Palatino Linotype" w:cs="Times New Roman"/>
            <w:i/>
            <w:sz w:val="20"/>
            <w:szCs w:val="20"/>
          </w:rPr>
          <w:t>Hall</w:t>
        </w:r>
      </w:hyperlink>
      <w:r w:rsidRPr="00796BD5">
        <w:rPr>
          <w:rFonts w:ascii="Palatino Linotype" w:hAnsi="Palatino Linotype" w:cs="Times New Roman"/>
          <w:sz w:val="20"/>
          <w:szCs w:val="20"/>
        </w:rPr>
        <w:t xml:space="preserve"> a relic of an abandoned doctrine. To the contrary, </w:t>
      </w:r>
      <w:r w:rsidRPr="00796BD5">
        <w:rPr>
          <w:rFonts w:ascii="Palatino Linotype" w:hAnsi="Palatino Linotype" w:cs="Times New Roman"/>
          <w:noProof/>
          <w:sz w:val="20"/>
          <w:szCs w:val="20"/>
        </w:rPr>
        <w:drawing>
          <wp:inline distT="0" distB="0" distL="0" distR="0" wp14:anchorId="6C57F3F9" wp14:editId="05377E7D">
            <wp:extent cx="152400" cy="152400"/>
            <wp:effectExtent l="0" t="0" r="0" b="0"/>
            <wp:docPr id="186" name="Picture 186" descr="https://i1.next.westlaw.com/StaticContent_44.4.1022/images/v1/flag_red_small.png?ignoreDeliveryNewLin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s://i1.next.westlaw.com/StaticContent_44.4.1022/images/v1/flag_red_small.png?ignoreDeliveryNewLine">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48" w:history="1">
        <w:r w:rsidRPr="00796BD5">
          <w:rPr>
            <w:rFonts w:ascii="Palatino Linotype" w:hAnsi="Palatino Linotype" w:cs="Times New Roman"/>
            <w:sz w:val="20"/>
            <w:szCs w:val="20"/>
          </w:rPr>
          <w:t>Hall</w:t>
        </w:r>
      </w:hyperlink>
      <w:r w:rsidRPr="00796BD5">
        <w:rPr>
          <w:rFonts w:ascii="Palatino Linotype" w:hAnsi="Palatino Linotype" w:cs="Times New Roman"/>
          <w:sz w:val="20"/>
          <w:szCs w:val="20"/>
        </w:rPr>
        <w:t xml:space="preserve"> relied on this Court’s precedent in reaching its </w:t>
      </w:r>
      <w:r w:rsidRPr="00796BD5">
        <w:rPr>
          <w:rFonts w:ascii="Palatino Linotype" w:hAnsi="Palatino Linotype" w:cs="Times New Roman"/>
          <w:sz w:val="20"/>
          <w:szCs w:val="20"/>
        </w:rPr>
        <w:lastRenderedPageBreak/>
        <w:t xml:space="preserve">conclusion, and this Court’s subsequent cases are consistent with </w:t>
      </w:r>
      <w:hyperlink r:id="rId49" w:history="1">
        <w:r w:rsidRPr="00796BD5">
          <w:rPr>
            <w:rFonts w:ascii="Palatino Linotype" w:hAnsi="Palatino Linotype" w:cs="Times New Roman"/>
            <w:i/>
            <w:sz w:val="20"/>
            <w:szCs w:val="20"/>
          </w:rPr>
          <w:t>Hall</w:t>
        </w:r>
      </w:hyperlink>
      <w:r w:rsidRPr="00796BD5">
        <w:rPr>
          <w:rFonts w:ascii="Palatino Linotype" w:hAnsi="Palatino Linotype" w:cs="Times New Roman"/>
          <w:sz w:val="20"/>
          <w:szCs w:val="20"/>
        </w:rPr>
        <w:t xml:space="preserve">. </w:t>
      </w:r>
      <w:r w:rsidR="00ED420F" w:rsidRPr="00796BD5">
        <w:rPr>
          <w:rFonts w:ascii="Palatino Linotype" w:hAnsi="Palatino Linotype" w:cs="Times New Roman"/>
          <w:sz w:val="20"/>
          <w:szCs w:val="20"/>
        </w:rPr>
        <w:t>. . .</w:t>
      </w:r>
      <w:r w:rsidRPr="00796BD5">
        <w:rPr>
          <w:rFonts w:ascii="Palatino Linotype" w:hAnsi="Palatino Linotype" w:cs="Times New Roman"/>
          <w:sz w:val="20"/>
          <w:szCs w:val="20"/>
        </w:rPr>
        <w:t>The Court has recently reaffirmed “Chief Justice Marshall’s observation that foreign sovereign immunity is a matter of grace and comity rather than a constitutional requirement</w:t>
      </w:r>
      <w:r w:rsidR="00ED420F" w:rsidRPr="00796BD5">
        <w:rPr>
          <w:rFonts w:ascii="Palatino Linotype" w:hAnsi="Palatino Linotype" w:cs="Times New Roman"/>
          <w:sz w:val="20"/>
          <w:szCs w:val="20"/>
        </w:rPr>
        <w:t xml:space="preserve">.” </w:t>
      </w:r>
      <w:r w:rsidRPr="00796BD5">
        <w:rPr>
          <w:rFonts w:ascii="Palatino Linotype" w:hAnsi="Palatino Linotype" w:cs="Times New Roman"/>
          <w:sz w:val="20"/>
          <w:szCs w:val="20"/>
        </w:rPr>
        <w:t xml:space="preserve"> And the Court has reiterated that a nation may decline to grant other nations sovereign immunity in its courts</w:t>
      </w:r>
      <w:r w:rsidR="00ED420F" w:rsidRPr="00796BD5">
        <w:rPr>
          <w:rFonts w:ascii="Palatino Linotype" w:hAnsi="Palatino Linotype" w:cs="Times New Roman"/>
          <w:sz w:val="20"/>
          <w:szCs w:val="20"/>
        </w:rPr>
        <w:t>.</w:t>
      </w:r>
    </w:p>
    <w:p w14:paraId="713E41AD" w14:textId="7AA71D33" w:rsidR="001E1D81" w:rsidRPr="00796BD5" w:rsidRDefault="001E1D81" w:rsidP="00ED420F">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 xml:space="preserve">Nor has our understanding of state sovereign immunity evolved to undermine </w:t>
      </w:r>
      <w:hyperlink r:id="rId50" w:history="1">
        <w:r w:rsidRPr="00796BD5">
          <w:rPr>
            <w:rFonts w:ascii="Palatino Linotype" w:hAnsi="Palatino Linotype" w:cs="Times New Roman"/>
            <w:i/>
            <w:sz w:val="20"/>
            <w:szCs w:val="20"/>
          </w:rPr>
          <w:t>Hall</w:t>
        </w:r>
      </w:hyperlink>
      <w:r w:rsidRPr="00796BD5">
        <w:rPr>
          <w:rFonts w:ascii="Palatino Linotype" w:hAnsi="Palatino Linotype" w:cs="Times New Roman"/>
          <w:sz w:val="20"/>
          <w:szCs w:val="20"/>
        </w:rPr>
        <w:t xml:space="preserve">. The Court has decided several state sovereign immunity cases since </w:t>
      </w:r>
      <w:hyperlink r:id="rId51" w:history="1">
        <w:r w:rsidRPr="00796BD5">
          <w:rPr>
            <w:rFonts w:ascii="Palatino Linotype" w:hAnsi="Palatino Linotype" w:cs="Times New Roman"/>
            <w:i/>
            <w:sz w:val="20"/>
            <w:szCs w:val="20"/>
          </w:rPr>
          <w:t>Hall</w:t>
        </w:r>
        <w:r w:rsidRPr="00796BD5">
          <w:rPr>
            <w:rFonts w:ascii="Palatino Linotype" w:hAnsi="Palatino Linotype" w:cs="Times New Roman"/>
            <w:sz w:val="20"/>
            <w:szCs w:val="20"/>
          </w:rPr>
          <w:t>,</w:t>
        </w:r>
      </w:hyperlink>
      <w:r w:rsidRPr="00796BD5">
        <w:rPr>
          <w:rFonts w:ascii="Palatino Linotype" w:hAnsi="Palatino Linotype" w:cs="Times New Roman"/>
          <w:sz w:val="20"/>
          <w:szCs w:val="20"/>
        </w:rPr>
        <w:t xml:space="preserve"> but these cases have all involved a State’s immunity in a federal forum or in the State’s own courts. None involved immunity asserted by one State in the courts of another. </w:t>
      </w:r>
      <w:r w:rsidR="00ED420F" w:rsidRPr="00796BD5">
        <w:rPr>
          <w:rFonts w:ascii="Palatino Linotype" w:hAnsi="Palatino Linotype" w:cs="Times New Roman"/>
          <w:sz w:val="20"/>
          <w:szCs w:val="20"/>
        </w:rPr>
        <w:t xml:space="preserve">. . . </w:t>
      </w:r>
    </w:p>
    <w:p w14:paraId="1998DC03" w14:textId="291B166B" w:rsidR="001E1D81" w:rsidRPr="00796BD5" w:rsidRDefault="001E1D81" w:rsidP="00ED420F">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 xml:space="preserve">The </w:t>
      </w:r>
      <w:hyperlink r:id="rId52" w:history="1">
        <w:r w:rsidRPr="00796BD5">
          <w:rPr>
            <w:rFonts w:ascii="Palatino Linotype" w:hAnsi="Palatino Linotype" w:cs="Times New Roman"/>
            <w:i/>
            <w:sz w:val="20"/>
            <w:szCs w:val="20"/>
          </w:rPr>
          <w:t>Hall</w:t>
        </w:r>
      </w:hyperlink>
      <w:r w:rsidRPr="00796BD5">
        <w:rPr>
          <w:rFonts w:ascii="Palatino Linotype" w:hAnsi="Palatino Linotype" w:cs="Times New Roman"/>
          <w:sz w:val="20"/>
          <w:szCs w:val="20"/>
        </w:rPr>
        <w:t xml:space="preserve"> issue so rarely arises because most States, like most sovereign nations, are reluctant to deny a sister State the immunity that they would prefer to enjoy reciprocally. Thus, even in the absence of constitutionally mandated immunity, States normally grant sovereign immunity voluntarily. States that fear that this practice will be insufficiently protective are free to enter into an interstate compact to guarantee that the normal practice of granting immunity will continue.</w:t>
      </w:r>
      <w:r w:rsidRPr="00796BD5">
        <w:rPr>
          <w:rFonts w:ascii="Palatino Linotype" w:hAnsi="Palatino Linotype" w:cs="Times New Roman"/>
          <w:sz w:val="20"/>
          <w:szCs w:val="20"/>
        </w:rPr>
        <w:object w:dxaOrig="9360" w:dyaOrig="30">
          <v:shape id="_x0000_i1070" type="#_x0000_t75" style="width:1in;height:18pt" o:ole="">
            <v:imagedata r:id="rId10" o:title=""/>
          </v:shape>
          <w:control r:id="rId53" w:name="DefaultOcxName121" w:shapeid="_x0000_i1070"/>
        </w:object>
      </w:r>
    </w:p>
    <w:p w14:paraId="41605AD1" w14:textId="081D019D" w:rsidR="00ED420F" w:rsidRPr="00796BD5" w:rsidRDefault="00ED420F" w:rsidP="00ED420F">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 xml:space="preserve">. . . . </w:t>
      </w:r>
    </w:p>
    <w:p w14:paraId="4A70ADA4" w14:textId="38B8C9DB" w:rsidR="001E1D81" w:rsidRPr="00796BD5" w:rsidRDefault="001E1D81" w:rsidP="00ED420F">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I understand that judges, including Justices of this Court, may decide cases wrongly. I also understand that later-appointed judges may come to believe that earlier-appointed judges made just such an error. And I understand that, because opportunities to correct old errors are rare, judges may be tempted to seize every opportunity to overrule cases they believe to have been wrongly decided. But the law can retain the necessary stability only if this Court resists that temptation, overruling prior precedent only when the circumstances demand it.</w:t>
      </w:r>
    </w:p>
    <w:p w14:paraId="5FC2436B" w14:textId="54B32817" w:rsidR="001E1D81" w:rsidRPr="00796BD5" w:rsidRDefault="001E1D81" w:rsidP="001E1D81">
      <w:pPr>
        <w:spacing w:after="0" w:line="240" w:lineRule="auto"/>
        <w:ind w:firstLine="720"/>
        <w:rPr>
          <w:rFonts w:ascii="Palatino Linotype" w:hAnsi="Palatino Linotype" w:cs="Times New Roman"/>
          <w:sz w:val="20"/>
          <w:szCs w:val="20"/>
        </w:rPr>
      </w:pPr>
      <w:r w:rsidRPr="00796BD5">
        <w:rPr>
          <w:rFonts w:ascii="Palatino Linotype" w:hAnsi="Palatino Linotype" w:cs="Times New Roman"/>
          <w:sz w:val="20"/>
          <w:szCs w:val="20"/>
        </w:rPr>
        <w:t>It is one thing to overrule a case when it “</w:t>
      </w:r>
      <w:proofErr w:type="spellStart"/>
      <w:r w:rsidRPr="00796BD5">
        <w:rPr>
          <w:rFonts w:ascii="Palatino Linotype" w:hAnsi="Palatino Linotype" w:cs="Times New Roman"/>
          <w:sz w:val="20"/>
          <w:szCs w:val="20"/>
        </w:rPr>
        <w:t>def</w:t>
      </w:r>
      <w:proofErr w:type="spellEnd"/>
      <w:r w:rsidRPr="00796BD5">
        <w:rPr>
          <w:rFonts w:ascii="Palatino Linotype" w:hAnsi="Palatino Linotype" w:cs="Times New Roman"/>
          <w:sz w:val="20"/>
          <w:szCs w:val="20"/>
        </w:rPr>
        <w:t>[</w:t>
      </w:r>
      <w:proofErr w:type="spellStart"/>
      <w:r w:rsidRPr="00796BD5">
        <w:rPr>
          <w:rFonts w:ascii="Palatino Linotype" w:hAnsi="Palatino Linotype" w:cs="Times New Roman"/>
          <w:sz w:val="20"/>
          <w:szCs w:val="20"/>
        </w:rPr>
        <w:t>ies</w:t>
      </w:r>
      <w:proofErr w:type="spellEnd"/>
      <w:r w:rsidRPr="00796BD5">
        <w:rPr>
          <w:rFonts w:ascii="Palatino Linotype" w:hAnsi="Palatino Linotype" w:cs="Times New Roman"/>
          <w:sz w:val="20"/>
          <w:szCs w:val="20"/>
        </w:rPr>
        <w:t xml:space="preserve">] practical workability,” when “related principles of law have so far developed as to have left the old rule no more than a remnant of abandoned doctrine,” or when “facts have so changed, or come to be seen so differently, as to have robbed the old rule of significant application or justification. It is far more dangerous to overrule a decision only because five Members of a later Court come to agree with earlier dissenters on a difficult legal question. The majority has surrendered to the temptation to overrule </w:t>
      </w:r>
      <w:hyperlink r:id="rId54" w:history="1">
        <w:r w:rsidRPr="00796BD5">
          <w:rPr>
            <w:rFonts w:ascii="Palatino Linotype" w:hAnsi="Palatino Linotype" w:cs="Times New Roman"/>
            <w:i/>
            <w:sz w:val="20"/>
            <w:szCs w:val="20"/>
          </w:rPr>
          <w:t>Hall</w:t>
        </w:r>
      </w:hyperlink>
      <w:r w:rsidRPr="00796BD5">
        <w:rPr>
          <w:rFonts w:ascii="Palatino Linotype" w:hAnsi="Palatino Linotype" w:cs="Times New Roman"/>
          <w:sz w:val="20"/>
          <w:szCs w:val="20"/>
        </w:rPr>
        <w:t xml:space="preserve"> even though it is a well-reasoned decision that has caused no serious practical problems in the four decades since we decided it. Today’s decision can only cause one to wonder which cases the Court will overrule next.</w:t>
      </w:r>
    </w:p>
    <w:p w14:paraId="1FAA5B36" w14:textId="77777777" w:rsidR="001E1D81" w:rsidRPr="00796BD5" w:rsidRDefault="001E1D81" w:rsidP="001E1D81">
      <w:pPr>
        <w:spacing w:after="0" w:line="240" w:lineRule="auto"/>
        <w:ind w:firstLine="720"/>
        <w:rPr>
          <w:rFonts w:ascii="Palatino Linotype" w:hAnsi="Palatino Linotype" w:cs="Times New Roman"/>
          <w:sz w:val="20"/>
          <w:szCs w:val="20"/>
        </w:rPr>
      </w:pPr>
    </w:p>
    <w:sectPr w:rsidR="001E1D81" w:rsidRPr="00796BD5">
      <w:headerReference w:type="even" r:id="rId55"/>
      <w:headerReference w:type="default" r:id="rId56"/>
      <w:footerReference w:type="even" r:id="rId57"/>
      <w:footerReference w:type="default" r:id="rId58"/>
      <w:headerReference w:type="first" r:id="rId59"/>
      <w:footerReference w:type="firs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C870D" w14:textId="77777777" w:rsidR="00A76FB8" w:rsidRDefault="00A76FB8" w:rsidP="001F5386">
      <w:pPr>
        <w:spacing w:after="0" w:line="240" w:lineRule="auto"/>
      </w:pPr>
      <w:r>
        <w:separator/>
      </w:r>
    </w:p>
  </w:endnote>
  <w:endnote w:type="continuationSeparator" w:id="0">
    <w:p w14:paraId="1663EFAF" w14:textId="77777777" w:rsidR="00A76FB8" w:rsidRDefault="00A76FB8" w:rsidP="001F5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582BA" w14:textId="77777777" w:rsidR="00A76FB8" w:rsidRDefault="00A76F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170164"/>
      <w:docPartObj>
        <w:docPartGallery w:val="Page Numbers (Bottom of Page)"/>
        <w:docPartUnique/>
      </w:docPartObj>
    </w:sdtPr>
    <w:sdtEndPr>
      <w:rPr>
        <w:noProof/>
      </w:rPr>
    </w:sdtEndPr>
    <w:sdtContent>
      <w:p w14:paraId="796E75E5" w14:textId="2D42A2E9" w:rsidR="00A76FB8" w:rsidRDefault="00A76FB8">
        <w:pPr>
          <w:pStyle w:val="Footer"/>
          <w:jc w:val="center"/>
        </w:pPr>
        <w:r>
          <w:fldChar w:fldCharType="begin"/>
        </w:r>
        <w:r>
          <w:instrText xml:space="preserve"> PAGE   \* MERGEFORMAT </w:instrText>
        </w:r>
        <w:r>
          <w:fldChar w:fldCharType="separate"/>
        </w:r>
        <w:r w:rsidR="00693D2A">
          <w:rPr>
            <w:noProof/>
          </w:rPr>
          <w:t>1</w:t>
        </w:r>
        <w:r>
          <w:rPr>
            <w:noProof/>
          </w:rPr>
          <w:fldChar w:fldCharType="end"/>
        </w:r>
      </w:p>
    </w:sdtContent>
  </w:sdt>
  <w:p w14:paraId="091EE79D" w14:textId="77777777" w:rsidR="00A76FB8" w:rsidRDefault="00A76F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A7BDB" w14:textId="77777777" w:rsidR="00A76FB8" w:rsidRDefault="00A76F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96F84" w14:textId="77777777" w:rsidR="00A76FB8" w:rsidRDefault="00A76FB8" w:rsidP="001F5386">
      <w:pPr>
        <w:spacing w:after="0" w:line="240" w:lineRule="auto"/>
      </w:pPr>
      <w:r>
        <w:separator/>
      </w:r>
    </w:p>
  </w:footnote>
  <w:footnote w:type="continuationSeparator" w:id="0">
    <w:p w14:paraId="3B3B492B" w14:textId="77777777" w:rsidR="00A76FB8" w:rsidRDefault="00A76FB8" w:rsidP="001F53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84C69" w14:textId="77777777" w:rsidR="00A76FB8" w:rsidRDefault="00A76F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CB75B" w14:textId="77777777" w:rsidR="00A76FB8" w:rsidRDefault="00A76F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20DB4" w14:textId="77777777" w:rsidR="00A76FB8" w:rsidRDefault="00A76F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D81"/>
    <w:rsid w:val="001E1D81"/>
    <w:rsid w:val="001F5386"/>
    <w:rsid w:val="00347CE5"/>
    <w:rsid w:val="003671D6"/>
    <w:rsid w:val="0047157D"/>
    <w:rsid w:val="00494D27"/>
    <w:rsid w:val="004B6C5D"/>
    <w:rsid w:val="00693D2A"/>
    <w:rsid w:val="00796BD5"/>
    <w:rsid w:val="00A55EAF"/>
    <w:rsid w:val="00A76FB8"/>
    <w:rsid w:val="00AC266B"/>
    <w:rsid w:val="00B66B65"/>
    <w:rsid w:val="00C82A25"/>
    <w:rsid w:val="00C914BB"/>
    <w:rsid w:val="00ED420F"/>
    <w:rsid w:val="00F41C39"/>
    <w:rsid w:val="00F9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0F8D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386"/>
  </w:style>
  <w:style w:type="paragraph" w:styleId="Footer">
    <w:name w:val="footer"/>
    <w:basedOn w:val="Normal"/>
    <w:link w:val="FooterChar"/>
    <w:uiPriority w:val="99"/>
    <w:unhideWhenUsed/>
    <w:rsid w:val="001F5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3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386"/>
  </w:style>
  <w:style w:type="paragraph" w:styleId="Footer">
    <w:name w:val="footer"/>
    <w:basedOn w:val="Normal"/>
    <w:link w:val="FooterChar"/>
    <w:uiPriority w:val="99"/>
    <w:unhideWhenUsed/>
    <w:rsid w:val="001F5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363242">
      <w:bodyDiv w:val="1"/>
      <w:marLeft w:val="0"/>
      <w:marRight w:val="0"/>
      <w:marTop w:val="0"/>
      <w:marBottom w:val="0"/>
      <w:divBdr>
        <w:top w:val="none" w:sz="0" w:space="0" w:color="auto"/>
        <w:left w:val="none" w:sz="0" w:space="0" w:color="auto"/>
        <w:bottom w:val="none" w:sz="0" w:space="0" w:color="auto"/>
        <w:right w:val="none" w:sz="0" w:space="0" w:color="auto"/>
      </w:divBdr>
      <w:divsChild>
        <w:div w:id="1459102837">
          <w:marLeft w:val="0"/>
          <w:marRight w:val="0"/>
          <w:marTop w:val="0"/>
          <w:marBottom w:val="0"/>
          <w:divBdr>
            <w:top w:val="none" w:sz="0" w:space="0" w:color="auto"/>
            <w:left w:val="none" w:sz="0" w:space="0" w:color="auto"/>
            <w:bottom w:val="none" w:sz="0" w:space="0" w:color="auto"/>
            <w:right w:val="none" w:sz="0" w:space="0" w:color="auto"/>
          </w:divBdr>
          <w:divsChild>
            <w:div w:id="1228614991">
              <w:marLeft w:val="0"/>
              <w:marRight w:val="0"/>
              <w:marTop w:val="0"/>
              <w:marBottom w:val="0"/>
              <w:divBdr>
                <w:top w:val="none" w:sz="0" w:space="0" w:color="auto"/>
                <w:left w:val="none" w:sz="0" w:space="0" w:color="auto"/>
                <w:bottom w:val="none" w:sz="0" w:space="0" w:color="auto"/>
                <w:right w:val="none" w:sz="0" w:space="0" w:color="auto"/>
              </w:divBdr>
              <w:divsChild>
                <w:div w:id="993067350">
                  <w:marLeft w:val="0"/>
                  <w:marRight w:val="0"/>
                  <w:marTop w:val="0"/>
                  <w:marBottom w:val="0"/>
                  <w:divBdr>
                    <w:top w:val="none" w:sz="0" w:space="0" w:color="auto"/>
                    <w:left w:val="none" w:sz="0" w:space="0" w:color="auto"/>
                    <w:bottom w:val="none" w:sz="0" w:space="0" w:color="auto"/>
                    <w:right w:val="none" w:sz="0" w:space="0" w:color="auto"/>
                  </w:divBdr>
                  <w:divsChild>
                    <w:div w:id="1166551728">
                      <w:marLeft w:val="0"/>
                      <w:marRight w:val="0"/>
                      <w:marTop w:val="0"/>
                      <w:marBottom w:val="0"/>
                      <w:divBdr>
                        <w:top w:val="none" w:sz="0" w:space="0" w:color="auto"/>
                        <w:left w:val="none" w:sz="0" w:space="0" w:color="auto"/>
                        <w:bottom w:val="none" w:sz="0" w:space="0" w:color="auto"/>
                        <w:right w:val="none" w:sz="0" w:space="0" w:color="auto"/>
                      </w:divBdr>
                      <w:divsChild>
                        <w:div w:id="1731884806">
                          <w:marLeft w:val="0"/>
                          <w:marRight w:val="0"/>
                          <w:marTop w:val="0"/>
                          <w:marBottom w:val="0"/>
                          <w:divBdr>
                            <w:top w:val="none" w:sz="0" w:space="0" w:color="auto"/>
                            <w:left w:val="none" w:sz="0" w:space="0" w:color="auto"/>
                            <w:bottom w:val="none" w:sz="0" w:space="0" w:color="auto"/>
                            <w:right w:val="none" w:sz="0" w:space="0" w:color="auto"/>
                          </w:divBdr>
                          <w:divsChild>
                            <w:div w:id="2067416618">
                              <w:marLeft w:val="0"/>
                              <w:marRight w:val="0"/>
                              <w:marTop w:val="0"/>
                              <w:marBottom w:val="0"/>
                              <w:divBdr>
                                <w:top w:val="none" w:sz="0" w:space="0" w:color="auto"/>
                                <w:left w:val="none" w:sz="0" w:space="0" w:color="auto"/>
                                <w:bottom w:val="none" w:sz="0" w:space="0" w:color="auto"/>
                                <w:right w:val="none" w:sz="0" w:space="0" w:color="auto"/>
                              </w:divBdr>
                              <w:divsChild>
                                <w:div w:id="334580237">
                                  <w:marLeft w:val="0"/>
                                  <w:marRight w:val="0"/>
                                  <w:marTop w:val="0"/>
                                  <w:marBottom w:val="0"/>
                                  <w:divBdr>
                                    <w:top w:val="none" w:sz="0" w:space="0" w:color="auto"/>
                                    <w:left w:val="none" w:sz="0" w:space="0" w:color="auto"/>
                                    <w:bottom w:val="none" w:sz="0" w:space="0" w:color="auto"/>
                                    <w:right w:val="none" w:sz="0" w:space="0" w:color="auto"/>
                                  </w:divBdr>
                                  <w:divsChild>
                                    <w:div w:id="2057732019">
                                      <w:marLeft w:val="0"/>
                                      <w:marRight w:val="0"/>
                                      <w:marTop w:val="0"/>
                                      <w:marBottom w:val="0"/>
                                      <w:divBdr>
                                        <w:top w:val="none" w:sz="0" w:space="0" w:color="auto"/>
                                        <w:left w:val="none" w:sz="0" w:space="0" w:color="auto"/>
                                        <w:bottom w:val="none" w:sz="0" w:space="0" w:color="auto"/>
                                        <w:right w:val="none" w:sz="0" w:space="0" w:color="auto"/>
                                      </w:divBdr>
                                      <w:divsChild>
                                        <w:div w:id="364211804">
                                          <w:marLeft w:val="0"/>
                                          <w:marRight w:val="0"/>
                                          <w:marTop w:val="0"/>
                                          <w:marBottom w:val="0"/>
                                          <w:divBdr>
                                            <w:top w:val="none" w:sz="0" w:space="0" w:color="auto"/>
                                            <w:left w:val="none" w:sz="0" w:space="0" w:color="auto"/>
                                            <w:bottom w:val="none" w:sz="0" w:space="0" w:color="auto"/>
                                            <w:right w:val="none" w:sz="0" w:space="0" w:color="auto"/>
                                          </w:divBdr>
                                          <w:divsChild>
                                            <w:div w:id="1361201861">
                                              <w:marLeft w:val="0"/>
                                              <w:marRight w:val="0"/>
                                              <w:marTop w:val="0"/>
                                              <w:marBottom w:val="0"/>
                                              <w:divBdr>
                                                <w:top w:val="none" w:sz="0" w:space="0" w:color="auto"/>
                                                <w:left w:val="none" w:sz="0" w:space="0" w:color="auto"/>
                                                <w:bottom w:val="none" w:sz="0" w:space="0" w:color="auto"/>
                                                <w:right w:val="none" w:sz="0" w:space="0" w:color="auto"/>
                                              </w:divBdr>
                                              <w:divsChild>
                                                <w:div w:id="2115243351">
                                                  <w:marLeft w:val="0"/>
                                                  <w:marRight w:val="0"/>
                                                  <w:marTop w:val="0"/>
                                                  <w:marBottom w:val="0"/>
                                                  <w:divBdr>
                                                    <w:top w:val="none" w:sz="0" w:space="0" w:color="auto"/>
                                                    <w:left w:val="none" w:sz="0" w:space="0" w:color="auto"/>
                                                    <w:bottom w:val="none" w:sz="0" w:space="0" w:color="auto"/>
                                                    <w:right w:val="none" w:sz="0" w:space="0" w:color="auto"/>
                                                  </w:divBdr>
                                                  <w:divsChild>
                                                    <w:div w:id="987705107">
                                                      <w:marLeft w:val="0"/>
                                                      <w:marRight w:val="0"/>
                                                      <w:marTop w:val="0"/>
                                                      <w:marBottom w:val="0"/>
                                                      <w:divBdr>
                                                        <w:top w:val="none" w:sz="0" w:space="0" w:color="auto"/>
                                                        <w:left w:val="none" w:sz="0" w:space="0" w:color="auto"/>
                                                        <w:bottom w:val="none" w:sz="0" w:space="0" w:color="auto"/>
                                                        <w:right w:val="none" w:sz="0" w:space="0" w:color="auto"/>
                                                      </w:divBdr>
                                                      <w:divsChild>
                                                        <w:div w:id="210112858">
                                                          <w:marLeft w:val="0"/>
                                                          <w:marRight w:val="0"/>
                                                          <w:marTop w:val="0"/>
                                                          <w:marBottom w:val="0"/>
                                                          <w:divBdr>
                                                            <w:top w:val="none" w:sz="0" w:space="0" w:color="auto"/>
                                                            <w:left w:val="none" w:sz="0" w:space="0" w:color="auto"/>
                                                            <w:bottom w:val="none" w:sz="0" w:space="0" w:color="auto"/>
                                                            <w:right w:val="none" w:sz="0" w:space="0" w:color="auto"/>
                                                          </w:divBdr>
                                                          <w:divsChild>
                                                            <w:div w:id="740830001">
                                                              <w:marLeft w:val="0"/>
                                                              <w:marRight w:val="0"/>
                                                              <w:marTop w:val="0"/>
                                                              <w:marBottom w:val="0"/>
                                                              <w:divBdr>
                                                                <w:top w:val="none" w:sz="0" w:space="0" w:color="auto"/>
                                                                <w:left w:val="none" w:sz="0" w:space="0" w:color="auto"/>
                                                                <w:bottom w:val="none" w:sz="0" w:space="0" w:color="auto"/>
                                                                <w:right w:val="none" w:sz="0" w:space="0" w:color="auto"/>
                                                              </w:divBdr>
                                                              <w:divsChild>
                                                                <w:div w:id="374618874">
                                                                  <w:marLeft w:val="0"/>
                                                                  <w:marRight w:val="0"/>
                                                                  <w:marTop w:val="0"/>
                                                                  <w:marBottom w:val="0"/>
                                                                  <w:divBdr>
                                                                    <w:top w:val="none" w:sz="0" w:space="0" w:color="auto"/>
                                                                    <w:left w:val="none" w:sz="0" w:space="0" w:color="auto"/>
                                                                    <w:bottom w:val="none" w:sz="0" w:space="0" w:color="auto"/>
                                                                    <w:right w:val="none" w:sz="0" w:space="0" w:color="auto"/>
                                                                  </w:divBdr>
                                                                  <w:divsChild>
                                                                    <w:div w:id="502933057">
                                                                      <w:marLeft w:val="0"/>
                                                                      <w:marRight w:val="0"/>
                                                                      <w:marTop w:val="0"/>
                                                                      <w:marBottom w:val="0"/>
                                                                      <w:divBdr>
                                                                        <w:top w:val="none" w:sz="0" w:space="0" w:color="auto"/>
                                                                        <w:left w:val="none" w:sz="0" w:space="0" w:color="auto"/>
                                                                        <w:bottom w:val="none" w:sz="0" w:space="0" w:color="auto"/>
                                                                        <w:right w:val="none" w:sz="0" w:space="0" w:color="auto"/>
                                                                      </w:divBdr>
                                                                    </w:div>
                                                                  </w:divsChild>
                                                                </w:div>
                                                                <w:div w:id="416246819">
                                                                  <w:marLeft w:val="0"/>
                                                                  <w:marRight w:val="0"/>
                                                                  <w:marTop w:val="0"/>
                                                                  <w:marBottom w:val="0"/>
                                                                  <w:divBdr>
                                                                    <w:top w:val="none" w:sz="0" w:space="0" w:color="auto"/>
                                                                    <w:left w:val="none" w:sz="0" w:space="0" w:color="auto"/>
                                                                    <w:bottom w:val="none" w:sz="0" w:space="0" w:color="auto"/>
                                                                    <w:right w:val="none" w:sz="0" w:space="0" w:color="auto"/>
                                                                  </w:divBdr>
                                                                  <w:divsChild>
                                                                    <w:div w:id="1806389147">
                                                                      <w:marLeft w:val="0"/>
                                                                      <w:marRight w:val="0"/>
                                                                      <w:marTop w:val="0"/>
                                                                      <w:marBottom w:val="0"/>
                                                                      <w:divBdr>
                                                                        <w:top w:val="none" w:sz="0" w:space="0" w:color="auto"/>
                                                                        <w:left w:val="none" w:sz="0" w:space="0" w:color="auto"/>
                                                                        <w:bottom w:val="none" w:sz="0" w:space="0" w:color="auto"/>
                                                                        <w:right w:val="none" w:sz="0" w:space="0" w:color="auto"/>
                                                                      </w:divBdr>
                                                                      <w:divsChild>
                                                                        <w:div w:id="1483884141">
                                                                          <w:marLeft w:val="0"/>
                                                                          <w:marRight w:val="0"/>
                                                                          <w:marTop w:val="0"/>
                                                                          <w:marBottom w:val="0"/>
                                                                          <w:divBdr>
                                                                            <w:top w:val="none" w:sz="0" w:space="0" w:color="auto"/>
                                                                            <w:left w:val="none" w:sz="0" w:space="0" w:color="auto"/>
                                                                            <w:bottom w:val="none" w:sz="0" w:space="0" w:color="auto"/>
                                                                            <w:right w:val="none" w:sz="0" w:space="0" w:color="auto"/>
                                                                          </w:divBdr>
                                                                          <w:divsChild>
                                                                            <w:div w:id="8186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87772">
                                                                      <w:marLeft w:val="0"/>
                                                                      <w:marRight w:val="0"/>
                                                                      <w:marTop w:val="0"/>
                                                                      <w:marBottom w:val="0"/>
                                                                      <w:divBdr>
                                                                        <w:top w:val="none" w:sz="0" w:space="0" w:color="auto"/>
                                                                        <w:left w:val="none" w:sz="0" w:space="0" w:color="auto"/>
                                                                        <w:bottom w:val="none" w:sz="0" w:space="0" w:color="auto"/>
                                                                        <w:right w:val="none" w:sz="0" w:space="0" w:color="auto"/>
                                                                      </w:divBdr>
                                                                      <w:divsChild>
                                                                        <w:div w:id="1022705638">
                                                                          <w:marLeft w:val="0"/>
                                                                          <w:marRight w:val="0"/>
                                                                          <w:marTop w:val="0"/>
                                                                          <w:marBottom w:val="0"/>
                                                                          <w:divBdr>
                                                                            <w:top w:val="none" w:sz="0" w:space="0" w:color="auto"/>
                                                                            <w:left w:val="none" w:sz="0" w:space="0" w:color="auto"/>
                                                                            <w:bottom w:val="none" w:sz="0" w:space="0" w:color="auto"/>
                                                                            <w:right w:val="none" w:sz="0" w:space="0" w:color="auto"/>
                                                                          </w:divBdr>
                                                                          <w:divsChild>
                                                                            <w:div w:id="38210536">
                                                                              <w:marLeft w:val="0"/>
                                                                              <w:marRight w:val="0"/>
                                                                              <w:marTop w:val="0"/>
                                                                              <w:marBottom w:val="0"/>
                                                                              <w:divBdr>
                                                                                <w:top w:val="none" w:sz="0" w:space="0" w:color="auto"/>
                                                                                <w:left w:val="none" w:sz="0" w:space="0" w:color="auto"/>
                                                                                <w:bottom w:val="none" w:sz="0" w:space="0" w:color="auto"/>
                                                                                <w:right w:val="none" w:sz="0" w:space="0" w:color="auto"/>
                                                                              </w:divBdr>
                                                                            </w:div>
                                                                          </w:divsChild>
                                                                        </w:div>
                                                                        <w:div w:id="826555826">
                                                                          <w:marLeft w:val="0"/>
                                                                          <w:marRight w:val="0"/>
                                                                          <w:marTop w:val="0"/>
                                                                          <w:marBottom w:val="0"/>
                                                                          <w:divBdr>
                                                                            <w:top w:val="none" w:sz="0" w:space="0" w:color="auto"/>
                                                                            <w:left w:val="none" w:sz="0" w:space="0" w:color="auto"/>
                                                                            <w:bottom w:val="none" w:sz="0" w:space="0" w:color="auto"/>
                                                                            <w:right w:val="none" w:sz="0" w:space="0" w:color="auto"/>
                                                                          </w:divBdr>
                                                                          <w:divsChild>
                                                                            <w:div w:id="1866212869">
                                                                              <w:marLeft w:val="0"/>
                                                                              <w:marRight w:val="0"/>
                                                                              <w:marTop w:val="0"/>
                                                                              <w:marBottom w:val="0"/>
                                                                              <w:divBdr>
                                                                                <w:top w:val="none" w:sz="0" w:space="0" w:color="auto"/>
                                                                                <w:left w:val="none" w:sz="0" w:space="0" w:color="auto"/>
                                                                                <w:bottom w:val="none" w:sz="0" w:space="0" w:color="auto"/>
                                                                                <w:right w:val="none" w:sz="0" w:space="0" w:color="auto"/>
                                                                              </w:divBdr>
                                                                            </w:div>
                                                                          </w:divsChild>
                                                                        </w:div>
                                                                        <w:div w:id="706829684">
                                                                          <w:marLeft w:val="0"/>
                                                                          <w:marRight w:val="0"/>
                                                                          <w:marTop w:val="0"/>
                                                                          <w:marBottom w:val="0"/>
                                                                          <w:divBdr>
                                                                            <w:top w:val="none" w:sz="0" w:space="0" w:color="auto"/>
                                                                            <w:left w:val="none" w:sz="0" w:space="0" w:color="auto"/>
                                                                            <w:bottom w:val="none" w:sz="0" w:space="0" w:color="auto"/>
                                                                            <w:right w:val="none" w:sz="0" w:space="0" w:color="auto"/>
                                                                          </w:divBdr>
                                                                          <w:divsChild>
                                                                            <w:div w:id="1769276681">
                                                                              <w:marLeft w:val="0"/>
                                                                              <w:marRight w:val="0"/>
                                                                              <w:marTop w:val="0"/>
                                                                              <w:marBottom w:val="0"/>
                                                                              <w:divBdr>
                                                                                <w:top w:val="none" w:sz="0" w:space="0" w:color="auto"/>
                                                                                <w:left w:val="none" w:sz="0" w:space="0" w:color="auto"/>
                                                                                <w:bottom w:val="none" w:sz="0" w:space="0" w:color="auto"/>
                                                                                <w:right w:val="none" w:sz="0" w:space="0" w:color="auto"/>
                                                                              </w:divBdr>
                                                                            </w:div>
                                                                          </w:divsChild>
                                                                        </w:div>
                                                                        <w:div w:id="932854798">
                                                                          <w:marLeft w:val="0"/>
                                                                          <w:marRight w:val="0"/>
                                                                          <w:marTop w:val="0"/>
                                                                          <w:marBottom w:val="0"/>
                                                                          <w:divBdr>
                                                                            <w:top w:val="none" w:sz="0" w:space="0" w:color="auto"/>
                                                                            <w:left w:val="none" w:sz="0" w:space="0" w:color="auto"/>
                                                                            <w:bottom w:val="none" w:sz="0" w:space="0" w:color="auto"/>
                                                                            <w:right w:val="none" w:sz="0" w:space="0" w:color="auto"/>
                                                                          </w:divBdr>
                                                                          <w:divsChild>
                                                                            <w:div w:id="1092506978">
                                                                              <w:marLeft w:val="0"/>
                                                                              <w:marRight w:val="0"/>
                                                                              <w:marTop w:val="0"/>
                                                                              <w:marBottom w:val="0"/>
                                                                              <w:divBdr>
                                                                                <w:top w:val="none" w:sz="0" w:space="0" w:color="auto"/>
                                                                                <w:left w:val="none" w:sz="0" w:space="0" w:color="auto"/>
                                                                                <w:bottom w:val="none" w:sz="0" w:space="0" w:color="auto"/>
                                                                                <w:right w:val="none" w:sz="0" w:space="0" w:color="auto"/>
                                                                              </w:divBdr>
                                                                            </w:div>
                                                                          </w:divsChild>
                                                                        </w:div>
                                                                        <w:div w:id="2094350249">
                                                                          <w:marLeft w:val="0"/>
                                                                          <w:marRight w:val="0"/>
                                                                          <w:marTop w:val="0"/>
                                                                          <w:marBottom w:val="0"/>
                                                                          <w:divBdr>
                                                                            <w:top w:val="none" w:sz="0" w:space="0" w:color="auto"/>
                                                                            <w:left w:val="none" w:sz="0" w:space="0" w:color="auto"/>
                                                                            <w:bottom w:val="none" w:sz="0" w:space="0" w:color="auto"/>
                                                                            <w:right w:val="none" w:sz="0" w:space="0" w:color="auto"/>
                                                                          </w:divBdr>
                                                                          <w:divsChild>
                                                                            <w:div w:id="1976444931">
                                                                              <w:marLeft w:val="0"/>
                                                                              <w:marRight w:val="0"/>
                                                                              <w:marTop w:val="0"/>
                                                                              <w:marBottom w:val="0"/>
                                                                              <w:divBdr>
                                                                                <w:top w:val="none" w:sz="0" w:space="0" w:color="auto"/>
                                                                                <w:left w:val="none" w:sz="0" w:space="0" w:color="auto"/>
                                                                                <w:bottom w:val="none" w:sz="0" w:space="0" w:color="auto"/>
                                                                                <w:right w:val="none" w:sz="0" w:space="0" w:color="auto"/>
                                                                              </w:divBdr>
                                                                            </w:div>
                                                                          </w:divsChild>
                                                                        </w:div>
                                                                        <w:div w:id="749931031">
                                                                          <w:marLeft w:val="0"/>
                                                                          <w:marRight w:val="0"/>
                                                                          <w:marTop w:val="0"/>
                                                                          <w:marBottom w:val="0"/>
                                                                          <w:divBdr>
                                                                            <w:top w:val="none" w:sz="0" w:space="0" w:color="auto"/>
                                                                            <w:left w:val="none" w:sz="0" w:space="0" w:color="auto"/>
                                                                            <w:bottom w:val="none" w:sz="0" w:space="0" w:color="auto"/>
                                                                            <w:right w:val="none" w:sz="0" w:space="0" w:color="auto"/>
                                                                          </w:divBdr>
                                                                          <w:divsChild>
                                                                            <w:div w:id="15604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32387">
                                                                      <w:marLeft w:val="0"/>
                                                                      <w:marRight w:val="0"/>
                                                                      <w:marTop w:val="0"/>
                                                                      <w:marBottom w:val="0"/>
                                                                      <w:divBdr>
                                                                        <w:top w:val="none" w:sz="0" w:space="0" w:color="auto"/>
                                                                        <w:left w:val="none" w:sz="0" w:space="0" w:color="auto"/>
                                                                        <w:bottom w:val="none" w:sz="0" w:space="0" w:color="auto"/>
                                                                        <w:right w:val="none" w:sz="0" w:space="0" w:color="auto"/>
                                                                      </w:divBdr>
                                                                      <w:divsChild>
                                                                        <w:div w:id="538592362">
                                                                          <w:marLeft w:val="0"/>
                                                                          <w:marRight w:val="0"/>
                                                                          <w:marTop w:val="0"/>
                                                                          <w:marBottom w:val="0"/>
                                                                          <w:divBdr>
                                                                            <w:top w:val="none" w:sz="0" w:space="0" w:color="auto"/>
                                                                            <w:left w:val="none" w:sz="0" w:space="0" w:color="auto"/>
                                                                            <w:bottom w:val="none" w:sz="0" w:space="0" w:color="auto"/>
                                                                            <w:right w:val="none" w:sz="0" w:space="0" w:color="auto"/>
                                                                          </w:divBdr>
                                                                          <w:divsChild>
                                                                            <w:div w:id="615527428">
                                                                              <w:marLeft w:val="0"/>
                                                                              <w:marRight w:val="0"/>
                                                                              <w:marTop w:val="0"/>
                                                                              <w:marBottom w:val="0"/>
                                                                              <w:divBdr>
                                                                                <w:top w:val="none" w:sz="0" w:space="0" w:color="auto"/>
                                                                                <w:left w:val="none" w:sz="0" w:space="0" w:color="auto"/>
                                                                                <w:bottom w:val="none" w:sz="0" w:space="0" w:color="auto"/>
                                                                                <w:right w:val="none" w:sz="0" w:space="0" w:color="auto"/>
                                                                              </w:divBdr>
                                                                            </w:div>
                                                                          </w:divsChild>
                                                                        </w:div>
                                                                        <w:div w:id="1617981730">
                                                                          <w:marLeft w:val="0"/>
                                                                          <w:marRight w:val="0"/>
                                                                          <w:marTop w:val="0"/>
                                                                          <w:marBottom w:val="0"/>
                                                                          <w:divBdr>
                                                                            <w:top w:val="none" w:sz="0" w:space="0" w:color="auto"/>
                                                                            <w:left w:val="none" w:sz="0" w:space="0" w:color="auto"/>
                                                                            <w:bottom w:val="none" w:sz="0" w:space="0" w:color="auto"/>
                                                                            <w:right w:val="none" w:sz="0" w:space="0" w:color="auto"/>
                                                                          </w:divBdr>
                                                                          <w:divsChild>
                                                                            <w:div w:id="11119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74370">
                                                                      <w:marLeft w:val="0"/>
                                                                      <w:marRight w:val="0"/>
                                                                      <w:marTop w:val="0"/>
                                                                      <w:marBottom w:val="0"/>
                                                                      <w:divBdr>
                                                                        <w:top w:val="none" w:sz="0" w:space="0" w:color="auto"/>
                                                                        <w:left w:val="none" w:sz="0" w:space="0" w:color="auto"/>
                                                                        <w:bottom w:val="none" w:sz="0" w:space="0" w:color="auto"/>
                                                                        <w:right w:val="none" w:sz="0" w:space="0" w:color="auto"/>
                                                                      </w:divBdr>
                                                                      <w:divsChild>
                                                                        <w:div w:id="247689041">
                                                                          <w:marLeft w:val="0"/>
                                                                          <w:marRight w:val="0"/>
                                                                          <w:marTop w:val="0"/>
                                                                          <w:marBottom w:val="0"/>
                                                                          <w:divBdr>
                                                                            <w:top w:val="none" w:sz="0" w:space="0" w:color="auto"/>
                                                                            <w:left w:val="none" w:sz="0" w:space="0" w:color="auto"/>
                                                                            <w:bottom w:val="none" w:sz="0" w:space="0" w:color="auto"/>
                                                                            <w:right w:val="none" w:sz="0" w:space="0" w:color="auto"/>
                                                                          </w:divBdr>
                                                                          <w:divsChild>
                                                                            <w:div w:id="875193221">
                                                                              <w:marLeft w:val="0"/>
                                                                              <w:marRight w:val="0"/>
                                                                              <w:marTop w:val="0"/>
                                                                              <w:marBottom w:val="0"/>
                                                                              <w:divBdr>
                                                                                <w:top w:val="none" w:sz="0" w:space="0" w:color="auto"/>
                                                                                <w:left w:val="none" w:sz="0" w:space="0" w:color="auto"/>
                                                                                <w:bottom w:val="none" w:sz="0" w:space="0" w:color="auto"/>
                                                                                <w:right w:val="none" w:sz="0" w:space="0" w:color="auto"/>
                                                                              </w:divBdr>
                                                                            </w:div>
                                                                          </w:divsChild>
                                                                        </w:div>
                                                                        <w:div w:id="873880235">
                                                                          <w:marLeft w:val="0"/>
                                                                          <w:marRight w:val="0"/>
                                                                          <w:marTop w:val="0"/>
                                                                          <w:marBottom w:val="0"/>
                                                                          <w:divBdr>
                                                                            <w:top w:val="none" w:sz="0" w:space="0" w:color="auto"/>
                                                                            <w:left w:val="none" w:sz="0" w:space="0" w:color="auto"/>
                                                                            <w:bottom w:val="none" w:sz="0" w:space="0" w:color="auto"/>
                                                                            <w:right w:val="none" w:sz="0" w:space="0" w:color="auto"/>
                                                                          </w:divBdr>
                                                                          <w:divsChild>
                                                                            <w:div w:id="583419019">
                                                                              <w:marLeft w:val="0"/>
                                                                              <w:marRight w:val="0"/>
                                                                              <w:marTop w:val="0"/>
                                                                              <w:marBottom w:val="0"/>
                                                                              <w:divBdr>
                                                                                <w:top w:val="none" w:sz="0" w:space="0" w:color="auto"/>
                                                                                <w:left w:val="none" w:sz="0" w:space="0" w:color="auto"/>
                                                                                <w:bottom w:val="none" w:sz="0" w:space="0" w:color="auto"/>
                                                                                <w:right w:val="none" w:sz="0" w:space="0" w:color="auto"/>
                                                                              </w:divBdr>
                                                                            </w:div>
                                                                          </w:divsChild>
                                                                        </w:div>
                                                                        <w:div w:id="1920141351">
                                                                          <w:marLeft w:val="0"/>
                                                                          <w:marRight w:val="0"/>
                                                                          <w:marTop w:val="0"/>
                                                                          <w:marBottom w:val="0"/>
                                                                          <w:divBdr>
                                                                            <w:top w:val="none" w:sz="0" w:space="0" w:color="auto"/>
                                                                            <w:left w:val="none" w:sz="0" w:space="0" w:color="auto"/>
                                                                            <w:bottom w:val="none" w:sz="0" w:space="0" w:color="auto"/>
                                                                            <w:right w:val="none" w:sz="0" w:space="0" w:color="auto"/>
                                                                          </w:divBdr>
                                                                          <w:divsChild>
                                                                            <w:div w:id="115755316">
                                                                              <w:marLeft w:val="0"/>
                                                                              <w:marRight w:val="0"/>
                                                                              <w:marTop w:val="0"/>
                                                                              <w:marBottom w:val="0"/>
                                                                              <w:divBdr>
                                                                                <w:top w:val="none" w:sz="0" w:space="0" w:color="auto"/>
                                                                                <w:left w:val="none" w:sz="0" w:space="0" w:color="auto"/>
                                                                                <w:bottom w:val="none" w:sz="0" w:space="0" w:color="auto"/>
                                                                                <w:right w:val="none" w:sz="0" w:space="0" w:color="auto"/>
                                                                              </w:divBdr>
                                                                            </w:div>
                                                                          </w:divsChild>
                                                                        </w:div>
                                                                        <w:div w:id="790981471">
                                                                          <w:marLeft w:val="0"/>
                                                                          <w:marRight w:val="0"/>
                                                                          <w:marTop w:val="0"/>
                                                                          <w:marBottom w:val="0"/>
                                                                          <w:divBdr>
                                                                            <w:top w:val="none" w:sz="0" w:space="0" w:color="auto"/>
                                                                            <w:left w:val="none" w:sz="0" w:space="0" w:color="auto"/>
                                                                            <w:bottom w:val="none" w:sz="0" w:space="0" w:color="auto"/>
                                                                            <w:right w:val="none" w:sz="0" w:space="0" w:color="auto"/>
                                                                          </w:divBdr>
                                                                          <w:divsChild>
                                                                            <w:div w:id="99360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74690">
                                                                      <w:marLeft w:val="0"/>
                                                                      <w:marRight w:val="0"/>
                                                                      <w:marTop w:val="0"/>
                                                                      <w:marBottom w:val="0"/>
                                                                      <w:divBdr>
                                                                        <w:top w:val="none" w:sz="0" w:space="0" w:color="auto"/>
                                                                        <w:left w:val="none" w:sz="0" w:space="0" w:color="auto"/>
                                                                        <w:bottom w:val="none" w:sz="0" w:space="0" w:color="auto"/>
                                                                        <w:right w:val="none" w:sz="0" w:space="0" w:color="auto"/>
                                                                      </w:divBdr>
                                                                      <w:divsChild>
                                                                        <w:div w:id="1057782773">
                                                                          <w:marLeft w:val="0"/>
                                                                          <w:marRight w:val="0"/>
                                                                          <w:marTop w:val="0"/>
                                                                          <w:marBottom w:val="0"/>
                                                                          <w:divBdr>
                                                                            <w:top w:val="none" w:sz="0" w:space="0" w:color="auto"/>
                                                                            <w:left w:val="none" w:sz="0" w:space="0" w:color="auto"/>
                                                                            <w:bottom w:val="none" w:sz="0" w:space="0" w:color="auto"/>
                                                                            <w:right w:val="none" w:sz="0" w:space="0" w:color="auto"/>
                                                                          </w:divBdr>
                                                                          <w:divsChild>
                                                                            <w:div w:id="546795743">
                                                                              <w:marLeft w:val="0"/>
                                                                              <w:marRight w:val="0"/>
                                                                              <w:marTop w:val="0"/>
                                                                              <w:marBottom w:val="0"/>
                                                                              <w:divBdr>
                                                                                <w:top w:val="none" w:sz="0" w:space="0" w:color="auto"/>
                                                                                <w:left w:val="none" w:sz="0" w:space="0" w:color="auto"/>
                                                                                <w:bottom w:val="none" w:sz="0" w:space="0" w:color="auto"/>
                                                                                <w:right w:val="none" w:sz="0" w:space="0" w:color="auto"/>
                                                                              </w:divBdr>
                                                                            </w:div>
                                                                          </w:divsChild>
                                                                        </w:div>
                                                                        <w:div w:id="1787776405">
                                                                          <w:marLeft w:val="0"/>
                                                                          <w:marRight w:val="0"/>
                                                                          <w:marTop w:val="0"/>
                                                                          <w:marBottom w:val="0"/>
                                                                          <w:divBdr>
                                                                            <w:top w:val="none" w:sz="0" w:space="0" w:color="auto"/>
                                                                            <w:left w:val="none" w:sz="0" w:space="0" w:color="auto"/>
                                                                            <w:bottom w:val="none" w:sz="0" w:space="0" w:color="auto"/>
                                                                            <w:right w:val="none" w:sz="0" w:space="0" w:color="auto"/>
                                                                          </w:divBdr>
                                                                          <w:divsChild>
                                                                            <w:div w:id="4810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810582">
                                                                      <w:marLeft w:val="0"/>
                                                                      <w:marRight w:val="0"/>
                                                                      <w:marTop w:val="0"/>
                                                                      <w:marBottom w:val="0"/>
                                                                      <w:divBdr>
                                                                        <w:top w:val="none" w:sz="0" w:space="0" w:color="auto"/>
                                                                        <w:left w:val="none" w:sz="0" w:space="0" w:color="auto"/>
                                                                        <w:bottom w:val="none" w:sz="0" w:space="0" w:color="auto"/>
                                                                        <w:right w:val="none" w:sz="0" w:space="0" w:color="auto"/>
                                                                      </w:divBdr>
                                                                      <w:divsChild>
                                                                        <w:div w:id="1493910708">
                                                                          <w:marLeft w:val="0"/>
                                                                          <w:marRight w:val="0"/>
                                                                          <w:marTop w:val="0"/>
                                                                          <w:marBottom w:val="0"/>
                                                                          <w:divBdr>
                                                                            <w:top w:val="none" w:sz="0" w:space="0" w:color="auto"/>
                                                                            <w:left w:val="none" w:sz="0" w:space="0" w:color="auto"/>
                                                                            <w:bottom w:val="none" w:sz="0" w:space="0" w:color="auto"/>
                                                                            <w:right w:val="none" w:sz="0" w:space="0" w:color="auto"/>
                                                                          </w:divBdr>
                                                                          <w:divsChild>
                                                                            <w:div w:id="529998265">
                                                                              <w:marLeft w:val="0"/>
                                                                              <w:marRight w:val="0"/>
                                                                              <w:marTop w:val="0"/>
                                                                              <w:marBottom w:val="0"/>
                                                                              <w:divBdr>
                                                                                <w:top w:val="none" w:sz="0" w:space="0" w:color="auto"/>
                                                                                <w:left w:val="none" w:sz="0" w:space="0" w:color="auto"/>
                                                                                <w:bottom w:val="none" w:sz="0" w:space="0" w:color="auto"/>
                                                                                <w:right w:val="none" w:sz="0" w:space="0" w:color="auto"/>
                                                                              </w:divBdr>
                                                                            </w:div>
                                                                          </w:divsChild>
                                                                        </w:div>
                                                                        <w:div w:id="1219896237">
                                                                          <w:marLeft w:val="0"/>
                                                                          <w:marRight w:val="0"/>
                                                                          <w:marTop w:val="0"/>
                                                                          <w:marBottom w:val="0"/>
                                                                          <w:divBdr>
                                                                            <w:top w:val="none" w:sz="0" w:space="0" w:color="auto"/>
                                                                            <w:left w:val="none" w:sz="0" w:space="0" w:color="auto"/>
                                                                            <w:bottom w:val="none" w:sz="0" w:space="0" w:color="auto"/>
                                                                            <w:right w:val="none" w:sz="0" w:space="0" w:color="auto"/>
                                                                          </w:divBdr>
                                                                          <w:divsChild>
                                                                            <w:div w:id="1202549723">
                                                                              <w:marLeft w:val="0"/>
                                                                              <w:marRight w:val="0"/>
                                                                              <w:marTop w:val="0"/>
                                                                              <w:marBottom w:val="0"/>
                                                                              <w:divBdr>
                                                                                <w:top w:val="none" w:sz="0" w:space="0" w:color="auto"/>
                                                                                <w:left w:val="none" w:sz="0" w:space="0" w:color="auto"/>
                                                                                <w:bottom w:val="none" w:sz="0" w:space="0" w:color="auto"/>
                                                                                <w:right w:val="none" w:sz="0" w:space="0" w:color="auto"/>
                                                                              </w:divBdr>
                                                                            </w:div>
                                                                          </w:divsChild>
                                                                        </w:div>
                                                                        <w:div w:id="2033988830">
                                                                          <w:marLeft w:val="0"/>
                                                                          <w:marRight w:val="0"/>
                                                                          <w:marTop w:val="0"/>
                                                                          <w:marBottom w:val="0"/>
                                                                          <w:divBdr>
                                                                            <w:top w:val="none" w:sz="0" w:space="0" w:color="auto"/>
                                                                            <w:left w:val="none" w:sz="0" w:space="0" w:color="auto"/>
                                                                            <w:bottom w:val="none" w:sz="0" w:space="0" w:color="auto"/>
                                                                            <w:right w:val="none" w:sz="0" w:space="0" w:color="auto"/>
                                                                          </w:divBdr>
                                                                          <w:divsChild>
                                                                            <w:div w:id="713237032">
                                                                              <w:marLeft w:val="0"/>
                                                                              <w:marRight w:val="0"/>
                                                                              <w:marTop w:val="0"/>
                                                                              <w:marBottom w:val="0"/>
                                                                              <w:divBdr>
                                                                                <w:top w:val="none" w:sz="0" w:space="0" w:color="auto"/>
                                                                                <w:left w:val="none" w:sz="0" w:space="0" w:color="auto"/>
                                                                                <w:bottom w:val="none" w:sz="0" w:space="0" w:color="auto"/>
                                                                                <w:right w:val="none" w:sz="0" w:space="0" w:color="auto"/>
                                                                              </w:divBdr>
                                                                            </w:div>
                                                                            <w:div w:id="112134264">
                                                                              <w:marLeft w:val="0"/>
                                                                              <w:marRight w:val="0"/>
                                                                              <w:marTop w:val="0"/>
                                                                              <w:marBottom w:val="0"/>
                                                                              <w:divBdr>
                                                                                <w:top w:val="none" w:sz="0" w:space="0" w:color="auto"/>
                                                                                <w:left w:val="none" w:sz="0" w:space="0" w:color="auto"/>
                                                                                <w:bottom w:val="none" w:sz="0" w:space="0" w:color="auto"/>
                                                                                <w:right w:val="none" w:sz="0" w:space="0" w:color="auto"/>
                                                                              </w:divBdr>
                                                                              <w:divsChild>
                                                                                <w:div w:id="16878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3271">
                                                                          <w:marLeft w:val="0"/>
                                                                          <w:marRight w:val="0"/>
                                                                          <w:marTop w:val="0"/>
                                                                          <w:marBottom w:val="0"/>
                                                                          <w:divBdr>
                                                                            <w:top w:val="none" w:sz="0" w:space="0" w:color="auto"/>
                                                                            <w:left w:val="none" w:sz="0" w:space="0" w:color="auto"/>
                                                                            <w:bottom w:val="none" w:sz="0" w:space="0" w:color="auto"/>
                                                                            <w:right w:val="none" w:sz="0" w:space="0" w:color="auto"/>
                                                                          </w:divBdr>
                                                                          <w:divsChild>
                                                                            <w:div w:id="1287544730">
                                                                              <w:marLeft w:val="0"/>
                                                                              <w:marRight w:val="0"/>
                                                                              <w:marTop w:val="0"/>
                                                                              <w:marBottom w:val="0"/>
                                                                              <w:divBdr>
                                                                                <w:top w:val="none" w:sz="0" w:space="0" w:color="auto"/>
                                                                                <w:left w:val="none" w:sz="0" w:space="0" w:color="auto"/>
                                                                                <w:bottom w:val="none" w:sz="0" w:space="0" w:color="auto"/>
                                                                                <w:right w:val="none" w:sz="0" w:space="0" w:color="auto"/>
                                                                              </w:divBdr>
                                                                            </w:div>
                                                                          </w:divsChild>
                                                                        </w:div>
                                                                        <w:div w:id="1230963370">
                                                                          <w:marLeft w:val="0"/>
                                                                          <w:marRight w:val="0"/>
                                                                          <w:marTop w:val="0"/>
                                                                          <w:marBottom w:val="0"/>
                                                                          <w:divBdr>
                                                                            <w:top w:val="none" w:sz="0" w:space="0" w:color="auto"/>
                                                                            <w:left w:val="none" w:sz="0" w:space="0" w:color="auto"/>
                                                                            <w:bottom w:val="none" w:sz="0" w:space="0" w:color="auto"/>
                                                                            <w:right w:val="none" w:sz="0" w:space="0" w:color="auto"/>
                                                                          </w:divBdr>
                                                                          <w:divsChild>
                                                                            <w:div w:id="1593315231">
                                                                              <w:marLeft w:val="0"/>
                                                                              <w:marRight w:val="0"/>
                                                                              <w:marTop w:val="0"/>
                                                                              <w:marBottom w:val="0"/>
                                                                              <w:divBdr>
                                                                                <w:top w:val="none" w:sz="0" w:space="0" w:color="auto"/>
                                                                                <w:left w:val="none" w:sz="0" w:space="0" w:color="auto"/>
                                                                                <w:bottom w:val="none" w:sz="0" w:space="0" w:color="auto"/>
                                                                                <w:right w:val="none" w:sz="0" w:space="0" w:color="auto"/>
                                                                              </w:divBdr>
                                                                            </w:div>
                                                                          </w:divsChild>
                                                                        </w:div>
                                                                        <w:div w:id="1515339451">
                                                                          <w:marLeft w:val="0"/>
                                                                          <w:marRight w:val="0"/>
                                                                          <w:marTop w:val="0"/>
                                                                          <w:marBottom w:val="0"/>
                                                                          <w:divBdr>
                                                                            <w:top w:val="none" w:sz="0" w:space="0" w:color="auto"/>
                                                                            <w:left w:val="none" w:sz="0" w:space="0" w:color="auto"/>
                                                                            <w:bottom w:val="none" w:sz="0" w:space="0" w:color="auto"/>
                                                                            <w:right w:val="none" w:sz="0" w:space="0" w:color="auto"/>
                                                                          </w:divBdr>
                                                                          <w:divsChild>
                                                                            <w:div w:id="808208818">
                                                                              <w:marLeft w:val="0"/>
                                                                              <w:marRight w:val="0"/>
                                                                              <w:marTop w:val="0"/>
                                                                              <w:marBottom w:val="0"/>
                                                                              <w:divBdr>
                                                                                <w:top w:val="none" w:sz="0" w:space="0" w:color="auto"/>
                                                                                <w:left w:val="none" w:sz="0" w:space="0" w:color="auto"/>
                                                                                <w:bottom w:val="none" w:sz="0" w:space="0" w:color="auto"/>
                                                                                <w:right w:val="none" w:sz="0" w:space="0" w:color="auto"/>
                                                                              </w:divBdr>
                                                                            </w:div>
                                                                          </w:divsChild>
                                                                        </w:div>
                                                                        <w:div w:id="172493577">
                                                                          <w:marLeft w:val="0"/>
                                                                          <w:marRight w:val="0"/>
                                                                          <w:marTop w:val="0"/>
                                                                          <w:marBottom w:val="0"/>
                                                                          <w:divBdr>
                                                                            <w:top w:val="none" w:sz="0" w:space="0" w:color="auto"/>
                                                                            <w:left w:val="none" w:sz="0" w:space="0" w:color="auto"/>
                                                                            <w:bottom w:val="none" w:sz="0" w:space="0" w:color="auto"/>
                                                                            <w:right w:val="none" w:sz="0" w:space="0" w:color="auto"/>
                                                                          </w:divBdr>
                                                                          <w:divsChild>
                                                                            <w:div w:id="687174494">
                                                                              <w:marLeft w:val="0"/>
                                                                              <w:marRight w:val="0"/>
                                                                              <w:marTop w:val="0"/>
                                                                              <w:marBottom w:val="0"/>
                                                                              <w:divBdr>
                                                                                <w:top w:val="none" w:sz="0" w:space="0" w:color="auto"/>
                                                                                <w:left w:val="none" w:sz="0" w:space="0" w:color="auto"/>
                                                                                <w:bottom w:val="none" w:sz="0" w:space="0" w:color="auto"/>
                                                                                <w:right w:val="none" w:sz="0" w:space="0" w:color="auto"/>
                                                                              </w:divBdr>
                                                                            </w:div>
                                                                          </w:divsChild>
                                                                        </w:div>
                                                                        <w:div w:id="1805191890">
                                                                          <w:marLeft w:val="0"/>
                                                                          <w:marRight w:val="0"/>
                                                                          <w:marTop w:val="0"/>
                                                                          <w:marBottom w:val="0"/>
                                                                          <w:divBdr>
                                                                            <w:top w:val="none" w:sz="0" w:space="0" w:color="auto"/>
                                                                            <w:left w:val="none" w:sz="0" w:space="0" w:color="auto"/>
                                                                            <w:bottom w:val="none" w:sz="0" w:space="0" w:color="auto"/>
                                                                            <w:right w:val="none" w:sz="0" w:space="0" w:color="auto"/>
                                                                          </w:divBdr>
                                                                          <w:divsChild>
                                                                            <w:div w:id="140918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35932">
                                                                      <w:marLeft w:val="0"/>
                                                                      <w:marRight w:val="0"/>
                                                                      <w:marTop w:val="0"/>
                                                                      <w:marBottom w:val="0"/>
                                                                      <w:divBdr>
                                                                        <w:top w:val="none" w:sz="0" w:space="0" w:color="auto"/>
                                                                        <w:left w:val="none" w:sz="0" w:space="0" w:color="auto"/>
                                                                        <w:bottom w:val="none" w:sz="0" w:space="0" w:color="auto"/>
                                                                        <w:right w:val="none" w:sz="0" w:space="0" w:color="auto"/>
                                                                      </w:divBdr>
                                                                      <w:divsChild>
                                                                        <w:div w:id="2134126398">
                                                                          <w:marLeft w:val="0"/>
                                                                          <w:marRight w:val="0"/>
                                                                          <w:marTop w:val="0"/>
                                                                          <w:marBottom w:val="0"/>
                                                                          <w:divBdr>
                                                                            <w:top w:val="none" w:sz="0" w:space="0" w:color="auto"/>
                                                                            <w:left w:val="none" w:sz="0" w:space="0" w:color="auto"/>
                                                                            <w:bottom w:val="none" w:sz="0" w:space="0" w:color="auto"/>
                                                                            <w:right w:val="none" w:sz="0" w:space="0" w:color="auto"/>
                                                                          </w:divBdr>
                                                                          <w:divsChild>
                                                                            <w:div w:id="1207446287">
                                                                              <w:marLeft w:val="0"/>
                                                                              <w:marRight w:val="0"/>
                                                                              <w:marTop w:val="0"/>
                                                                              <w:marBottom w:val="0"/>
                                                                              <w:divBdr>
                                                                                <w:top w:val="none" w:sz="0" w:space="0" w:color="auto"/>
                                                                                <w:left w:val="none" w:sz="0" w:space="0" w:color="auto"/>
                                                                                <w:bottom w:val="none" w:sz="0" w:space="0" w:color="auto"/>
                                                                                <w:right w:val="none" w:sz="0" w:space="0" w:color="auto"/>
                                                                              </w:divBdr>
                                                                            </w:div>
                                                                          </w:divsChild>
                                                                        </w:div>
                                                                        <w:div w:id="615792187">
                                                                          <w:marLeft w:val="0"/>
                                                                          <w:marRight w:val="0"/>
                                                                          <w:marTop w:val="0"/>
                                                                          <w:marBottom w:val="0"/>
                                                                          <w:divBdr>
                                                                            <w:top w:val="none" w:sz="0" w:space="0" w:color="auto"/>
                                                                            <w:left w:val="none" w:sz="0" w:space="0" w:color="auto"/>
                                                                            <w:bottom w:val="none" w:sz="0" w:space="0" w:color="auto"/>
                                                                            <w:right w:val="none" w:sz="0" w:space="0" w:color="auto"/>
                                                                          </w:divBdr>
                                                                          <w:divsChild>
                                                                            <w:div w:id="75901716">
                                                                              <w:marLeft w:val="0"/>
                                                                              <w:marRight w:val="0"/>
                                                                              <w:marTop w:val="0"/>
                                                                              <w:marBottom w:val="0"/>
                                                                              <w:divBdr>
                                                                                <w:top w:val="none" w:sz="0" w:space="0" w:color="auto"/>
                                                                                <w:left w:val="none" w:sz="0" w:space="0" w:color="auto"/>
                                                                                <w:bottom w:val="none" w:sz="0" w:space="0" w:color="auto"/>
                                                                                <w:right w:val="none" w:sz="0" w:space="0" w:color="auto"/>
                                                                              </w:divBdr>
                                                                            </w:div>
                                                                          </w:divsChild>
                                                                        </w:div>
                                                                        <w:div w:id="405687171">
                                                                          <w:marLeft w:val="0"/>
                                                                          <w:marRight w:val="0"/>
                                                                          <w:marTop w:val="0"/>
                                                                          <w:marBottom w:val="0"/>
                                                                          <w:divBdr>
                                                                            <w:top w:val="none" w:sz="0" w:space="0" w:color="auto"/>
                                                                            <w:left w:val="none" w:sz="0" w:space="0" w:color="auto"/>
                                                                            <w:bottom w:val="none" w:sz="0" w:space="0" w:color="auto"/>
                                                                            <w:right w:val="none" w:sz="0" w:space="0" w:color="auto"/>
                                                                          </w:divBdr>
                                                                          <w:divsChild>
                                                                            <w:div w:id="169834762">
                                                                              <w:marLeft w:val="0"/>
                                                                              <w:marRight w:val="0"/>
                                                                              <w:marTop w:val="0"/>
                                                                              <w:marBottom w:val="0"/>
                                                                              <w:divBdr>
                                                                                <w:top w:val="none" w:sz="0" w:space="0" w:color="auto"/>
                                                                                <w:left w:val="none" w:sz="0" w:space="0" w:color="auto"/>
                                                                                <w:bottom w:val="none" w:sz="0" w:space="0" w:color="auto"/>
                                                                                <w:right w:val="none" w:sz="0" w:space="0" w:color="auto"/>
                                                                              </w:divBdr>
                                                                            </w:div>
                                                                          </w:divsChild>
                                                                        </w:div>
                                                                        <w:div w:id="251399411">
                                                                          <w:marLeft w:val="0"/>
                                                                          <w:marRight w:val="0"/>
                                                                          <w:marTop w:val="0"/>
                                                                          <w:marBottom w:val="0"/>
                                                                          <w:divBdr>
                                                                            <w:top w:val="none" w:sz="0" w:space="0" w:color="auto"/>
                                                                            <w:left w:val="none" w:sz="0" w:space="0" w:color="auto"/>
                                                                            <w:bottom w:val="none" w:sz="0" w:space="0" w:color="auto"/>
                                                                            <w:right w:val="none" w:sz="0" w:space="0" w:color="auto"/>
                                                                          </w:divBdr>
                                                                          <w:divsChild>
                                                                            <w:div w:id="2032299804">
                                                                              <w:marLeft w:val="0"/>
                                                                              <w:marRight w:val="0"/>
                                                                              <w:marTop w:val="0"/>
                                                                              <w:marBottom w:val="0"/>
                                                                              <w:divBdr>
                                                                                <w:top w:val="none" w:sz="0" w:space="0" w:color="auto"/>
                                                                                <w:left w:val="none" w:sz="0" w:space="0" w:color="auto"/>
                                                                                <w:bottom w:val="none" w:sz="0" w:space="0" w:color="auto"/>
                                                                                <w:right w:val="none" w:sz="0" w:space="0" w:color="auto"/>
                                                                              </w:divBdr>
                                                                            </w:div>
                                                                            <w:div w:id="93987993">
                                                                              <w:marLeft w:val="0"/>
                                                                              <w:marRight w:val="0"/>
                                                                              <w:marTop w:val="0"/>
                                                                              <w:marBottom w:val="0"/>
                                                                              <w:divBdr>
                                                                                <w:top w:val="none" w:sz="0" w:space="0" w:color="auto"/>
                                                                                <w:left w:val="none" w:sz="0" w:space="0" w:color="auto"/>
                                                                                <w:bottom w:val="none" w:sz="0" w:space="0" w:color="auto"/>
                                                                                <w:right w:val="none" w:sz="0" w:space="0" w:color="auto"/>
                                                                              </w:divBdr>
                                                                              <w:divsChild>
                                                                                <w:div w:id="473453504">
                                                                                  <w:marLeft w:val="0"/>
                                                                                  <w:marRight w:val="0"/>
                                                                                  <w:marTop w:val="0"/>
                                                                                  <w:marBottom w:val="0"/>
                                                                                  <w:divBdr>
                                                                                    <w:top w:val="none" w:sz="0" w:space="0" w:color="auto"/>
                                                                                    <w:left w:val="none" w:sz="0" w:space="0" w:color="auto"/>
                                                                                    <w:bottom w:val="none" w:sz="0" w:space="0" w:color="auto"/>
                                                                                    <w:right w:val="none" w:sz="0" w:space="0" w:color="auto"/>
                                                                                  </w:divBdr>
                                                                                </w:div>
                                                                              </w:divsChild>
                                                                            </w:div>
                                                                            <w:div w:id="368724315">
                                                                              <w:marLeft w:val="0"/>
                                                                              <w:marRight w:val="0"/>
                                                                              <w:marTop w:val="0"/>
                                                                              <w:marBottom w:val="0"/>
                                                                              <w:divBdr>
                                                                                <w:top w:val="none" w:sz="0" w:space="0" w:color="auto"/>
                                                                                <w:left w:val="none" w:sz="0" w:space="0" w:color="auto"/>
                                                                                <w:bottom w:val="none" w:sz="0" w:space="0" w:color="auto"/>
                                                                                <w:right w:val="none" w:sz="0" w:space="0" w:color="auto"/>
                                                                              </w:divBdr>
                                                                            </w:div>
                                                                            <w:div w:id="705836036">
                                                                              <w:marLeft w:val="0"/>
                                                                              <w:marRight w:val="0"/>
                                                                              <w:marTop w:val="0"/>
                                                                              <w:marBottom w:val="0"/>
                                                                              <w:divBdr>
                                                                                <w:top w:val="none" w:sz="0" w:space="0" w:color="auto"/>
                                                                                <w:left w:val="none" w:sz="0" w:space="0" w:color="auto"/>
                                                                                <w:bottom w:val="none" w:sz="0" w:space="0" w:color="auto"/>
                                                                                <w:right w:val="none" w:sz="0" w:space="0" w:color="auto"/>
                                                                              </w:divBdr>
                                                                              <w:divsChild>
                                                                                <w:div w:id="149417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721">
                                                                          <w:marLeft w:val="0"/>
                                                                          <w:marRight w:val="0"/>
                                                                          <w:marTop w:val="0"/>
                                                                          <w:marBottom w:val="0"/>
                                                                          <w:divBdr>
                                                                            <w:top w:val="none" w:sz="0" w:space="0" w:color="auto"/>
                                                                            <w:left w:val="none" w:sz="0" w:space="0" w:color="auto"/>
                                                                            <w:bottom w:val="none" w:sz="0" w:space="0" w:color="auto"/>
                                                                            <w:right w:val="none" w:sz="0" w:space="0" w:color="auto"/>
                                                                          </w:divBdr>
                                                                          <w:divsChild>
                                                                            <w:div w:id="1563905996">
                                                                              <w:marLeft w:val="0"/>
                                                                              <w:marRight w:val="0"/>
                                                                              <w:marTop w:val="0"/>
                                                                              <w:marBottom w:val="0"/>
                                                                              <w:divBdr>
                                                                                <w:top w:val="none" w:sz="0" w:space="0" w:color="auto"/>
                                                                                <w:left w:val="none" w:sz="0" w:space="0" w:color="auto"/>
                                                                                <w:bottom w:val="none" w:sz="0" w:space="0" w:color="auto"/>
                                                                                <w:right w:val="none" w:sz="0" w:space="0" w:color="auto"/>
                                                                              </w:divBdr>
                                                                            </w:div>
                                                                          </w:divsChild>
                                                                        </w:div>
                                                                        <w:div w:id="1141577191">
                                                                          <w:marLeft w:val="0"/>
                                                                          <w:marRight w:val="0"/>
                                                                          <w:marTop w:val="0"/>
                                                                          <w:marBottom w:val="0"/>
                                                                          <w:divBdr>
                                                                            <w:top w:val="none" w:sz="0" w:space="0" w:color="auto"/>
                                                                            <w:left w:val="none" w:sz="0" w:space="0" w:color="auto"/>
                                                                            <w:bottom w:val="none" w:sz="0" w:space="0" w:color="auto"/>
                                                                            <w:right w:val="none" w:sz="0" w:space="0" w:color="auto"/>
                                                                          </w:divBdr>
                                                                          <w:divsChild>
                                                                            <w:div w:id="579608340">
                                                                              <w:marLeft w:val="0"/>
                                                                              <w:marRight w:val="0"/>
                                                                              <w:marTop w:val="0"/>
                                                                              <w:marBottom w:val="0"/>
                                                                              <w:divBdr>
                                                                                <w:top w:val="none" w:sz="0" w:space="0" w:color="auto"/>
                                                                                <w:left w:val="none" w:sz="0" w:space="0" w:color="auto"/>
                                                                                <w:bottom w:val="none" w:sz="0" w:space="0" w:color="auto"/>
                                                                                <w:right w:val="none" w:sz="0" w:space="0" w:color="auto"/>
                                                                              </w:divBdr>
                                                                            </w:div>
                                                                          </w:divsChild>
                                                                        </w:div>
                                                                        <w:div w:id="598830821">
                                                                          <w:marLeft w:val="0"/>
                                                                          <w:marRight w:val="0"/>
                                                                          <w:marTop w:val="0"/>
                                                                          <w:marBottom w:val="0"/>
                                                                          <w:divBdr>
                                                                            <w:top w:val="none" w:sz="0" w:space="0" w:color="auto"/>
                                                                            <w:left w:val="none" w:sz="0" w:space="0" w:color="auto"/>
                                                                            <w:bottom w:val="none" w:sz="0" w:space="0" w:color="auto"/>
                                                                            <w:right w:val="none" w:sz="0" w:space="0" w:color="auto"/>
                                                                          </w:divBdr>
                                                                          <w:divsChild>
                                                                            <w:div w:id="11550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25482">
                                                                      <w:marLeft w:val="0"/>
                                                                      <w:marRight w:val="0"/>
                                                                      <w:marTop w:val="0"/>
                                                                      <w:marBottom w:val="0"/>
                                                                      <w:divBdr>
                                                                        <w:top w:val="none" w:sz="0" w:space="0" w:color="auto"/>
                                                                        <w:left w:val="none" w:sz="0" w:space="0" w:color="auto"/>
                                                                        <w:bottom w:val="none" w:sz="0" w:space="0" w:color="auto"/>
                                                                        <w:right w:val="none" w:sz="0" w:space="0" w:color="auto"/>
                                                                      </w:divBdr>
                                                                      <w:divsChild>
                                                                        <w:div w:id="161312752">
                                                                          <w:marLeft w:val="0"/>
                                                                          <w:marRight w:val="0"/>
                                                                          <w:marTop w:val="0"/>
                                                                          <w:marBottom w:val="0"/>
                                                                          <w:divBdr>
                                                                            <w:top w:val="none" w:sz="0" w:space="0" w:color="auto"/>
                                                                            <w:left w:val="none" w:sz="0" w:space="0" w:color="auto"/>
                                                                            <w:bottom w:val="none" w:sz="0" w:space="0" w:color="auto"/>
                                                                            <w:right w:val="none" w:sz="0" w:space="0" w:color="auto"/>
                                                                          </w:divBdr>
                                                                          <w:divsChild>
                                                                            <w:div w:id="1479299702">
                                                                              <w:marLeft w:val="0"/>
                                                                              <w:marRight w:val="0"/>
                                                                              <w:marTop w:val="0"/>
                                                                              <w:marBottom w:val="0"/>
                                                                              <w:divBdr>
                                                                                <w:top w:val="none" w:sz="0" w:space="0" w:color="auto"/>
                                                                                <w:left w:val="none" w:sz="0" w:space="0" w:color="auto"/>
                                                                                <w:bottom w:val="none" w:sz="0" w:space="0" w:color="auto"/>
                                                                                <w:right w:val="none" w:sz="0" w:space="0" w:color="auto"/>
                                                                              </w:divBdr>
                                                                            </w:div>
                                                                          </w:divsChild>
                                                                        </w:div>
                                                                        <w:div w:id="930821682">
                                                                          <w:marLeft w:val="0"/>
                                                                          <w:marRight w:val="0"/>
                                                                          <w:marTop w:val="0"/>
                                                                          <w:marBottom w:val="0"/>
                                                                          <w:divBdr>
                                                                            <w:top w:val="none" w:sz="0" w:space="0" w:color="auto"/>
                                                                            <w:left w:val="none" w:sz="0" w:space="0" w:color="auto"/>
                                                                            <w:bottom w:val="none" w:sz="0" w:space="0" w:color="auto"/>
                                                                            <w:right w:val="none" w:sz="0" w:space="0" w:color="auto"/>
                                                                          </w:divBdr>
                                                                          <w:divsChild>
                                                                            <w:div w:id="1788699396">
                                                                              <w:marLeft w:val="0"/>
                                                                              <w:marRight w:val="0"/>
                                                                              <w:marTop w:val="0"/>
                                                                              <w:marBottom w:val="0"/>
                                                                              <w:divBdr>
                                                                                <w:top w:val="none" w:sz="0" w:space="0" w:color="auto"/>
                                                                                <w:left w:val="none" w:sz="0" w:space="0" w:color="auto"/>
                                                                                <w:bottom w:val="none" w:sz="0" w:space="0" w:color="auto"/>
                                                                                <w:right w:val="none" w:sz="0" w:space="0" w:color="auto"/>
                                                                              </w:divBdr>
                                                                            </w:div>
                                                                          </w:divsChild>
                                                                        </w:div>
                                                                        <w:div w:id="959998769">
                                                                          <w:marLeft w:val="0"/>
                                                                          <w:marRight w:val="0"/>
                                                                          <w:marTop w:val="0"/>
                                                                          <w:marBottom w:val="0"/>
                                                                          <w:divBdr>
                                                                            <w:top w:val="none" w:sz="0" w:space="0" w:color="auto"/>
                                                                            <w:left w:val="none" w:sz="0" w:space="0" w:color="auto"/>
                                                                            <w:bottom w:val="none" w:sz="0" w:space="0" w:color="auto"/>
                                                                            <w:right w:val="none" w:sz="0" w:space="0" w:color="auto"/>
                                                                          </w:divBdr>
                                                                          <w:divsChild>
                                                                            <w:div w:id="997727586">
                                                                              <w:marLeft w:val="0"/>
                                                                              <w:marRight w:val="0"/>
                                                                              <w:marTop w:val="0"/>
                                                                              <w:marBottom w:val="0"/>
                                                                              <w:divBdr>
                                                                                <w:top w:val="none" w:sz="0" w:space="0" w:color="auto"/>
                                                                                <w:left w:val="none" w:sz="0" w:space="0" w:color="auto"/>
                                                                                <w:bottom w:val="none" w:sz="0" w:space="0" w:color="auto"/>
                                                                                <w:right w:val="none" w:sz="0" w:space="0" w:color="auto"/>
                                                                              </w:divBdr>
                                                                            </w:div>
                                                                          </w:divsChild>
                                                                        </w:div>
                                                                        <w:div w:id="1352995487">
                                                                          <w:marLeft w:val="0"/>
                                                                          <w:marRight w:val="0"/>
                                                                          <w:marTop w:val="0"/>
                                                                          <w:marBottom w:val="0"/>
                                                                          <w:divBdr>
                                                                            <w:top w:val="none" w:sz="0" w:space="0" w:color="auto"/>
                                                                            <w:left w:val="none" w:sz="0" w:space="0" w:color="auto"/>
                                                                            <w:bottom w:val="none" w:sz="0" w:space="0" w:color="auto"/>
                                                                            <w:right w:val="none" w:sz="0" w:space="0" w:color="auto"/>
                                                                          </w:divBdr>
                                                                          <w:divsChild>
                                                                            <w:div w:id="1426463271">
                                                                              <w:marLeft w:val="0"/>
                                                                              <w:marRight w:val="0"/>
                                                                              <w:marTop w:val="0"/>
                                                                              <w:marBottom w:val="0"/>
                                                                              <w:divBdr>
                                                                                <w:top w:val="none" w:sz="0" w:space="0" w:color="auto"/>
                                                                                <w:left w:val="none" w:sz="0" w:space="0" w:color="auto"/>
                                                                                <w:bottom w:val="none" w:sz="0" w:space="0" w:color="auto"/>
                                                                                <w:right w:val="none" w:sz="0" w:space="0" w:color="auto"/>
                                                                              </w:divBdr>
                                                                            </w:div>
                                                                          </w:divsChild>
                                                                        </w:div>
                                                                        <w:div w:id="1990556755">
                                                                          <w:marLeft w:val="0"/>
                                                                          <w:marRight w:val="0"/>
                                                                          <w:marTop w:val="0"/>
                                                                          <w:marBottom w:val="0"/>
                                                                          <w:divBdr>
                                                                            <w:top w:val="none" w:sz="0" w:space="0" w:color="auto"/>
                                                                            <w:left w:val="none" w:sz="0" w:space="0" w:color="auto"/>
                                                                            <w:bottom w:val="none" w:sz="0" w:space="0" w:color="auto"/>
                                                                            <w:right w:val="none" w:sz="0" w:space="0" w:color="auto"/>
                                                                          </w:divBdr>
                                                                          <w:divsChild>
                                                                            <w:div w:id="2028360002">
                                                                              <w:marLeft w:val="0"/>
                                                                              <w:marRight w:val="0"/>
                                                                              <w:marTop w:val="0"/>
                                                                              <w:marBottom w:val="0"/>
                                                                              <w:divBdr>
                                                                                <w:top w:val="none" w:sz="0" w:space="0" w:color="auto"/>
                                                                                <w:left w:val="none" w:sz="0" w:space="0" w:color="auto"/>
                                                                                <w:bottom w:val="none" w:sz="0" w:space="0" w:color="auto"/>
                                                                                <w:right w:val="none" w:sz="0" w:space="0" w:color="auto"/>
                                                                              </w:divBdr>
                                                                            </w:div>
                                                                          </w:divsChild>
                                                                        </w:div>
                                                                        <w:div w:id="150878849">
                                                                          <w:marLeft w:val="0"/>
                                                                          <w:marRight w:val="0"/>
                                                                          <w:marTop w:val="0"/>
                                                                          <w:marBottom w:val="0"/>
                                                                          <w:divBdr>
                                                                            <w:top w:val="none" w:sz="0" w:space="0" w:color="auto"/>
                                                                            <w:left w:val="none" w:sz="0" w:space="0" w:color="auto"/>
                                                                            <w:bottom w:val="none" w:sz="0" w:space="0" w:color="auto"/>
                                                                            <w:right w:val="none" w:sz="0" w:space="0" w:color="auto"/>
                                                                          </w:divBdr>
                                                                          <w:divsChild>
                                                                            <w:div w:id="426778666">
                                                                              <w:marLeft w:val="0"/>
                                                                              <w:marRight w:val="0"/>
                                                                              <w:marTop w:val="0"/>
                                                                              <w:marBottom w:val="0"/>
                                                                              <w:divBdr>
                                                                                <w:top w:val="none" w:sz="0" w:space="0" w:color="auto"/>
                                                                                <w:left w:val="none" w:sz="0" w:space="0" w:color="auto"/>
                                                                                <w:bottom w:val="none" w:sz="0" w:space="0" w:color="auto"/>
                                                                                <w:right w:val="none" w:sz="0" w:space="0" w:color="auto"/>
                                                                              </w:divBdr>
                                                                            </w:div>
                                                                          </w:divsChild>
                                                                        </w:div>
                                                                        <w:div w:id="222913355">
                                                                          <w:marLeft w:val="0"/>
                                                                          <w:marRight w:val="0"/>
                                                                          <w:marTop w:val="0"/>
                                                                          <w:marBottom w:val="0"/>
                                                                          <w:divBdr>
                                                                            <w:top w:val="none" w:sz="0" w:space="0" w:color="auto"/>
                                                                            <w:left w:val="none" w:sz="0" w:space="0" w:color="auto"/>
                                                                            <w:bottom w:val="none" w:sz="0" w:space="0" w:color="auto"/>
                                                                            <w:right w:val="none" w:sz="0" w:space="0" w:color="auto"/>
                                                                          </w:divBdr>
                                                                          <w:divsChild>
                                                                            <w:div w:id="1997026278">
                                                                              <w:marLeft w:val="0"/>
                                                                              <w:marRight w:val="0"/>
                                                                              <w:marTop w:val="0"/>
                                                                              <w:marBottom w:val="0"/>
                                                                              <w:divBdr>
                                                                                <w:top w:val="none" w:sz="0" w:space="0" w:color="auto"/>
                                                                                <w:left w:val="none" w:sz="0" w:space="0" w:color="auto"/>
                                                                                <w:bottom w:val="none" w:sz="0" w:space="0" w:color="auto"/>
                                                                                <w:right w:val="none" w:sz="0" w:space="0" w:color="auto"/>
                                                                              </w:divBdr>
                                                                            </w:div>
                                                                          </w:divsChild>
                                                                        </w:div>
                                                                        <w:div w:id="1488592488">
                                                                          <w:marLeft w:val="0"/>
                                                                          <w:marRight w:val="0"/>
                                                                          <w:marTop w:val="0"/>
                                                                          <w:marBottom w:val="0"/>
                                                                          <w:divBdr>
                                                                            <w:top w:val="none" w:sz="0" w:space="0" w:color="auto"/>
                                                                            <w:left w:val="none" w:sz="0" w:space="0" w:color="auto"/>
                                                                            <w:bottom w:val="none" w:sz="0" w:space="0" w:color="auto"/>
                                                                            <w:right w:val="none" w:sz="0" w:space="0" w:color="auto"/>
                                                                          </w:divBdr>
                                                                          <w:divsChild>
                                                                            <w:div w:id="1343124507">
                                                                              <w:marLeft w:val="0"/>
                                                                              <w:marRight w:val="0"/>
                                                                              <w:marTop w:val="0"/>
                                                                              <w:marBottom w:val="0"/>
                                                                              <w:divBdr>
                                                                                <w:top w:val="none" w:sz="0" w:space="0" w:color="auto"/>
                                                                                <w:left w:val="none" w:sz="0" w:space="0" w:color="auto"/>
                                                                                <w:bottom w:val="none" w:sz="0" w:space="0" w:color="auto"/>
                                                                                <w:right w:val="none" w:sz="0" w:space="0" w:color="auto"/>
                                                                              </w:divBdr>
                                                                            </w:div>
                                                                          </w:divsChild>
                                                                        </w:div>
                                                                        <w:div w:id="1460689241">
                                                                          <w:marLeft w:val="0"/>
                                                                          <w:marRight w:val="0"/>
                                                                          <w:marTop w:val="0"/>
                                                                          <w:marBottom w:val="0"/>
                                                                          <w:divBdr>
                                                                            <w:top w:val="none" w:sz="0" w:space="0" w:color="auto"/>
                                                                            <w:left w:val="none" w:sz="0" w:space="0" w:color="auto"/>
                                                                            <w:bottom w:val="none" w:sz="0" w:space="0" w:color="auto"/>
                                                                            <w:right w:val="none" w:sz="0" w:space="0" w:color="auto"/>
                                                                          </w:divBdr>
                                                                          <w:divsChild>
                                                                            <w:div w:id="2929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7217">
                                                                      <w:marLeft w:val="0"/>
                                                                      <w:marRight w:val="0"/>
                                                                      <w:marTop w:val="0"/>
                                                                      <w:marBottom w:val="0"/>
                                                                      <w:divBdr>
                                                                        <w:top w:val="none" w:sz="0" w:space="0" w:color="auto"/>
                                                                        <w:left w:val="none" w:sz="0" w:space="0" w:color="auto"/>
                                                                        <w:bottom w:val="none" w:sz="0" w:space="0" w:color="auto"/>
                                                                        <w:right w:val="none" w:sz="0" w:space="0" w:color="auto"/>
                                                                      </w:divBdr>
                                                                      <w:divsChild>
                                                                        <w:div w:id="1955089017">
                                                                          <w:marLeft w:val="0"/>
                                                                          <w:marRight w:val="0"/>
                                                                          <w:marTop w:val="0"/>
                                                                          <w:marBottom w:val="0"/>
                                                                          <w:divBdr>
                                                                            <w:top w:val="none" w:sz="0" w:space="0" w:color="auto"/>
                                                                            <w:left w:val="none" w:sz="0" w:space="0" w:color="auto"/>
                                                                            <w:bottom w:val="none" w:sz="0" w:space="0" w:color="auto"/>
                                                                            <w:right w:val="none" w:sz="0" w:space="0" w:color="auto"/>
                                                                          </w:divBdr>
                                                                          <w:divsChild>
                                                                            <w:div w:id="1170414453">
                                                                              <w:marLeft w:val="0"/>
                                                                              <w:marRight w:val="0"/>
                                                                              <w:marTop w:val="0"/>
                                                                              <w:marBottom w:val="0"/>
                                                                              <w:divBdr>
                                                                                <w:top w:val="none" w:sz="0" w:space="0" w:color="auto"/>
                                                                                <w:left w:val="none" w:sz="0" w:space="0" w:color="auto"/>
                                                                                <w:bottom w:val="none" w:sz="0" w:space="0" w:color="auto"/>
                                                                                <w:right w:val="none" w:sz="0" w:space="0" w:color="auto"/>
                                                                              </w:divBdr>
                                                                            </w:div>
                                                                          </w:divsChild>
                                                                        </w:div>
                                                                        <w:div w:id="731124452">
                                                                          <w:marLeft w:val="0"/>
                                                                          <w:marRight w:val="0"/>
                                                                          <w:marTop w:val="0"/>
                                                                          <w:marBottom w:val="0"/>
                                                                          <w:divBdr>
                                                                            <w:top w:val="none" w:sz="0" w:space="0" w:color="auto"/>
                                                                            <w:left w:val="none" w:sz="0" w:space="0" w:color="auto"/>
                                                                            <w:bottom w:val="none" w:sz="0" w:space="0" w:color="auto"/>
                                                                            <w:right w:val="none" w:sz="0" w:space="0" w:color="auto"/>
                                                                          </w:divBdr>
                                                                          <w:divsChild>
                                                                            <w:div w:id="516309701">
                                                                              <w:marLeft w:val="0"/>
                                                                              <w:marRight w:val="0"/>
                                                                              <w:marTop w:val="0"/>
                                                                              <w:marBottom w:val="0"/>
                                                                              <w:divBdr>
                                                                                <w:top w:val="none" w:sz="0" w:space="0" w:color="auto"/>
                                                                                <w:left w:val="none" w:sz="0" w:space="0" w:color="auto"/>
                                                                                <w:bottom w:val="none" w:sz="0" w:space="0" w:color="auto"/>
                                                                                <w:right w:val="none" w:sz="0" w:space="0" w:color="auto"/>
                                                                              </w:divBdr>
                                                                            </w:div>
                                                                          </w:divsChild>
                                                                        </w:div>
                                                                        <w:div w:id="216742258">
                                                                          <w:marLeft w:val="0"/>
                                                                          <w:marRight w:val="0"/>
                                                                          <w:marTop w:val="0"/>
                                                                          <w:marBottom w:val="0"/>
                                                                          <w:divBdr>
                                                                            <w:top w:val="none" w:sz="0" w:space="0" w:color="auto"/>
                                                                            <w:left w:val="none" w:sz="0" w:space="0" w:color="auto"/>
                                                                            <w:bottom w:val="none" w:sz="0" w:space="0" w:color="auto"/>
                                                                            <w:right w:val="none" w:sz="0" w:space="0" w:color="auto"/>
                                                                          </w:divBdr>
                                                                          <w:divsChild>
                                                                            <w:div w:id="956135546">
                                                                              <w:marLeft w:val="0"/>
                                                                              <w:marRight w:val="0"/>
                                                                              <w:marTop w:val="0"/>
                                                                              <w:marBottom w:val="0"/>
                                                                              <w:divBdr>
                                                                                <w:top w:val="none" w:sz="0" w:space="0" w:color="auto"/>
                                                                                <w:left w:val="none" w:sz="0" w:space="0" w:color="auto"/>
                                                                                <w:bottom w:val="none" w:sz="0" w:space="0" w:color="auto"/>
                                                                                <w:right w:val="none" w:sz="0" w:space="0" w:color="auto"/>
                                                                              </w:divBdr>
                                                                            </w:div>
                                                                          </w:divsChild>
                                                                        </w:div>
                                                                        <w:div w:id="303393062">
                                                                          <w:marLeft w:val="0"/>
                                                                          <w:marRight w:val="0"/>
                                                                          <w:marTop w:val="0"/>
                                                                          <w:marBottom w:val="0"/>
                                                                          <w:divBdr>
                                                                            <w:top w:val="none" w:sz="0" w:space="0" w:color="auto"/>
                                                                            <w:left w:val="none" w:sz="0" w:space="0" w:color="auto"/>
                                                                            <w:bottom w:val="none" w:sz="0" w:space="0" w:color="auto"/>
                                                                            <w:right w:val="none" w:sz="0" w:space="0" w:color="auto"/>
                                                                          </w:divBdr>
                                                                          <w:divsChild>
                                                                            <w:div w:id="1989431399">
                                                                              <w:marLeft w:val="0"/>
                                                                              <w:marRight w:val="0"/>
                                                                              <w:marTop w:val="0"/>
                                                                              <w:marBottom w:val="0"/>
                                                                              <w:divBdr>
                                                                                <w:top w:val="none" w:sz="0" w:space="0" w:color="auto"/>
                                                                                <w:left w:val="none" w:sz="0" w:space="0" w:color="auto"/>
                                                                                <w:bottom w:val="none" w:sz="0" w:space="0" w:color="auto"/>
                                                                                <w:right w:val="none" w:sz="0" w:space="0" w:color="auto"/>
                                                                              </w:divBdr>
                                                                            </w:div>
                                                                          </w:divsChild>
                                                                        </w:div>
                                                                        <w:div w:id="1531651403">
                                                                          <w:marLeft w:val="0"/>
                                                                          <w:marRight w:val="0"/>
                                                                          <w:marTop w:val="0"/>
                                                                          <w:marBottom w:val="0"/>
                                                                          <w:divBdr>
                                                                            <w:top w:val="none" w:sz="0" w:space="0" w:color="auto"/>
                                                                            <w:left w:val="none" w:sz="0" w:space="0" w:color="auto"/>
                                                                            <w:bottom w:val="none" w:sz="0" w:space="0" w:color="auto"/>
                                                                            <w:right w:val="none" w:sz="0" w:space="0" w:color="auto"/>
                                                                          </w:divBdr>
                                                                          <w:divsChild>
                                                                            <w:div w:id="2041393548">
                                                                              <w:marLeft w:val="0"/>
                                                                              <w:marRight w:val="0"/>
                                                                              <w:marTop w:val="0"/>
                                                                              <w:marBottom w:val="0"/>
                                                                              <w:divBdr>
                                                                                <w:top w:val="none" w:sz="0" w:space="0" w:color="auto"/>
                                                                                <w:left w:val="none" w:sz="0" w:space="0" w:color="auto"/>
                                                                                <w:bottom w:val="none" w:sz="0" w:space="0" w:color="auto"/>
                                                                                <w:right w:val="none" w:sz="0" w:space="0" w:color="auto"/>
                                                                              </w:divBdr>
                                                                            </w:div>
                                                                          </w:divsChild>
                                                                        </w:div>
                                                                        <w:div w:id="527106826">
                                                                          <w:marLeft w:val="0"/>
                                                                          <w:marRight w:val="0"/>
                                                                          <w:marTop w:val="0"/>
                                                                          <w:marBottom w:val="0"/>
                                                                          <w:divBdr>
                                                                            <w:top w:val="none" w:sz="0" w:space="0" w:color="auto"/>
                                                                            <w:left w:val="none" w:sz="0" w:space="0" w:color="auto"/>
                                                                            <w:bottom w:val="none" w:sz="0" w:space="0" w:color="auto"/>
                                                                            <w:right w:val="none" w:sz="0" w:space="0" w:color="auto"/>
                                                                          </w:divBdr>
                                                                          <w:divsChild>
                                                                            <w:div w:id="123898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8273343">
      <w:bodyDiv w:val="1"/>
      <w:marLeft w:val="0"/>
      <w:marRight w:val="0"/>
      <w:marTop w:val="0"/>
      <w:marBottom w:val="0"/>
      <w:divBdr>
        <w:top w:val="none" w:sz="0" w:space="0" w:color="auto"/>
        <w:left w:val="none" w:sz="0" w:space="0" w:color="auto"/>
        <w:bottom w:val="none" w:sz="0" w:space="0" w:color="auto"/>
        <w:right w:val="none" w:sz="0" w:space="0" w:color="auto"/>
      </w:divBdr>
      <w:divsChild>
        <w:div w:id="1201170314">
          <w:marLeft w:val="0"/>
          <w:marRight w:val="0"/>
          <w:marTop w:val="0"/>
          <w:marBottom w:val="0"/>
          <w:divBdr>
            <w:top w:val="none" w:sz="0" w:space="0" w:color="auto"/>
            <w:left w:val="none" w:sz="0" w:space="0" w:color="auto"/>
            <w:bottom w:val="none" w:sz="0" w:space="0" w:color="auto"/>
            <w:right w:val="none" w:sz="0" w:space="0" w:color="auto"/>
          </w:divBdr>
          <w:divsChild>
            <w:div w:id="1374310754">
              <w:marLeft w:val="0"/>
              <w:marRight w:val="0"/>
              <w:marTop w:val="0"/>
              <w:marBottom w:val="0"/>
              <w:divBdr>
                <w:top w:val="none" w:sz="0" w:space="0" w:color="auto"/>
                <w:left w:val="none" w:sz="0" w:space="0" w:color="auto"/>
                <w:bottom w:val="none" w:sz="0" w:space="0" w:color="auto"/>
                <w:right w:val="none" w:sz="0" w:space="0" w:color="auto"/>
              </w:divBdr>
              <w:divsChild>
                <w:div w:id="1667980930">
                  <w:marLeft w:val="0"/>
                  <w:marRight w:val="0"/>
                  <w:marTop w:val="0"/>
                  <w:marBottom w:val="0"/>
                  <w:divBdr>
                    <w:top w:val="none" w:sz="0" w:space="0" w:color="auto"/>
                    <w:left w:val="none" w:sz="0" w:space="0" w:color="auto"/>
                    <w:bottom w:val="none" w:sz="0" w:space="0" w:color="auto"/>
                    <w:right w:val="none" w:sz="0" w:space="0" w:color="auto"/>
                  </w:divBdr>
                  <w:divsChild>
                    <w:div w:id="1865973421">
                      <w:marLeft w:val="0"/>
                      <w:marRight w:val="0"/>
                      <w:marTop w:val="0"/>
                      <w:marBottom w:val="0"/>
                      <w:divBdr>
                        <w:top w:val="none" w:sz="0" w:space="0" w:color="auto"/>
                        <w:left w:val="none" w:sz="0" w:space="0" w:color="auto"/>
                        <w:bottom w:val="none" w:sz="0" w:space="0" w:color="auto"/>
                        <w:right w:val="none" w:sz="0" w:space="0" w:color="auto"/>
                      </w:divBdr>
                      <w:divsChild>
                        <w:div w:id="1265306798">
                          <w:marLeft w:val="0"/>
                          <w:marRight w:val="0"/>
                          <w:marTop w:val="0"/>
                          <w:marBottom w:val="0"/>
                          <w:divBdr>
                            <w:top w:val="none" w:sz="0" w:space="0" w:color="auto"/>
                            <w:left w:val="none" w:sz="0" w:space="0" w:color="auto"/>
                            <w:bottom w:val="none" w:sz="0" w:space="0" w:color="auto"/>
                            <w:right w:val="none" w:sz="0" w:space="0" w:color="auto"/>
                          </w:divBdr>
                          <w:divsChild>
                            <w:div w:id="1753743882">
                              <w:marLeft w:val="0"/>
                              <w:marRight w:val="0"/>
                              <w:marTop w:val="0"/>
                              <w:marBottom w:val="0"/>
                              <w:divBdr>
                                <w:top w:val="none" w:sz="0" w:space="0" w:color="auto"/>
                                <w:left w:val="none" w:sz="0" w:space="0" w:color="auto"/>
                                <w:bottom w:val="none" w:sz="0" w:space="0" w:color="auto"/>
                                <w:right w:val="none" w:sz="0" w:space="0" w:color="auto"/>
                              </w:divBdr>
                              <w:divsChild>
                                <w:div w:id="1445536543">
                                  <w:marLeft w:val="0"/>
                                  <w:marRight w:val="0"/>
                                  <w:marTop w:val="0"/>
                                  <w:marBottom w:val="0"/>
                                  <w:divBdr>
                                    <w:top w:val="none" w:sz="0" w:space="0" w:color="auto"/>
                                    <w:left w:val="none" w:sz="0" w:space="0" w:color="auto"/>
                                    <w:bottom w:val="none" w:sz="0" w:space="0" w:color="auto"/>
                                    <w:right w:val="none" w:sz="0" w:space="0" w:color="auto"/>
                                  </w:divBdr>
                                  <w:divsChild>
                                    <w:div w:id="1832328049">
                                      <w:marLeft w:val="0"/>
                                      <w:marRight w:val="0"/>
                                      <w:marTop w:val="0"/>
                                      <w:marBottom w:val="0"/>
                                      <w:divBdr>
                                        <w:top w:val="none" w:sz="0" w:space="0" w:color="auto"/>
                                        <w:left w:val="none" w:sz="0" w:space="0" w:color="auto"/>
                                        <w:bottom w:val="none" w:sz="0" w:space="0" w:color="auto"/>
                                        <w:right w:val="none" w:sz="0" w:space="0" w:color="auto"/>
                                      </w:divBdr>
                                      <w:divsChild>
                                        <w:div w:id="1138301730">
                                          <w:marLeft w:val="0"/>
                                          <w:marRight w:val="0"/>
                                          <w:marTop w:val="0"/>
                                          <w:marBottom w:val="0"/>
                                          <w:divBdr>
                                            <w:top w:val="none" w:sz="0" w:space="0" w:color="auto"/>
                                            <w:left w:val="none" w:sz="0" w:space="0" w:color="auto"/>
                                            <w:bottom w:val="none" w:sz="0" w:space="0" w:color="auto"/>
                                            <w:right w:val="none" w:sz="0" w:space="0" w:color="auto"/>
                                          </w:divBdr>
                                          <w:divsChild>
                                            <w:div w:id="318270550">
                                              <w:marLeft w:val="0"/>
                                              <w:marRight w:val="0"/>
                                              <w:marTop w:val="0"/>
                                              <w:marBottom w:val="0"/>
                                              <w:divBdr>
                                                <w:top w:val="none" w:sz="0" w:space="0" w:color="auto"/>
                                                <w:left w:val="none" w:sz="0" w:space="0" w:color="auto"/>
                                                <w:bottom w:val="none" w:sz="0" w:space="0" w:color="auto"/>
                                                <w:right w:val="none" w:sz="0" w:space="0" w:color="auto"/>
                                              </w:divBdr>
                                              <w:divsChild>
                                                <w:div w:id="1845511553">
                                                  <w:marLeft w:val="0"/>
                                                  <w:marRight w:val="0"/>
                                                  <w:marTop w:val="0"/>
                                                  <w:marBottom w:val="0"/>
                                                  <w:divBdr>
                                                    <w:top w:val="none" w:sz="0" w:space="0" w:color="auto"/>
                                                    <w:left w:val="none" w:sz="0" w:space="0" w:color="auto"/>
                                                    <w:bottom w:val="none" w:sz="0" w:space="0" w:color="auto"/>
                                                    <w:right w:val="none" w:sz="0" w:space="0" w:color="auto"/>
                                                  </w:divBdr>
                                                  <w:divsChild>
                                                    <w:div w:id="174155412">
                                                      <w:marLeft w:val="0"/>
                                                      <w:marRight w:val="0"/>
                                                      <w:marTop w:val="0"/>
                                                      <w:marBottom w:val="0"/>
                                                      <w:divBdr>
                                                        <w:top w:val="none" w:sz="0" w:space="0" w:color="auto"/>
                                                        <w:left w:val="none" w:sz="0" w:space="0" w:color="auto"/>
                                                        <w:bottom w:val="none" w:sz="0" w:space="0" w:color="auto"/>
                                                        <w:right w:val="none" w:sz="0" w:space="0" w:color="auto"/>
                                                      </w:divBdr>
                                                      <w:divsChild>
                                                        <w:div w:id="590166284">
                                                          <w:marLeft w:val="0"/>
                                                          <w:marRight w:val="0"/>
                                                          <w:marTop w:val="0"/>
                                                          <w:marBottom w:val="0"/>
                                                          <w:divBdr>
                                                            <w:top w:val="none" w:sz="0" w:space="0" w:color="auto"/>
                                                            <w:left w:val="none" w:sz="0" w:space="0" w:color="auto"/>
                                                            <w:bottom w:val="none" w:sz="0" w:space="0" w:color="auto"/>
                                                            <w:right w:val="none" w:sz="0" w:space="0" w:color="auto"/>
                                                          </w:divBdr>
                                                          <w:divsChild>
                                                            <w:div w:id="1040714503">
                                                              <w:marLeft w:val="0"/>
                                                              <w:marRight w:val="0"/>
                                                              <w:marTop w:val="0"/>
                                                              <w:marBottom w:val="0"/>
                                                              <w:divBdr>
                                                                <w:top w:val="none" w:sz="0" w:space="0" w:color="auto"/>
                                                                <w:left w:val="none" w:sz="0" w:space="0" w:color="auto"/>
                                                                <w:bottom w:val="none" w:sz="0" w:space="0" w:color="auto"/>
                                                                <w:right w:val="none" w:sz="0" w:space="0" w:color="auto"/>
                                                              </w:divBdr>
                                                              <w:divsChild>
                                                                <w:div w:id="1906866912">
                                                                  <w:marLeft w:val="0"/>
                                                                  <w:marRight w:val="0"/>
                                                                  <w:marTop w:val="0"/>
                                                                  <w:marBottom w:val="0"/>
                                                                  <w:divBdr>
                                                                    <w:top w:val="none" w:sz="0" w:space="0" w:color="auto"/>
                                                                    <w:left w:val="none" w:sz="0" w:space="0" w:color="auto"/>
                                                                    <w:bottom w:val="none" w:sz="0" w:space="0" w:color="auto"/>
                                                                    <w:right w:val="none" w:sz="0" w:space="0" w:color="auto"/>
                                                                  </w:divBdr>
                                                                  <w:divsChild>
                                                                    <w:div w:id="1775468299">
                                                                      <w:marLeft w:val="0"/>
                                                                      <w:marRight w:val="0"/>
                                                                      <w:marTop w:val="0"/>
                                                                      <w:marBottom w:val="0"/>
                                                                      <w:divBdr>
                                                                        <w:top w:val="none" w:sz="0" w:space="0" w:color="auto"/>
                                                                        <w:left w:val="none" w:sz="0" w:space="0" w:color="auto"/>
                                                                        <w:bottom w:val="none" w:sz="0" w:space="0" w:color="auto"/>
                                                                        <w:right w:val="none" w:sz="0" w:space="0" w:color="auto"/>
                                                                      </w:divBdr>
                                                                    </w:div>
                                                                  </w:divsChild>
                                                                </w:div>
                                                                <w:div w:id="305013711">
                                                                  <w:marLeft w:val="0"/>
                                                                  <w:marRight w:val="0"/>
                                                                  <w:marTop w:val="0"/>
                                                                  <w:marBottom w:val="0"/>
                                                                  <w:divBdr>
                                                                    <w:top w:val="none" w:sz="0" w:space="0" w:color="auto"/>
                                                                    <w:left w:val="none" w:sz="0" w:space="0" w:color="auto"/>
                                                                    <w:bottom w:val="none" w:sz="0" w:space="0" w:color="auto"/>
                                                                    <w:right w:val="none" w:sz="0" w:space="0" w:color="auto"/>
                                                                  </w:divBdr>
                                                                  <w:divsChild>
                                                                    <w:div w:id="760637080">
                                                                      <w:marLeft w:val="0"/>
                                                                      <w:marRight w:val="0"/>
                                                                      <w:marTop w:val="0"/>
                                                                      <w:marBottom w:val="0"/>
                                                                      <w:divBdr>
                                                                        <w:top w:val="none" w:sz="0" w:space="0" w:color="auto"/>
                                                                        <w:left w:val="none" w:sz="0" w:space="0" w:color="auto"/>
                                                                        <w:bottom w:val="none" w:sz="0" w:space="0" w:color="auto"/>
                                                                        <w:right w:val="none" w:sz="0" w:space="0" w:color="auto"/>
                                                                      </w:divBdr>
                                                                      <w:divsChild>
                                                                        <w:div w:id="1609238990">
                                                                          <w:marLeft w:val="0"/>
                                                                          <w:marRight w:val="0"/>
                                                                          <w:marTop w:val="0"/>
                                                                          <w:marBottom w:val="0"/>
                                                                          <w:divBdr>
                                                                            <w:top w:val="none" w:sz="0" w:space="0" w:color="auto"/>
                                                                            <w:left w:val="none" w:sz="0" w:space="0" w:color="auto"/>
                                                                            <w:bottom w:val="none" w:sz="0" w:space="0" w:color="auto"/>
                                                                            <w:right w:val="none" w:sz="0" w:space="0" w:color="auto"/>
                                                                          </w:divBdr>
                                                                          <w:divsChild>
                                                                            <w:div w:id="405031283">
                                                                              <w:marLeft w:val="0"/>
                                                                              <w:marRight w:val="0"/>
                                                                              <w:marTop w:val="0"/>
                                                                              <w:marBottom w:val="0"/>
                                                                              <w:divBdr>
                                                                                <w:top w:val="none" w:sz="0" w:space="0" w:color="auto"/>
                                                                                <w:left w:val="none" w:sz="0" w:space="0" w:color="auto"/>
                                                                                <w:bottom w:val="none" w:sz="0" w:space="0" w:color="auto"/>
                                                                                <w:right w:val="none" w:sz="0" w:space="0" w:color="auto"/>
                                                                              </w:divBdr>
                                                                            </w:div>
                                                                          </w:divsChild>
                                                                        </w:div>
                                                                        <w:div w:id="230968687">
                                                                          <w:marLeft w:val="0"/>
                                                                          <w:marRight w:val="0"/>
                                                                          <w:marTop w:val="0"/>
                                                                          <w:marBottom w:val="0"/>
                                                                          <w:divBdr>
                                                                            <w:top w:val="none" w:sz="0" w:space="0" w:color="auto"/>
                                                                            <w:left w:val="none" w:sz="0" w:space="0" w:color="auto"/>
                                                                            <w:bottom w:val="none" w:sz="0" w:space="0" w:color="auto"/>
                                                                            <w:right w:val="none" w:sz="0" w:space="0" w:color="auto"/>
                                                                          </w:divBdr>
                                                                          <w:divsChild>
                                                                            <w:div w:id="90318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88822">
                                                                      <w:marLeft w:val="0"/>
                                                                      <w:marRight w:val="0"/>
                                                                      <w:marTop w:val="0"/>
                                                                      <w:marBottom w:val="0"/>
                                                                      <w:divBdr>
                                                                        <w:top w:val="none" w:sz="0" w:space="0" w:color="auto"/>
                                                                        <w:left w:val="none" w:sz="0" w:space="0" w:color="auto"/>
                                                                        <w:bottom w:val="none" w:sz="0" w:space="0" w:color="auto"/>
                                                                        <w:right w:val="none" w:sz="0" w:space="0" w:color="auto"/>
                                                                      </w:divBdr>
                                                                      <w:divsChild>
                                                                        <w:div w:id="1716852634">
                                                                          <w:marLeft w:val="0"/>
                                                                          <w:marRight w:val="0"/>
                                                                          <w:marTop w:val="0"/>
                                                                          <w:marBottom w:val="0"/>
                                                                          <w:divBdr>
                                                                            <w:top w:val="none" w:sz="0" w:space="0" w:color="auto"/>
                                                                            <w:left w:val="none" w:sz="0" w:space="0" w:color="auto"/>
                                                                            <w:bottom w:val="none" w:sz="0" w:space="0" w:color="auto"/>
                                                                            <w:right w:val="none" w:sz="0" w:space="0" w:color="auto"/>
                                                                          </w:divBdr>
                                                                          <w:divsChild>
                                                                            <w:div w:id="59525765">
                                                                              <w:marLeft w:val="0"/>
                                                                              <w:marRight w:val="0"/>
                                                                              <w:marTop w:val="0"/>
                                                                              <w:marBottom w:val="0"/>
                                                                              <w:divBdr>
                                                                                <w:top w:val="none" w:sz="0" w:space="0" w:color="auto"/>
                                                                                <w:left w:val="none" w:sz="0" w:space="0" w:color="auto"/>
                                                                                <w:bottom w:val="none" w:sz="0" w:space="0" w:color="auto"/>
                                                                                <w:right w:val="none" w:sz="0" w:space="0" w:color="auto"/>
                                                                              </w:divBdr>
                                                                            </w:div>
                                                                          </w:divsChild>
                                                                        </w:div>
                                                                        <w:div w:id="1658000090">
                                                                          <w:marLeft w:val="0"/>
                                                                          <w:marRight w:val="0"/>
                                                                          <w:marTop w:val="0"/>
                                                                          <w:marBottom w:val="0"/>
                                                                          <w:divBdr>
                                                                            <w:top w:val="none" w:sz="0" w:space="0" w:color="auto"/>
                                                                            <w:left w:val="none" w:sz="0" w:space="0" w:color="auto"/>
                                                                            <w:bottom w:val="none" w:sz="0" w:space="0" w:color="auto"/>
                                                                            <w:right w:val="none" w:sz="0" w:space="0" w:color="auto"/>
                                                                          </w:divBdr>
                                                                          <w:divsChild>
                                                                            <w:div w:id="187179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18177">
                                                                      <w:marLeft w:val="0"/>
                                                                      <w:marRight w:val="0"/>
                                                                      <w:marTop w:val="0"/>
                                                                      <w:marBottom w:val="0"/>
                                                                      <w:divBdr>
                                                                        <w:top w:val="none" w:sz="0" w:space="0" w:color="auto"/>
                                                                        <w:left w:val="none" w:sz="0" w:space="0" w:color="auto"/>
                                                                        <w:bottom w:val="none" w:sz="0" w:space="0" w:color="auto"/>
                                                                        <w:right w:val="none" w:sz="0" w:space="0" w:color="auto"/>
                                                                      </w:divBdr>
                                                                      <w:divsChild>
                                                                        <w:div w:id="1106081147">
                                                                          <w:marLeft w:val="0"/>
                                                                          <w:marRight w:val="0"/>
                                                                          <w:marTop w:val="0"/>
                                                                          <w:marBottom w:val="0"/>
                                                                          <w:divBdr>
                                                                            <w:top w:val="none" w:sz="0" w:space="0" w:color="auto"/>
                                                                            <w:left w:val="none" w:sz="0" w:space="0" w:color="auto"/>
                                                                            <w:bottom w:val="none" w:sz="0" w:space="0" w:color="auto"/>
                                                                            <w:right w:val="none" w:sz="0" w:space="0" w:color="auto"/>
                                                                          </w:divBdr>
                                                                          <w:divsChild>
                                                                            <w:div w:id="1681273407">
                                                                              <w:marLeft w:val="0"/>
                                                                              <w:marRight w:val="0"/>
                                                                              <w:marTop w:val="0"/>
                                                                              <w:marBottom w:val="0"/>
                                                                              <w:divBdr>
                                                                                <w:top w:val="none" w:sz="0" w:space="0" w:color="auto"/>
                                                                                <w:left w:val="none" w:sz="0" w:space="0" w:color="auto"/>
                                                                                <w:bottom w:val="none" w:sz="0" w:space="0" w:color="auto"/>
                                                                                <w:right w:val="none" w:sz="0" w:space="0" w:color="auto"/>
                                                                              </w:divBdr>
                                                                            </w:div>
                                                                          </w:divsChild>
                                                                        </w:div>
                                                                        <w:div w:id="1899435187">
                                                                          <w:marLeft w:val="0"/>
                                                                          <w:marRight w:val="0"/>
                                                                          <w:marTop w:val="0"/>
                                                                          <w:marBottom w:val="0"/>
                                                                          <w:divBdr>
                                                                            <w:top w:val="none" w:sz="0" w:space="0" w:color="auto"/>
                                                                            <w:left w:val="none" w:sz="0" w:space="0" w:color="auto"/>
                                                                            <w:bottom w:val="none" w:sz="0" w:space="0" w:color="auto"/>
                                                                            <w:right w:val="none" w:sz="0" w:space="0" w:color="auto"/>
                                                                          </w:divBdr>
                                                                          <w:divsChild>
                                                                            <w:div w:id="633020167">
                                                                              <w:marLeft w:val="0"/>
                                                                              <w:marRight w:val="0"/>
                                                                              <w:marTop w:val="0"/>
                                                                              <w:marBottom w:val="0"/>
                                                                              <w:divBdr>
                                                                                <w:top w:val="none" w:sz="0" w:space="0" w:color="auto"/>
                                                                                <w:left w:val="none" w:sz="0" w:space="0" w:color="auto"/>
                                                                                <w:bottom w:val="none" w:sz="0" w:space="0" w:color="auto"/>
                                                                                <w:right w:val="none" w:sz="0" w:space="0" w:color="auto"/>
                                                                              </w:divBdr>
                                                                            </w:div>
                                                                          </w:divsChild>
                                                                        </w:div>
                                                                        <w:div w:id="1829437595">
                                                                          <w:marLeft w:val="0"/>
                                                                          <w:marRight w:val="0"/>
                                                                          <w:marTop w:val="0"/>
                                                                          <w:marBottom w:val="0"/>
                                                                          <w:divBdr>
                                                                            <w:top w:val="none" w:sz="0" w:space="0" w:color="auto"/>
                                                                            <w:left w:val="none" w:sz="0" w:space="0" w:color="auto"/>
                                                                            <w:bottom w:val="none" w:sz="0" w:space="0" w:color="auto"/>
                                                                            <w:right w:val="none" w:sz="0" w:space="0" w:color="auto"/>
                                                                          </w:divBdr>
                                                                          <w:divsChild>
                                                                            <w:div w:id="567421044">
                                                                              <w:marLeft w:val="0"/>
                                                                              <w:marRight w:val="0"/>
                                                                              <w:marTop w:val="0"/>
                                                                              <w:marBottom w:val="0"/>
                                                                              <w:divBdr>
                                                                                <w:top w:val="none" w:sz="0" w:space="0" w:color="auto"/>
                                                                                <w:left w:val="none" w:sz="0" w:space="0" w:color="auto"/>
                                                                                <w:bottom w:val="none" w:sz="0" w:space="0" w:color="auto"/>
                                                                                <w:right w:val="none" w:sz="0" w:space="0" w:color="auto"/>
                                                                              </w:divBdr>
                                                                            </w:div>
                                                                          </w:divsChild>
                                                                        </w:div>
                                                                        <w:div w:id="1359550464">
                                                                          <w:marLeft w:val="0"/>
                                                                          <w:marRight w:val="0"/>
                                                                          <w:marTop w:val="0"/>
                                                                          <w:marBottom w:val="0"/>
                                                                          <w:divBdr>
                                                                            <w:top w:val="none" w:sz="0" w:space="0" w:color="auto"/>
                                                                            <w:left w:val="none" w:sz="0" w:space="0" w:color="auto"/>
                                                                            <w:bottom w:val="none" w:sz="0" w:space="0" w:color="auto"/>
                                                                            <w:right w:val="none" w:sz="0" w:space="0" w:color="auto"/>
                                                                          </w:divBdr>
                                                                          <w:divsChild>
                                                                            <w:div w:id="1419905834">
                                                                              <w:marLeft w:val="0"/>
                                                                              <w:marRight w:val="0"/>
                                                                              <w:marTop w:val="0"/>
                                                                              <w:marBottom w:val="0"/>
                                                                              <w:divBdr>
                                                                                <w:top w:val="none" w:sz="0" w:space="0" w:color="auto"/>
                                                                                <w:left w:val="none" w:sz="0" w:space="0" w:color="auto"/>
                                                                                <w:bottom w:val="none" w:sz="0" w:space="0" w:color="auto"/>
                                                                                <w:right w:val="none" w:sz="0" w:space="0" w:color="auto"/>
                                                                              </w:divBdr>
                                                                            </w:div>
                                                                          </w:divsChild>
                                                                        </w:div>
                                                                        <w:div w:id="891230282">
                                                                          <w:marLeft w:val="0"/>
                                                                          <w:marRight w:val="0"/>
                                                                          <w:marTop w:val="0"/>
                                                                          <w:marBottom w:val="0"/>
                                                                          <w:divBdr>
                                                                            <w:top w:val="none" w:sz="0" w:space="0" w:color="auto"/>
                                                                            <w:left w:val="none" w:sz="0" w:space="0" w:color="auto"/>
                                                                            <w:bottom w:val="none" w:sz="0" w:space="0" w:color="auto"/>
                                                                            <w:right w:val="none" w:sz="0" w:space="0" w:color="auto"/>
                                                                          </w:divBdr>
                                                                          <w:divsChild>
                                                                            <w:div w:id="874345782">
                                                                              <w:marLeft w:val="0"/>
                                                                              <w:marRight w:val="0"/>
                                                                              <w:marTop w:val="0"/>
                                                                              <w:marBottom w:val="0"/>
                                                                              <w:divBdr>
                                                                                <w:top w:val="none" w:sz="0" w:space="0" w:color="auto"/>
                                                                                <w:left w:val="none" w:sz="0" w:space="0" w:color="auto"/>
                                                                                <w:bottom w:val="none" w:sz="0" w:space="0" w:color="auto"/>
                                                                                <w:right w:val="none" w:sz="0" w:space="0" w:color="auto"/>
                                                                              </w:divBdr>
                                                                            </w:div>
                                                                          </w:divsChild>
                                                                        </w:div>
                                                                        <w:div w:id="1366829460">
                                                                          <w:marLeft w:val="0"/>
                                                                          <w:marRight w:val="0"/>
                                                                          <w:marTop w:val="0"/>
                                                                          <w:marBottom w:val="0"/>
                                                                          <w:divBdr>
                                                                            <w:top w:val="none" w:sz="0" w:space="0" w:color="auto"/>
                                                                            <w:left w:val="none" w:sz="0" w:space="0" w:color="auto"/>
                                                                            <w:bottom w:val="none" w:sz="0" w:space="0" w:color="auto"/>
                                                                            <w:right w:val="none" w:sz="0" w:space="0" w:color="auto"/>
                                                                          </w:divBdr>
                                                                          <w:divsChild>
                                                                            <w:div w:id="1863743108">
                                                                              <w:marLeft w:val="0"/>
                                                                              <w:marRight w:val="0"/>
                                                                              <w:marTop w:val="0"/>
                                                                              <w:marBottom w:val="0"/>
                                                                              <w:divBdr>
                                                                                <w:top w:val="none" w:sz="0" w:space="0" w:color="auto"/>
                                                                                <w:left w:val="none" w:sz="0" w:space="0" w:color="auto"/>
                                                                                <w:bottom w:val="none" w:sz="0" w:space="0" w:color="auto"/>
                                                                                <w:right w:val="none" w:sz="0" w:space="0" w:color="auto"/>
                                                                              </w:divBdr>
                                                                            </w:div>
                                                                          </w:divsChild>
                                                                        </w:div>
                                                                        <w:div w:id="1037584019">
                                                                          <w:marLeft w:val="0"/>
                                                                          <w:marRight w:val="0"/>
                                                                          <w:marTop w:val="0"/>
                                                                          <w:marBottom w:val="0"/>
                                                                          <w:divBdr>
                                                                            <w:top w:val="none" w:sz="0" w:space="0" w:color="auto"/>
                                                                            <w:left w:val="none" w:sz="0" w:space="0" w:color="auto"/>
                                                                            <w:bottom w:val="none" w:sz="0" w:space="0" w:color="auto"/>
                                                                            <w:right w:val="none" w:sz="0" w:space="0" w:color="auto"/>
                                                                          </w:divBdr>
                                                                          <w:divsChild>
                                                                            <w:div w:id="5024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2800">
                                                                      <w:marLeft w:val="0"/>
                                                                      <w:marRight w:val="0"/>
                                                                      <w:marTop w:val="0"/>
                                                                      <w:marBottom w:val="0"/>
                                                                      <w:divBdr>
                                                                        <w:top w:val="none" w:sz="0" w:space="0" w:color="auto"/>
                                                                        <w:left w:val="none" w:sz="0" w:space="0" w:color="auto"/>
                                                                        <w:bottom w:val="none" w:sz="0" w:space="0" w:color="auto"/>
                                                                        <w:right w:val="none" w:sz="0" w:space="0" w:color="auto"/>
                                                                      </w:divBdr>
                                                                      <w:divsChild>
                                                                        <w:div w:id="1769813675">
                                                                          <w:marLeft w:val="0"/>
                                                                          <w:marRight w:val="0"/>
                                                                          <w:marTop w:val="0"/>
                                                                          <w:marBottom w:val="0"/>
                                                                          <w:divBdr>
                                                                            <w:top w:val="none" w:sz="0" w:space="0" w:color="auto"/>
                                                                            <w:left w:val="none" w:sz="0" w:space="0" w:color="auto"/>
                                                                            <w:bottom w:val="none" w:sz="0" w:space="0" w:color="auto"/>
                                                                            <w:right w:val="none" w:sz="0" w:space="0" w:color="auto"/>
                                                                          </w:divBdr>
                                                                          <w:divsChild>
                                                                            <w:div w:id="89736880">
                                                                              <w:marLeft w:val="0"/>
                                                                              <w:marRight w:val="0"/>
                                                                              <w:marTop w:val="0"/>
                                                                              <w:marBottom w:val="0"/>
                                                                              <w:divBdr>
                                                                                <w:top w:val="none" w:sz="0" w:space="0" w:color="auto"/>
                                                                                <w:left w:val="none" w:sz="0" w:space="0" w:color="auto"/>
                                                                                <w:bottom w:val="none" w:sz="0" w:space="0" w:color="auto"/>
                                                                                <w:right w:val="none" w:sz="0" w:space="0" w:color="auto"/>
                                                                              </w:divBdr>
                                                                            </w:div>
                                                                          </w:divsChild>
                                                                        </w:div>
                                                                        <w:div w:id="819079519">
                                                                          <w:marLeft w:val="0"/>
                                                                          <w:marRight w:val="0"/>
                                                                          <w:marTop w:val="0"/>
                                                                          <w:marBottom w:val="0"/>
                                                                          <w:divBdr>
                                                                            <w:top w:val="none" w:sz="0" w:space="0" w:color="auto"/>
                                                                            <w:left w:val="none" w:sz="0" w:space="0" w:color="auto"/>
                                                                            <w:bottom w:val="none" w:sz="0" w:space="0" w:color="auto"/>
                                                                            <w:right w:val="none" w:sz="0" w:space="0" w:color="auto"/>
                                                                          </w:divBdr>
                                                                          <w:divsChild>
                                                                            <w:div w:id="1268658220">
                                                                              <w:marLeft w:val="0"/>
                                                                              <w:marRight w:val="0"/>
                                                                              <w:marTop w:val="0"/>
                                                                              <w:marBottom w:val="0"/>
                                                                              <w:divBdr>
                                                                                <w:top w:val="none" w:sz="0" w:space="0" w:color="auto"/>
                                                                                <w:left w:val="none" w:sz="0" w:space="0" w:color="auto"/>
                                                                                <w:bottom w:val="none" w:sz="0" w:space="0" w:color="auto"/>
                                                                                <w:right w:val="none" w:sz="0" w:space="0" w:color="auto"/>
                                                                              </w:divBdr>
                                                                            </w:div>
                                                                          </w:divsChild>
                                                                        </w:div>
                                                                        <w:div w:id="1961449246">
                                                                          <w:marLeft w:val="0"/>
                                                                          <w:marRight w:val="0"/>
                                                                          <w:marTop w:val="0"/>
                                                                          <w:marBottom w:val="0"/>
                                                                          <w:divBdr>
                                                                            <w:top w:val="none" w:sz="0" w:space="0" w:color="auto"/>
                                                                            <w:left w:val="none" w:sz="0" w:space="0" w:color="auto"/>
                                                                            <w:bottom w:val="none" w:sz="0" w:space="0" w:color="auto"/>
                                                                            <w:right w:val="none" w:sz="0" w:space="0" w:color="auto"/>
                                                                          </w:divBdr>
                                                                          <w:divsChild>
                                                                            <w:div w:id="1009210851">
                                                                              <w:marLeft w:val="0"/>
                                                                              <w:marRight w:val="0"/>
                                                                              <w:marTop w:val="0"/>
                                                                              <w:marBottom w:val="0"/>
                                                                              <w:divBdr>
                                                                                <w:top w:val="none" w:sz="0" w:space="0" w:color="auto"/>
                                                                                <w:left w:val="none" w:sz="0" w:space="0" w:color="auto"/>
                                                                                <w:bottom w:val="none" w:sz="0" w:space="0" w:color="auto"/>
                                                                                <w:right w:val="none" w:sz="0" w:space="0" w:color="auto"/>
                                                                              </w:divBdr>
                                                                            </w:div>
                                                                          </w:divsChild>
                                                                        </w:div>
                                                                        <w:div w:id="1863975650">
                                                                          <w:marLeft w:val="0"/>
                                                                          <w:marRight w:val="0"/>
                                                                          <w:marTop w:val="0"/>
                                                                          <w:marBottom w:val="0"/>
                                                                          <w:divBdr>
                                                                            <w:top w:val="none" w:sz="0" w:space="0" w:color="auto"/>
                                                                            <w:left w:val="none" w:sz="0" w:space="0" w:color="auto"/>
                                                                            <w:bottom w:val="none" w:sz="0" w:space="0" w:color="auto"/>
                                                                            <w:right w:val="none" w:sz="0" w:space="0" w:color="auto"/>
                                                                          </w:divBdr>
                                                                          <w:divsChild>
                                                                            <w:div w:id="969632915">
                                                                              <w:marLeft w:val="0"/>
                                                                              <w:marRight w:val="0"/>
                                                                              <w:marTop w:val="0"/>
                                                                              <w:marBottom w:val="0"/>
                                                                              <w:divBdr>
                                                                                <w:top w:val="none" w:sz="0" w:space="0" w:color="auto"/>
                                                                                <w:left w:val="none" w:sz="0" w:space="0" w:color="auto"/>
                                                                                <w:bottom w:val="none" w:sz="0" w:space="0" w:color="auto"/>
                                                                                <w:right w:val="none" w:sz="0" w:space="0" w:color="auto"/>
                                                                              </w:divBdr>
                                                                            </w:div>
                                                                          </w:divsChild>
                                                                        </w:div>
                                                                        <w:div w:id="2067486249">
                                                                          <w:marLeft w:val="0"/>
                                                                          <w:marRight w:val="0"/>
                                                                          <w:marTop w:val="0"/>
                                                                          <w:marBottom w:val="0"/>
                                                                          <w:divBdr>
                                                                            <w:top w:val="none" w:sz="0" w:space="0" w:color="auto"/>
                                                                            <w:left w:val="none" w:sz="0" w:space="0" w:color="auto"/>
                                                                            <w:bottom w:val="none" w:sz="0" w:space="0" w:color="auto"/>
                                                                            <w:right w:val="none" w:sz="0" w:space="0" w:color="auto"/>
                                                                          </w:divBdr>
                                                                          <w:divsChild>
                                                                            <w:div w:id="40075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54932">
                                                                      <w:marLeft w:val="0"/>
                                                                      <w:marRight w:val="0"/>
                                                                      <w:marTop w:val="0"/>
                                                                      <w:marBottom w:val="0"/>
                                                                      <w:divBdr>
                                                                        <w:top w:val="none" w:sz="0" w:space="0" w:color="auto"/>
                                                                        <w:left w:val="none" w:sz="0" w:space="0" w:color="auto"/>
                                                                        <w:bottom w:val="none" w:sz="0" w:space="0" w:color="auto"/>
                                                                        <w:right w:val="none" w:sz="0" w:space="0" w:color="auto"/>
                                                                      </w:divBdr>
                                                                      <w:divsChild>
                                                                        <w:div w:id="1782649267">
                                                                          <w:marLeft w:val="0"/>
                                                                          <w:marRight w:val="0"/>
                                                                          <w:marTop w:val="0"/>
                                                                          <w:marBottom w:val="0"/>
                                                                          <w:divBdr>
                                                                            <w:top w:val="none" w:sz="0" w:space="0" w:color="auto"/>
                                                                            <w:left w:val="none" w:sz="0" w:space="0" w:color="auto"/>
                                                                            <w:bottom w:val="none" w:sz="0" w:space="0" w:color="auto"/>
                                                                            <w:right w:val="none" w:sz="0" w:space="0" w:color="auto"/>
                                                                          </w:divBdr>
                                                                          <w:divsChild>
                                                                            <w:div w:id="157044914">
                                                                              <w:marLeft w:val="0"/>
                                                                              <w:marRight w:val="0"/>
                                                                              <w:marTop w:val="0"/>
                                                                              <w:marBottom w:val="0"/>
                                                                              <w:divBdr>
                                                                                <w:top w:val="none" w:sz="0" w:space="0" w:color="auto"/>
                                                                                <w:left w:val="none" w:sz="0" w:space="0" w:color="auto"/>
                                                                                <w:bottom w:val="none" w:sz="0" w:space="0" w:color="auto"/>
                                                                                <w:right w:val="none" w:sz="0" w:space="0" w:color="auto"/>
                                                                              </w:divBdr>
                                                                            </w:div>
                                                                          </w:divsChild>
                                                                        </w:div>
                                                                        <w:div w:id="509836865">
                                                                          <w:marLeft w:val="0"/>
                                                                          <w:marRight w:val="0"/>
                                                                          <w:marTop w:val="0"/>
                                                                          <w:marBottom w:val="0"/>
                                                                          <w:divBdr>
                                                                            <w:top w:val="none" w:sz="0" w:space="0" w:color="auto"/>
                                                                            <w:left w:val="none" w:sz="0" w:space="0" w:color="auto"/>
                                                                            <w:bottom w:val="none" w:sz="0" w:space="0" w:color="auto"/>
                                                                            <w:right w:val="none" w:sz="0" w:space="0" w:color="auto"/>
                                                                          </w:divBdr>
                                                                          <w:divsChild>
                                                                            <w:div w:id="49480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73727">
                                                                      <w:marLeft w:val="0"/>
                                                                      <w:marRight w:val="0"/>
                                                                      <w:marTop w:val="0"/>
                                                                      <w:marBottom w:val="0"/>
                                                                      <w:divBdr>
                                                                        <w:top w:val="none" w:sz="0" w:space="0" w:color="auto"/>
                                                                        <w:left w:val="none" w:sz="0" w:space="0" w:color="auto"/>
                                                                        <w:bottom w:val="none" w:sz="0" w:space="0" w:color="auto"/>
                                                                        <w:right w:val="none" w:sz="0" w:space="0" w:color="auto"/>
                                                                      </w:divBdr>
                                                                      <w:divsChild>
                                                                        <w:div w:id="1138106615">
                                                                          <w:marLeft w:val="0"/>
                                                                          <w:marRight w:val="0"/>
                                                                          <w:marTop w:val="0"/>
                                                                          <w:marBottom w:val="0"/>
                                                                          <w:divBdr>
                                                                            <w:top w:val="none" w:sz="0" w:space="0" w:color="auto"/>
                                                                            <w:left w:val="none" w:sz="0" w:space="0" w:color="auto"/>
                                                                            <w:bottom w:val="none" w:sz="0" w:space="0" w:color="auto"/>
                                                                            <w:right w:val="none" w:sz="0" w:space="0" w:color="auto"/>
                                                                          </w:divBdr>
                                                                          <w:divsChild>
                                                                            <w:div w:id="1304846468">
                                                                              <w:marLeft w:val="0"/>
                                                                              <w:marRight w:val="0"/>
                                                                              <w:marTop w:val="0"/>
                                                                              <w:marBottom w:val="0"/>
                                                                              <w:divBdr>
                                                                                <w:top w:val="none" w:sz="0" w:space="0" w:color="auto"/>
                                                                                <w:left w:val="none" w:sz="0" w:space="0" w:color="auto"/>
                                                                                <w:bottom w:val="none" w:sz="0" w:space="0" w:color="auto"/>
                                                                                <w:right w:val="none" w:sz="0" w:space="0" w:color="auto"/>
                                                                              </w:divBdr>
                                                                            </w:div>
                                                                          </w:divsChild>
                                                                        </w:div>
                                                                        <w:div w:id="1185556900">
                                                                          <w:marLeft w:val="0"/>
                                                                          <w:marRight w:val="0"/>
                                                                          <w:marTop w:val="0"/>
                                                                          <w:marBottom w:val="0"/>
                                                                          <w:divBdr>
                                                                            <w:top w:val="none" w:sz="0" w:space="0" w:color="auto"/>
                                                                            <w:left w:val="none" w:sz="0" w:space="0" w:color="auto"/>
                                                                            <w:bottom w:val="none" w:sz="0" w:space="0" w:color="auto"/>
                                                                            <w:right w:val="none" w:sz="0" w:space="0" w:color="auto"/>
                                                                          </w:divBdr>
                                                                          <w:divsChild>
                                                                            <w:div w:id="595331074">
                                                                              <w:marLeft w:val="0"/>
                                                                              <w:marRight w:val="0"/>
                                                                              <w:marTop w:val="0"/>
                                                                              <w:marBottom w:val="0"/>
                                                                              <w:divBdr>
                                                                                <w:top w:val="none" w:sz="0" w:space="0" w:color="auto"/>
                                                                                <w:left w:val="none" w:sz="0" w:space="0" w:color="auto"/>
                                                                                <w:bottom w:val="none" w:sz="0" w:space="0" w:color="auto"/>
                                                                                <w:right w:val="none" w:sz="0" w:space="0" w:color="auto"/>
                                                                              </w:divBdr>
                                                                            </w:div>
                                                                          </w:divsChild>
                                                                        </w:div>
                                                                        <w:div w:id="259725818">
                                                                          <w:marLeft w:val="0"/>
                                                                          <w:marRight w:val="0"/>
                                                                          <w:marTop w:val="0"/>
                                                                          <w:marBottom w:val="0"/>
                                                                          <w:divBdr>
                                                                            <w:top w:val="none" w:sz="0" w:space="0" w:color="auto"/>
                                                                            <w:left w:val="none" w:sz="0" w:space="0" w:color="auto"/>
                                                                            <w:bottom w:val="none" w:sz="0" w:space="0" w:color="auto"/>
                                                                            <w:right w:val="none" w:sz="0" w:space="0" w:color="auto"/>
                                                                          </w:divBdr>
                                                                          <w:divsChild>
                                                                            <w:div w:id="160657142">
                                                                              <w:marLeft w:val="0"/>
                                                                              <w:marRight w:val="0"/>
                                                                              <w:marTop w:val="0"/>
                                                                              <w:marBottom w:val="0"/>
                                                                              <w:divBdr>
                                                                                <w:top w:val="none" w:sz="0" w:space="0" w:color="auto"/>
                                                                                <w:left w:val="none" w:sz="0" w:space="0" w:color="auto"/>
                                                                                <w:bottom w:val="none" w:sz="0" w:space="0" w:color="auto"/>
                                                                                <w:right w:val="none" w:sz="0" w:space="0" w:color="auto"/>
                                                                              </w:divBdr>
                                                                            </w:div>
                                                                          </w:divsChild>
                                                                        </w:div>
                                                                        <w:div w:id="1593660119">
                                                                          <w:marLeft w:val="0"/>
                                                                          <w:marRight w:val="0"/>
                                                                          <w:marTop w:val="0"/>
                                                                          <w:marBottom w:val="0"/>
                                                                          <w:divBdr>
                                                                            <w:top w:val="none" w:sz="0" w:space="0" w:color="auto"/>
                                                                            <w:left w:val="none" w:sz="0" w:space="0" w:color="auto"/>
                                                                            <w:bottom w:val="none" w:sz="0" w:space="0" w:color="auto"/>
                                                                            <w:right w:val="none" w:sz="0" w:space="0" w:color="auto"/>
                                                                          </w:divBdr>
                                                                          <w:divsChild>
                                                                            <w:div w:id="715473613">
                                                                              <w:marLeft w:val="0"/>
                                                                              <w:marRight w:val="0"/>
                                                                              <w:marTop w:val="0"/>
                                                                              <w:marBottom w:val="0"/>
                                                                              <w:divBdr>
                                                                                <w:top w:val="none" w:sz="0" w:space="0" w:color="auto"/>
                                                                                <w:left w:val="none" w:sz="0" w:space="0" w:color="auto"/>
                                                                                <w:bottom w:val="none" w:sz="0" w:space="0" w:color="auto"/>
                                                                                <w:right w:val="none" w:sz="0" w:space="0" w:color="auto"/>
                                                                              </w:divBdr>
                                                                            </w:div>
                                                                          </w:divsChild>
                                                                        </w:div>
                                                                        <w:div w:id="661129852">
                                                                          <w:marLeft w:val="0"/>
                                                                          <w:marRight w:val="0"/>
                                                                          <w:marTop w:val="0"/>
                                                                          <w:marBottom w:val="0"/>
                                                                          <w:divBdr>
                                                                            <w:top w:val="none" w:sz="0" w:space="0" w:color="auto"/>
                                                                            <w:left w:val="none" w:sz="0" w:space="0" w:color="auto"/>
                                                                            <w:bottom w:val="none" w:sz="0" w:space="0" w:color="auto"/>
                                                                            <w:right w:val="none" w:sz="0" w:space="0" w:color="auto"/>
                                                                          </w:divBdr>
                                                                          <w:divsChild>
                                                                            <w:div w:id="340276662">
                                                                              <w:marLeft w:val="0"/>
                                                                              <w:marRight w:val="0"/>
                                                                              <w:marTop w:val="0"/>
                                                                              <w:marBottom w:val="0"/>
                                                                              <w:divBdr>
                                                                                <w:top w:val="none" w:sz="0" w:space="0" w:color="auto"/>
                                                                                <w:left w:val="none" w:sz="0" w:space="0" w:color="auto"/>
                                                                                <w:bottom w:val="none" w:sz="0" w:space="0" w:color="auto"/>
                                                                                <w:right w:val="none" w:sz="0" w:space="0" w:color="auto"/>
                                                                              </w:divBdr>
                                                                            </w:div>
                                                                          </w:divsChild>
                                                                        </w:div>
                                                                        <w:div w:id="73167932">
                                                                          <w:marLeft w:val="0"/>
                                                                          <w:marRight w:val="0"/>
                                                                          <w:marTop w:val="0"/>
                                                                          <w:marBottom w:val="0"/>
                                                                          <w:divBdr>
                                                                            <w:top w:val="none" w:sz="0" w:space="0" w:color="auto"/>
                                                                            <w:left w:val="none" w:sz="0" w:space="0" w:color="auto"/>
                                                                            <w:bottom w:val="none" w:sz="0" w:space="0" w:color="auto"/>
                                                                            <w:right w:val="none" w:sz="0" w:space="0" w:color="auto"/>
                                                                          </w:divBdr>
                                                                          <w:divsChild>
                                                                            <w:div w:id="9456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648475">
                                                                      <w:marLeft w:val="0"/>
                                                                      <w:marRight w:val="0"/>
                                                                      <w:marTop w:val="0"/>
                                                                      <w:marBottom w:val="0"/>
                                                                      <w:divBdr>
                                                                        <w:top w:val="none" w:sz="0" w:space="0" w:color="auto"/>
                                                                        <w:left w:val="none" w:sz="0" w:space="0" w:color="auto"/>
                                                                        <w:bottom w:val="none" w:sz="0" w:space="0" w:color="auto"/>
                                                                        <w:right w:val="none" w:sz="0" w:space="0" w:color="auto"/>
                                                                      </w:divBdr>
                                                                      <w:divsChild>
                                                                        <w:div w:id="1979407596">
                                                                          <w:marLeft w:val="0"/>
                                                                          <w:marRight w:val="0"/>
                                                                          <w:marTop w:val="0"/>
                                                                          <w:marBottom w:val="0"/>
                                                                          <w:divBdr>
                                                                            <w:top w:val="none" w:sz="0" w:space="0" w:color="auto"/>
                                                                            <w:left w:val="none" w:sz="0" w:space="0" w:color="auto"/>
                                                                            <w:bottom w:val="none" w:sz="0" w:space="0" w:color="auto"/>
                                                                            <w:right w:val="none" w:sz="0" w:space="0" w:color="auto"/>
                                                                          </w:divBdr>
                                                                          <w:divsChild>
                                                                            <w:div w:id="1942179248">
                                                                              <w:marLeft w:val="0"/>
                                                                              <w:marRight w:val="0"/>
                                                                              <w:marTop w:val="0"/>
                                                                              <w:marBottom w:val="0"/>
                                                                              <w:divBdr>
                                                                                <w:top w:val="none" w:sz="0" w:space="0" w:color="auto"/>
                                                                                <w:left w:val="none" w:sz="0" w:space="0" w:color="auto"/>
                                                                                <w:bottom w:val="none" w:sz="0" w:space="0" w:color="auto"/>
                                                                                <w:right w:val="none" w:sz="0" w:space="0" w:color="auto"/>
                                                                              </w:divBdr>
                                                                            </w:div>
                                                                          </w:divsChild>
                                                                        </w:div>
                                                                        <w:div w:id="1415319931">
                                                                          <w:marLeft w:val="0"/>
                                                                          <w:marRight w:val="0"/>
                                                                          <w:marTop w:val="0"/>
                                                                          <w:marBottom w:val="0"/>
                                                                          <w:divBdr>
                                                                            <w:top w:val="none" w:sz="0" w:space="0" w:color="auto"/>
                                                                            <w:left w:val="none" w:sz="0" w:space="0" w:color="auto"/>
                                                                            <w:bottom w:val="none" w:sz="0" w:space="0" w:color="auto"/>
                                                                            <w:right w:val="none" w:sz="0" w:space="0" w:color="auto"/>
                                                                          </w:divBdr>
                                                                          <w:divsChild>
                                                                            <w:div w:id="2012369131">
                                                                              <w:marLeft w:val="0"/>
                                                                              <w:marRight w:val="0"/>
                                                                              <w:marTop w:val="0"/>
                                                                              <w:marBottom w:val="0"/>
                                                                              <w:divBdr>
                                                                                <w:top w:val="none" w:sz="0" w:space="0" w:color="auto"/>
                                                                                <w:left w:val="none" w:sz="0" w:space="0" w:color="auto"/>
                                                                                <w:bottom w:val="none" w:sz="0" w:space="0" w:color="auto"/>
                                                                                <w:right w:val="none" w:sz="0" w:space="0" w:color="auto"/>
                                                                              </w:divBdr>
                                                                            </w:div>
                                                                          </w:divsChild>
                                                                        </w:div>
                                                                        <w:div w:id="683440505">
                                                                          <w:marLeft w:val="0"/>
                                                                          <w:marRight w:val="0"/>
                                                                          <w:marTop w:val="0"/>
                                                                          <w:marBottom w:val="0"/>
                                                                          <w:divBdr>
                                                                            <w:top w:val="none" w:sz="0" w:space="0" w:color="auto"/>
                                                                            <w:left w:val="none" w:sz="0" w:space="0" w:color="auto"/>
                                                                            <w:bottom w:val="none" w:sz="0" w:space="0" w:color="auto"/>
                                                                            <w:right w:val="none" w:sz="0" w:space="0" w:color="auto"/>
                                                                          </w:divBdr>
                                                                          <w:divsChild>
                                                                            <w:div w:id="500661531">
                                                                              <w:marLeft w:val="0"/>
                                                                              <w:marRight w:val="0"/>
                                                                              <w:marTop w:val="0"/>
                                                                              <w:marBottom w:val="0"/>
                                                                              <w:divBdr>
                                                                                <w:top w:val="none" w:sz="0" w:space="0" w:color="auto"/>
                                                                                <w:left w:val="none" w:sz="0" w:space="0" w:color="auto"/>
                                                                                <w:bottom w:val="none" w:sz="0" w:space="0" w:color="auto"/>
                                                                                <w:right w:val="none" w:sz="0" w:space="0" w:color="auto"/>
                                                                              </w:divBdr>
                                                                            </w:div>
                                                                          </w:divsChild>
                                                                        </w:div>
                                                                        <w:div w:id="113210720">
                                                                          <w:marLeft w:val="0"/>
                                                                          <w:marRight w:val="0"/>
                                                                          <w:marTop w:val="0"/>
                                                                          <w:marBottom w:val="0"/>
                                                                          <w:divBdr>
                                                                            <w:top w:val="none" w:sz="0" w:space="0" w:color="auto"/>
                                                                            <w:left w:val="none" w:sz="0" w:space="0" w:color="auto"/>
                                                                            <w:bottom w:val="none" w:sz="0" w:space="0" w:color="auto"/>
                                                                            <w:right w:val="none" w:sz="0" w:space="0" w:color="auto"/>
                                                                          </w:divBdr>
                                                                          <w:divsChild>
                                                                            <w:div w:id="890271062">
                                                                              <w:marLeft w:val="0"/>
                                                                              <w:marRight w:val="0"/>
                                                                              <w:marTop w:val="0"/>
                                                                              <w:marBottom w:val="0"/>
                                                                              <w:divBdr>
                                                                                <w:top w:val="none" w:sz="0" w:space="0" w:color="auto"/>
                                                                                <w:left w:val="none" w:sz="0" w:space="0" w:color="auto"/>
                                                                                <w:bottom w:val="none" w:sz="0" w:space="0" w:color="auto"/>
                                                                                <w:right w:val="none" w:sz="0" w:space="0" w:color="auto"/>
                                                                              </w:divBdr>
                                                                            </w:div>
                                                                          </w:divsChild>
                                                                        </w:div>
                                                                        <w:div w:id="61948194">
                                                                          <w:marLeft w:val="0"/>
                                                                          <w:marRight w:val="0"/>
                                                                          <w:marTop w:val="0"/>
                                                                          <w:marBottom w:val="0"/>
                                                                          <w:divBdr>
                                                                            <w:top w:val="none" w:sz="0" w:space="0" w:color="auto"/>
                                                                            <w:left w:val="none" w:sz="0" w:space="0" w:color="auto"/>
                                                                            <w:bottom w:val="none" w:sz="0" w:space="0" w:color="auto"/>
                                                                            <w:right w:val="none" w:sz="0" w:space="0" w:color="auto"/>
                                                                          </w:divBdr>
                                                                          <w:divsChild>
                                                                            <w:div w:id="2101944889">
                                                                              <w:marLeft w:val="0"/>
                                                                              <w:marRight w:val="0"/>
                                                                              <w:marTop w:val="0"/>
                                                                              <w:marBottom w:val="0"/>
                                                                              <w:divBdr>
                                                                                <w:top w:val="none" w:sz="0" w:space="0" w:color="auto"/>
                                                                                <w:left w:val="none" w:sz="0" w:space="0" w:color="auto"/>
                                                                                <w:bottom w:val="none" w:sz="0" w:space="0" w:color="auto"/>
                                                                                <w:right w:val="none" w:sz="0" w:space="0" w:color="auto"/>
                                                                              </w:divBdr>
                                                                            </w:div>
                                                                          </w:divsChild>
                                                                        </w:div>
                                                                        <w:div w:id="592589334">
                                                                          <w:marLeft w:val="0"/>
                                                                          <w:marRight w:val="0"/>
                                                                          <w:marTop w:val="0"/>
                                                                          <w:marBottom w:val="0"/>
                                                                          <w:divBdr>
                                                                            <w:top w:val="none" w:sz="0" w:space="0" w:color="auto"/>
                                                                            <w:left w:val="none" w:sz="0" w:space="0" w:color="auto"/>
                                                                            <w:bottom w:val="none" w:sz="0" w:space="0" w:color="auto"/>
                                                                            <w:right w:val="none" w:sz="0" w:space="0" w:color="auto"/>
                                                                          </w:divBdr>
                                                                          <w:divsChild>
                                                                            <w:div w:id="1439327790">
                                                                              <w:marLeft w:val="0"/>
                                                                              <w:marRight w:val="0"/>
                                                                              <w:marTop w:val="0"/>
                                                                              <w:marBottom w:val="0"/>
                                                                              <w:divBdr>
                                                                                <w:top w:val="none" w:sz="0" w:space="0" w:color="auto"/>
                                                                                <w:left w:val="none" w:sz="0" w:space="0" w:color="auto"/>
                                                                                <w:bottom w:val="none" w:sz="0" w:space="0" w:color="auto"/>
                                                                                <w:right w:val="none" w:sz="0" w:space="0" w:color="auto"/>
                                                                              </w:divBdr>
                                                                            </w:div>
                                                                          </w:divsChild>
                                                                        </w:div>
                                                                        <w:div w:id="1673219941">
                                                                          <w:marLeft w:val="0"/>
                                                                          <w:marRight w:val="0"/>
                                                                          <w:marTop w:val="0"/>
                                                                          <w:marBottom w:val="0"/>
                                                                          <w:divBdr>
                                                                            <w:top w:val="none" w:sz="0" w:space="0" w:color="auto"/>
                                                                            <w:left w:val="none" w:sz="0" w:space="0" w:color="auto"/>
                                                                            <w:bottom w:val="none" w:sz="0" w:space="0" w:color="auto"/>
                                                                            <w:right w:val="none" w:sz="0" w:space="0" w:color="auto"/>
                                                                          </w:divBdr>
                                                                          <w:divsChild>
                                                                            <w:div w:id="507211659">
                                                                              <w:marLeft w:val="0"/>
                                                                              <w:marRight w:val="0"/>
                                                                              <w:marTop w:val="0"/>
                                                                              <w:marBottom w:val="0"/>
                                                                              <w:divBdr>
                                                                                <w:top w:val="none" w:sz="0" w:space="0" w:color="auto"/>
                                                                                <w:left w:val="none" w:sz="0" w:space="0" w:color="auto"/>
                                                                                <w:bottom w:val="none" w:sz="0" w:space="0" w:color="auto"/>
                                                                                <w:right w:val="none" w:sz="0" w:space="0" w:color="auto"/>
                                                                              </w:divBdr>
                                                                            </w:div>
                                                                          </w:divsChild>
                                                                        </w:div>
                                                                        <w:div w:id="2021276195">
                                                                          <w:marLeft w:val="0"/>
                                                                          <w:marRight w:val="0"/>
                                                                          <w:marTop w:val="0"/>
                                                                          <w:marBottom w:val="0"/>
                                                                          <w:divBdr>
                                                                            <w:top w:val="none" w:sz="0" w:space="0" w:color="auto"/>
                                                                            <w:left w:val="none" w:sz="0" w:space="0" w:color="auto"/>
                                                                            <w:bottom w:val="none" w:sz="0" w:space="0" w:color="auto"/>
                                                                            <w:right w:val="none" w:sz="0" w:space="0" w:color="auto"/>
                                                                          </w:divBdr>
                                                                          <w:divsChild>
                                                                            <w:div w:id="1756318688">
                                                                              <w:marLeft w:val="0"/>
                                                                              <w:marRight w:val="0"/>
                                                                              <w:marTop w:val="0"/>
                                                                              <w:marBottom w:val="0"/>
                                                                              <w:divBdr>
                                                                                <w:top w:val="none" w:sz="0" w:space="0" w:color="auto"/>
                                                                                <w:left w:val="none" w:sz="0" w:space="0" w:color="auto"/>
                                                                                <w:bottom w:val="none" w:sz="0" w:space="0" w:color="auto"/>
                                                                                <w:right w:val="none" w:sz="0" w:space="0" w:color="auto"/>
                                                                              </w:divBdr>
                                                                            </w:div>
                                                                          </w:divsChild>
                                                                        </w:div>
                                                                        <w:div w:id="1937328767">
                                                                          <w:marLeft w:val="0"/>
                                                                          <w:marRight w:val="0"/>
                                                                          <w:marTop w:val="0"/>
                                                                          <w:marBottom w:val="0"/>
                                                                          <w:divBdr>
                                                                            <w:top w:val="none" w:sz="0" w:space="0" w:color="auto"/>
                                                                            <w:left w:val="none" w:sz="0" w:space="0" w:color="auto"/>
                                                                            <w:bottom w:val="none" w:sz="0" w:space="0" w:color="auto"/>
                                                                            <w:right w:val="none" w:sz="0" w:space="0" w:color="auto"/>
                                                                          </w:divBdr>
                                                                          <w:divsChild>
                                                                            <w:div w:id="1881086834">
                                                                              <w:marLeft w:val="0"/>
                                                                              <w:marRight w:val="0"/>
                                                                              <w:marTop w:val="0"/>
                                                                              <w:marBottom w:val="0"/>
                                                                              <w:divBdr>
                                                                                <w:top w:val="none" w:sz="0" w:space="0" w:color="auto"/>
                                                                                <w:left w:val="none" w:sz="0" w:space="0" w:color="auto"/>
                                                                                <w:bottom w:val="none" w:sz="0" w:space="0" w:color="auto"/>
                                                                                <w:right w:val="none" w:sz="0" w:space="0" w:color="auto"/>
                                                                              </w:divBdr>
                                                                            </w:div>
                                                                          </w:divsChild>
                                                                        </w:div>
                                                                        <w:div w:id="1571429049">
                                                                          <w:marLeft w:val="0"/>
                                                                          <w:marRight w:val="0"/>
                                                                          <w:marTop w:val="0"/>
                                                                          <w:marBottom w:val="0"/>
                                                                          <w:divBdr>
                                                                            <w:top w:val="none" w:sz="0" w:space="0" w:color="auto"/>
                                                                            <w:left w:val="none" w:sz="0" w:space="0" w:color="auto"/>
                                                                            <w:bottom w:val="none" w:sz="0" w:space="0" w:color="auto"/>
                                                                            <w:right w:val="none" w:sz="0" w:space="0" w:color="auto"/>
                                                                          </w:divBdr>
                                                                          <w:divsChild>
                                                                            <w:div w:id="246110684">
                                                                              <w:marLeft w:val="0"/>
                                                                              <w:marRight w:val="0"/>
                                                                              <w:marTop w:val="0"/>
                                                                              <w:marBottom w:val="0"/>
                                                                              <w:divBdr>
                                                                                <w:top w:val="none" w:sz="0" w:space="0" w:color="auto"/>
                                                                                <w:left w:val="none" w:sz="0" w:space="0" w:color="auto"/>
                                                                                <w:bottom w:val="none" w:sz="0" w:space="0" w:color="auto"/>
                                                                                <w:right w:val="none" w:sz="0" w:space="0" w:color="auto"/>
                                                                              </w:divBdr>
                                                                            </w:div>
                                                                          </w:divsChild>
                                                                        </w:div>
                                                                        <w:div w:id="258566200">
                                                                          <w:marLeft w:val="0"/>
                                                                          <w:marRight w:val="0"/>
                                                                          <w:marTop w:val="0"/>
                                                                          <w:marBottom w:val="0"/>
                                                                          <w:divBdr>
                                                                            <w:top w:val="none" w:sz="0" w:space="0" w:color="auto"/>
                                                                            <w:left w:val="none" w:sz="0" w:space="0" w:color="auto"/>
                                                                            <w:bottom w:val="none" w:sz="0" w:space="0" w:color="auto"/>
                                                                            <w:right w:val="none" w:sz="0" w:space="0" w:color="auto"/>
                                                                          </w:divBdr>
                                                                          <w:divsChild>
                                                                            <w:div w:id="11940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59146">
                                                                      <w:marLeft w:val="0"/>
                                                                      <w:marRight w:val="0"/>
                                                                      <w:marTop w:val="0"/>
                                                                      <w:marBottom w:val="0"/>
                                                                      <w:divBdr>
                                                                        <w:top w:val="none" w:sz="0" w:space="0" w:color="auto"/>
                                                                        <w:left w:val="none" w:sz="0" w:space="0" w:color="auto"/>
                                                                        <w:bottom w:val="none" w:sz="0" w:space="0" w:color="auto"/>
                                                                        <w:right w:val="none" w:sz="0" w:space="0" w:color="auto"/>
                                                                      </w:divBdr>
                                                                      <w:divsChild>
                                                                        <w:div w:id="510222776">
                                                                          <w:marLeft w:val="0"/>
                                                                          <w:marRight w:val="0"/>
                                                                          <w:marTop w:val="0"/>
                                                                          <w:marBottom w:val="0"/>
                                                                          <w:divBdr>
                                                                            <w:top w:val="none" w:sz="0" w:space="0" w:color="auto"/>
                                                                            <w:left w:val="none" w:sz="0" w:space="0" w:color="auto"/>
                                                                            <w:bottom w:val="none" w:sz="0" w:space="0" w:color="auto"/>
                                                                            <w:right w:val="none" w:sz="0" w:space="0" w:color="auto"/>
                                                                          </w:divBdr>
                                                                          <w:divsChild>
                                                                            <w:div w:id="945237613">
                                                                              <w:marLeft w:val="0"/>
                                                                              <w:marRight w:val="0"/>
                                                                              <w:marTop w:val="0"/>
                                                                              <w:marBottom w:val="0"/>
                                                                              <w:divBdr>
                                                                                <w:top w:val="none" w:sz="0" w:space="0" w:color="auto"/>
                                                                                <w:left w:val="none" w:sz="0" w:space="0" w:color="auto"/>
                                                                                <w:bottom w:val="none" w:sz="0" w:space="0" w:color="auto"/>
                                                                                <w:right w:val="none" w:sz="0" w:space="0" w:color="auto"/>
                                                                              </w:divBdr>
                                                                            </w:div>
                                                                          </w:divsChild>
                                                                        </w:div>
                                                                        <w:div w:id="1351102784">
                                                                          <w:marLeft w:val="0"/>
                                                                          <w:marRight w:val="0"/>
                                                                          <w:marTop w:val="0"/>
                                                                          <w:marBottom w:val="0"/>
                                                                          <w:divBdr>
                                                                            <w:top w:val="none" w:sz="0" w:space="0" w:color="auto"/>
                                                                            <w:left w:val="none" w:sz="0" w:space="0" w:color="auto"/>
                                                                            <w:bottom w:val="none" w:sz="0" w:space="0" w:color="auto"/>
                                                                            <w:right w:val="none" w:sz="0" w:space="0" w:color="auto"/>
                                                                          </w:divBdr>
                                                                          <w:divsChild>
                                                                            <w:div w:id="1853715349">
                                                                              <w:marLeft w:val="0"/>
                                                                              <w:marRight w:val="0"/>
                                                                              <w:marTop w:val="0"/>
                                                                              <w:marBottom w:val="0"/>
                                                                              <w:divBdr>
                                                                                <w:top w:val="none" w:sz="0" w:space="0" w:color="auto"/>
                                                                                <w:left w:val="none" w:sz="0" w:space="0" w:color="auto"/>
                                                                                <w:bottom w:val="none" w:sz="0" w:space="0" w:color="auto"/>
                                                                                <w:right w:val="none" w:sz="0" w:space="0" w:color="auto"/>
                                                                              </w:divBdr>
                                                                            </w:div>
                                                                          </w:divsChild>
                                                                        </w:div>
                                                                        <w:div w:id="188645263">
                                                                          <w:marLeft w:val="0"/>
                                                                          <w:marRight w:val="0"/>
                                                                          <w:marTop w:val="0"/>
                                                                          <w:marBottom w:val="0"/>
                                                                          <w:divBdr>
                                                                            <w:top w:val="none" w:sz="0" w:space="0" w:color="auto"/>
                                                                            <w:left w:val="none" w:sz="0" w:space="0" w:color="auto"/>
                                                                            <w:bottom w:val="none" w:sz="0" w:space="0" w:color="auto"/>
                                                                            <w:right w:val="none" w:sz="0" w:space="0" w:color="auto"/>
                                                                          </w:divBdr>
                                                                          <w:divsChild>
                                                                            <w:div w:id="2067102332">
                                                                              <w:marLeft w:val="0"/>
                                                                              <w:marRight w:val="0"/>
                                                                              <w:marTop w:val="0"/>
                                                                              <w:marBottom w:val="0"/>
                                                                              <w:divBdr>
                                                                                <w:top w:val="none" w:sz="0" w:space="0" w:color="auto"/>
                                                                                <w:left w:val="none" w:sz="0" w:space="0" w:color="auto"/>
                                                                                <w:bottom w:val="none" w:sz="0" w:space="0" w:color="auto"/>
                                                                                <w:right w:val="none" w:sz="0" w:space="0" w:color="auto"/>
                                                                              </w:divBdr>
                                                                            </w:div>
                                                                          </w:divsChild>
                                                                        </w:div>
                                                                        <w:div w:id="2142458971">
                                                                          <w:marLeft w:val="0"/>
                                                                          <w:marRight w:val="0"/>
                                                                          <w:marTop w:val="0"/>
                                                                          <w:marBottom w:val="0"/>
                                                                          <w:divBdr>
                                                                            <w:top w:val="none" w:sz="0" w:space="0" w:color="auto"/>
                                                                            <w:left w:val="none" w:sz="0" w:space="0" w:color="auto"/>
                                                                            <w:bottom w:val="none" w:sz="0" w:space="0" w:color="auto"/>
                                                                            <w:right w:val="none" w:sz="0" w:space="0" w:color="auto"/>
                                                                          </w:divBdr>
                                                                          <w:divsChild>
                                                                            <w:div w:id="798691246">
                                                                              <w:marLeft w:val="0"/>
                                                                              <w:marRight w:val="0"/>
                                                                              <w:marTop w:val="0"/>
                                                                              <w:marBottom w:val="0"/>
                                                                              <w:divBdr>
                                                                                <w:top w:val="none" w:sz="0" w:space="0" w:color="auto"/>
                                                                                <w:left w:val="none" w:sz="0" w:space="0" w:color="auto"/>
                                                                                <w:bottom w:val="none" w:sz="0" w:space="0" w:color="auto"/>
                                                                                <w:right w:val="none" w:sz="0" w:space="0" w:color="auto"/>
                                                                              </w:divBdr>
                                                                            </w:div>
                                                                          </w:divsChild>
                                                                        </w:div>
                                                                        <w:div w:id="2064713243">
                                                                          <w:marLeft w:val="0"/>
                                                                          <w:marRight w:val="0"/>
                                                                          <w:marTop w:val="0"/>
                                                                          <w:marBottom w:val="0"/>
                                                                          <w:divBdr>
                                                                            <w:top w:val="none" w:sz="0" w:space="0" w:color="auto"/>
                                                                            <w:left w:val="none" w:sz="0" w:space="0" w:color="auto"/>
                                                                            <w:bottom w:val="none" w:sz="0" w:space="0" w:color="auto"/>
                                                                            <w:right w:val="none" w:sz="0" w:space="0" w:color="auto"/>
                                                                          </w:divBdr>
                                                                          <w:divsChild>
                                                                            <w:div w:id="1406878581">
                                                                              <w:marLeft w:val="0"/>
                                                                              <w:marRight w:val="0"/>
                                                                              <w:marTop w:val="0"/>
                                                                              <w:marBottom w:val="0"/>
                                                                              <w:divBdr>
                                                                                <w:top w:val="none" w:sz="0" w:space="0" w:color="auto"/>
                                                                                <w:left w:val="none" w:sz="0" w:space="0" w:color="auto"/>
                                                                                <w:bottom w:val="none" w:sz="0" w:space="0" w:color="auto"/>
                                                                                <w:right w:val="none" w:sz="0" w:space="0" w:color="auto"/>
                                                                              </w:divBdr>
                                                                            </w:div>
                                                                          </w:divsChild>
                                                                        </w:div>
                                                                        <w:div w:id="2143183514">
                                                                          <w:marLeft w:val="0"/>
                                                                          <w:marRight w:val="0"/>
                                                                          <w:marTop w:val="0"/>
                                                                          <w:marBottom w:val="0"/>
                                                                          <w:divBdr>
                                                                            <w:top w:val="none" w:sz="0" w:space="0" w:color="auto"/>
                                                                            <w:left w:val="none" w:sz="0" w:space="0" w:color="auto"/>
                                                                            <w:bottom w:val="none" w:sz="0" w:space="0" w:color="auto"/>
                                                                            <w:right w:val="none" w:sz="0" w:space="0" w:color="auto"/>
                                                                          </w:divBdr>
                                                                          <w:divsChild>
                                                                            <w:div w:id="1329290690">
                                                                              <w:marLeft w:val="0"/>
                                                                              <w:marRight w:val="0"/>
                                                                              <w:marTop w:val="0"/>
                                                                              <w:marBottom w:val="0"/>
                                                                              <w:divBdr>
                                                                                <w:top w:val="none" w:sz="0" w:space="0" w:color="auto"/>
                                                                                <w:left w:val="none" w:sz="0" w:space="0" w:color="auto"/>
                                                                                <w:bottom w:val="none" w:sz="0" w:space="0" w:color="auto"/>
                                                                                <w:right w:val="none" w:sz="0" w:space="0" w:color="auto"/>
                                                                              </w:divBdr>
                                                                            </w:div>
                                                                          </w:divsChild>
                                                                        </w:div>
                                                                        <w:div w:id="1084686915">
                                                                          <w:marLeft w:val="0"/>
                                                                          <w:marRight w:val="0"/>
                                                                          <w:marTop w:val="0"/>
                                                                          <w:marBottom w:val="0"/>
                                                                          <w:divBdr>
                                                                            <w:top w:val="none" w:sz="0" w:space="0" w:color="auto"/>
                                                                            <w:left w:val="none" w:sz="0" w:space="0" w:color="auto"/>
                                                                            <w:bottom w:val="none" w:sz="0" w:space="0" w:color="auto"/>
                                                                            <w:right w:val="none" w:sz="0" w:space="0" w:color="auto"/>
                                                                          </w:divBdr>
                                                                          <w:divsChild>
                                                                            <w:div w:id="1084104558">
                                                                              <w:marLeft w:val="0"/>
                                                                              <w:marRight w:val="0"/>
                                                                              <w:marTop w:val="0"/>
                                                                              <w:marBottom w:val="0"/>
                                                                              <w:divBdr>
                                                                                <w:top w:val="none" w:sz="0" w:space="0" w:color="auto"/>
                                                                                <w:left w:val="none" w:sz="0" w:space="0" w:color="auto"/>
                                                                                <w:bottom w:val="none" w:sz="0" w:space="0" w:color="auto"/>
                                                                                <w:right w:val="none" w:sz="0" w:space="0" w:color="auto"/>
                                                                              </w:divBdr>
                                                                            </w:div>
                                                                          </w:divsChild>
                                                                        </w:div>
                                                                        <w:div w:id="776486568">
                                                                          <w:marLeft w:val="0"/>
                                                                          <w:marRight w:val="0"/>
                                                                          <w:marTop w:val="0"/>
                                                                          <w:marBottom w:val="0"/>
                                                                          <w:divBdr>
                                                                            <w:top w:val="none" w:sz="0" w:space="0" w:color="auto"/>
                                                                            <w:left w:val="none" w:sz="0" w:space="0" w:color="auto"/>
                                                                            <w:bottom w:val="none" w:sz="0" w:space="0" w:color="auto"/>
                                                                            <w:right w:val="none" w:sz="0" w:space="0" w:color="auto"/>
                                                                          </w:divBdr>
                                                                          <w:divsChild>
                                                                            <w:div w:id="1317415760">
                                                                              <w:marLeft w:val="0"/>
                                                                              <w:marRight w:val="0"/>
                                                                              <w:marTop w:val="0"/>
                                                                              <w:marBottom w:val="0"/>
                                                                              <w:divBdr>
                                                                                <w:top w:val="none" w:sz="0" w:space="0" w:color="auto"/>
                                                                                <w:left w:val="none" w:sz="0" w:space="0" w:color="auto"/>
                                                                                <w:bottom w:val="none" w:sz="0" w:space="0" w:color="auto"/>
                                                                                <w:right w:val="none" w:sz="0" w:space="0" w:color="auto"/>
                                                                              </w:divBdr>
                                                                            </w:div>
                                                                          </w:divsChild>
                                                                        </w:div>
                                                                        <w:div w:id="2027633953">
                                                                          <w:marLeft w:val="0"/>
                                                                          <w:marRight w:val="0"/>
                                                                          <w:marTop w:val="0"/>
                                                                          <w:marBottom w:val="0"/>
                                                                          <w:divBdr>
                                                                            <w:top w:val="none" w:sz="0" w:space="0" w:color="auto"/>
                                                                            <w:left w:val="none" w:sz="0" w:space="0" w:color="auto"/>
                                                                            <w:bottom w:val="none" w:sz="0" w:space="0" w:color="auto"/>
                                                                            <w:right w:val="none" w:sz="0" w:space="0" w:color="auto"/>
                                                                          </w:divBdr>
                                                                          <w:divsChild>
                                                                            <w:div w:id="1225291450">
                                                                              <w:marLeft w:val="0"/>
                                                                              <w:marRight w:val="0"/>
                                                                              <w:marTop w:val="0"/>
                                                                              <w:marBottom w:val="0"/>
                                                                              <w:divBdr>
                                                                                <w:top w:val="none" w:sz="0" w:space="0" w:color="auto"/>
                                                                                <w:left w:val="none" w:sz="0" w:space="0" w:color="auto"/>
                                                                                <w:bottom w:val="none" w:sz="0" w:space="0" w:color="auto"/>
                                                                                <w:right w:val="none" w:sz="0" w:space="0" w:color="auto"/>
                                                                              </w:divBdr>
                                                                            </w:div>
                                                                          </w:divsChild>
                                                                        </w:div>
                                                                        <w:div w:id="1770737149">
                                                                          <w:marLeft w:val="0"/>
                                                                          <w:marRight w:val="0"/>
                                                                          <w:marTop w:val="0"/>
                                                                          <w:marBottom w:val="0"/>
                                                                          <w:divBdr>
                                                                            <w:top w:val="none" w:sz="0" w:space="0" w:color="auto"/>
                                                                            <w:left w:val="none" w:sz="0" w:space="0" w:color="auto"/>
                                                                            <w:bottom w:val="none" w:sz="0" w:space="0" w:color="auto"/>
                                                                            <w:right w:val="none" w:sz="0" w:space="0" w:color="auto"/>
                                                                          </w:divBdr>
                                                                          <w:divsChild>
                                                                            <w:div w:id="926963901">
                                                                              <w:marLeft w:val="0"/>
                                                                              <w:marRight w:val="0"/>
                                                                              <w:marTop w:val="0"/>
                                                                              <w:marBottom w:val="0"/>
                                                                              <w:divBdr>
                                                                                <w:top w:val="none" w:sz="0" w:space="0" w:color="auto"/>
                                                                                <w:left w:val="none" w:sz="0" w:space="0" w:color="auto"/>
                                                                                <w:bottom w:val="none" w:sz="0" w:space="0" w:color="auto"/>
                                                                                <w:right w:val="none" w:sz="0" w:space="0" w:color="auto"/>
                                                                              </w:divBdr>
                                                                            </w:div>
                                                                          </w:divsChild>
                                                                        </w:div>
                                                                        <w:div w:id="1050106762">
                                                                          <w:marLeft w:val="0"/>
                                                                          <w:marRight w:val="0"/>
                                                                          <w:marTop w:val="0"/>
                                                                          <w:marBottom w:val="0"/>
                                                                          <w:divBdr>
                                                                            <w:top w:val="none" w:sz="0" w:space="0" w:color="auto"/>
                                                                            <w:left w:val="none" w:sz="0" w:space="0" w:color="auto"/>
                                                                            <w:bottom w:val="none" w:sz="0" w:space="0" w:color="auto"/>
                                                                            <w:right w:val="none" w:sz="0" w:space="0" w:color="auto"/>
                                                                          </w:divBdr>
                                                                          <w:divsChild>
                                                                            <w:div w:id="15427890">
                                                                              <w:marLeft w:val="0"/>
                                                                              <w:marRight w:val="0"/>
                                                                              <w:marTop w:val="0"/>
                                                                              <w:marBottom w:val="0"/>
                                                                              <w:divBdr>
                                                                                <w:top w:val="none" w:sz="0" w:space="0" w:color="auto"/>
                                                                                <w:left w:val="none" w:sz="0" w:space="0" w:color="auto"/>
                                                                                <w:bottom w:val="none" w:sz="0" w:space="0" w:color="auto"/>
                                                                                <w:right w:val="none" w:sz="0" w:space="0" w:color="auto"/>
                                                                              </w:divBdr>
                                                                            </w:div>
                                                                          </w:divsChild>
                                                                        </w:div>
                                                                        <w:div w:id="1678381731">
                                                                          <w:marLeft w:val="0"/>
                                                                          <w:marRight w:val="0"/>
                                                                          <w:marTop w:val="0"/>
                                                                          <w:marBottom w:val="0"/>
                                                                          <w:divBdr>
                                                                            <w:top w:val="none" w:sz="0" w:space="0" w:color="auto"/>
                                                                            <w:left w:val="none" w:sz="0" w:space="0" w:color="auto"/>
                                                                            <w:bottom w:val="none" w:sz="0" w:space="0" w:color="auto"/>
                                                                            <w:right w:val="none" w:sz="0" w:space="0" w:color="auto"/>
                                                                          </w:divBdr>
                                                                          <w:divsChild>
                                                                            <w:div w:id="183907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6.xml"/><Relationship Id="rId26" Type="http://schemas.openxmlformats.org/officeDocument/2006/relationships/hyperlink" Target="https://1.next.westlaw.com/Link/Document/FullText?findType=Y&amp;serNum=1979108044&amp;pubNum=0000780&amp;originatingDoc=I09858248757811e99a6efc60af1b5d9c&amp;refType=RP&amp;originationContext=document&amp;transitionType=DocumentItem&amp;contextData=(sc.Search)" TargetMode="External"/><Relationship Id="rId39" Type="http://schemas.openxmlformats.org/officeDocument/2006/relationships/hyperlink" Target="https://1.next.westlaw.com/Link/Document/FullText?findType=Y&amp;serNum=1979108044&amp;pubNum=0000780&amp;originatingDoc=I09858248757811e99a6efc60af1b5d9c&amp;refType=RP&amp;originationContext=document&amp;transitionType=DocumentItem&amp;contextData=(sc.Search)" TargetMode="External"/><Relationship Id="rId21" Type="http://schemas.openxmlformats.org/officeDocument/2006/relationships/image" Target="media/image5.wmf"/><Relationship Id="rId34" Type="http://schemas.openxmlformats.org/officeDocument/2006/relationships/hyperlink" Target="https://1.next.westlaw.com/Link/Document/FullText?findType=h&amp;pubNum=176284&amp;cite=0301239401&amp;originatingDoc=I09858248757811e99a6efc60af1b5d9c&amp;refType=RQ&amp;originationContext=document&amp;transitionType=DocumentItem&amp;contextData=(sc.Search)&amp;analyticGuid=I09858248757811e99a6efc60af1b5d9c" TargetMode="External"/><Relationship Id="rId42" Type="http://schemas.openxmlformats.org/officeDocument/2006/relationships/image" Target="media/image7.wmf"/><Relationship Id="rId47" Type="http://schemas.openxmlformats.org/officeDocument/2006/relationships/hyperlink" Target="https://1.next.westlaw.com/Link/Document/FullText?findType=Y&amp;serNum=1979108044&amp;pubNum=0000780&amp;originatingDoc=I09858248757811e99a6efc60af1b5d9c&amp;refType=RP&amp;originationContext=document&amp;transitionType=DocumentItem&amp;contextData=(sc.Search)" TargetMode="External"/><Relationship Id="rId50" Type="http://schemas.openxmlformats.org/officeDocument/2006/relationships/hyperlink" Target="https://1.next.westlaw.com/Link/Document/FullText?findType=Y&amp;serNum=1979108044&amp;pubNum=0000780&amp;originatingDoc=I09858248757811e99a6efc60af1b5d9c&amp;refType=RP&amp;originationContext=document&amp;transitionType=DocumentItem&amp;contextData=(sc.Search)" TargetMode="External"/><Relationship Id="rId55" Type="http://schemas.openxmlformats.org/officeDocument/2006/relationships/header" Target="header1.xml"/><Relationship Id="rId7" Type="http://schemas.openxmlformats.org/officeDocument/2006/relationships/hyperlink" Target="https://1.next.westlaw.com/Link/Document/FullText?findType=h&amp;pubNum=176284&amp;cite=0216654601&amp;originatingDoc=I09858248757811e99a6efc60af1b5d9c&amp;refType=RQ&amp;originationContext=document&amp;transitionType=DocumentItem&amp;contextData=(sc.Search)&amp;analyticGuid=I09858248757811e99a6efc60af1b5d9c" TargetMode="External"/><Relationship Id="rId2" Type="http://schemas.microsoft.com/office/2007/relationships/stylesWithEffects" Target="stylesWithEffects.xml"/><Relationship Id="rId16" Type="http://schemas.openxmlformats.org/officeDocument/2006/relationships/hyperlink" Target="https://1.next.westlaw.com/Link/Document/FullText?findType=Y&amp;serNum=1700148725&amp;pubNum=0000780&amp;originatingDoc=I09858248757811e99a6efc60af1b5d9c&amp;refType=RP&amp;originationContext=document&amp;transitionType=DocumentItem&amp;contextData=(sc.Search)" TargetMode="External"/><Relationship Id="rId20" Type="http://schemas.openxmlformats.org/officeDocument/2006/relationships/hyperlink" Target="https://1.next.westlaw.com/Link/Document/FullText?findType=Y&amp;serNum=1700148725&amp;pubNum=0000780&amp;originatingDoc=I09858248757811e99a6efc60af1b5d9c&amp;refType=RP&amp;originationContext=document&amp;transitionType=DocumentItem&amp;contextData=(sc.Search)" TargetMode="External"/><Relationship Id="rId29" Type="http://schemas.openxmlformats.org/officeDocument/2006/relationships/image" Target="media/image6.png"/><Relationship Id="rId41" Type="http://schemas.openxmlformats.org/officeDocument/2006/relationships/hyperlink" Target="https://1.next.westlaw.com/Link/Document/FullText?findType=Y&amp;serNum=1979108044&amp;originatingDoc=I09858248757811e99a6efc60af1b5d9c&amp;refType=RP&amp;originationContext=document&amp;transitionType=DocumentItem&amp;contextData=(sc.Search)" TargetMode="External"/><Relationship Id="rId54" Type="http://schemas.openxmlformats.org/officeDocument/2006/relationships/hyperlink" Target="https://1.next.westlaw.com/Link/Document/FullText?findType=Y&amp;serNum=1979108044&amp;pubNum=0000780&amp;originatingDoc=I09858248757811e99a6efc60af1b5d9c&amp;refType=RP&amp;originationContext=document&amp;transitionType=DocumentItem&amp;contextData=(sc.Search)"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hyperlink" Target="https://1.next.westlaw.com/Link/Document/FullText?findType=Y&amp;serNum=1979108044&amp;pubNum=0000780&amp;originatingDoc=I09858248757811e99a6efc60af1b5d9c&amp;refType=RP&amp;originationContext=document&amp;transitionType=DocumentItem&amp;contextData=(sc.Search)" TargetMode="External"/><Relationship Id="rId32" Type="http://schemas.openxmlformats.org/officeDocument/2006/relationships/hyperlink" Target="https://1.next.westlaw.com/Link/Document/FullText?findType=h&amp;pubNum=176284&amp;cite=0224420501&amp;originatingDoc=I09858248757811e99a6efc60af1b5d9c&amp;refType=RQ&amp;originationContext=document&amp;transitionType=DocumentItem&amp;contextData=(sc.Search)&amp;analyticGuid=I09858248757811e99a6efc60af1b5d9c" TargetMode="External"/><Relationship Id="rId37" Type="http://schemas.openxmlformats.org/officeDocument/2006/relationships/hyperlink" Target="https://1.next.westlaw.com/Link/Document/FullText?findType=Y&amp;serNum=1979108044&amp;pubNum=0000780&amp;originatingDoc=I09858248757811e99a6efc60af1b5d9c&amp;refType=RP&amp;originationContext=document&amp;transitionType=DocumentItem&amp;contextData=(sc.Search)" TargetMode="External"/><Relationship Id="rId40" Type="http://schemas.openxmlformats.org/officeDocument/2006/relationships/hyperlink" Target="https://1.next.westlaw.com/Link/Document/FullText?findType=Y&amp;serNum=1979108044&amp;pubNum=0000780&amp;originatingDoc=I09858248757811e99a6efc60af1b5d9c&amp;refType=RP&amp;originationContext=document&amp;transitionType=DocumentItem&amp;contextData=(sc.Search)" TargetMode="External"/><Relationship Id="rId45" Type="http://schemas.openxmlformats.org/officeDocument/2006/relationships/hyperlink" Target="https://1.next.westlaw.com/Link/Document/FullText?findType=Y&amp;serNum=1979108044&amp;pubNum=0000780&amp;originatingDoc=I09858248757811e99a6efc60af1b5d9c&amp;refType=RP&amp;originationContext=document&amp;transitionType=DocumentItem&amp;contextData=(sc.Search)" TargetMode="External"/><Relationship Id="rId53" Type="http://schemas.openxmlformats.org/officeDocument/2006/relationships/control" Target="activeX/activeX9.xml"/><Relationship Id="rId58"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hyperlink" Target="https://1.next.westlaw.com/Link/Document/FullText?findType=Y&amp;serNum=1979108044&amp;pubNum=0000780&amp;originatingDoc=I09858248757811e99a6efc60af1b5d9c&amp;refType=RP&amp;originationContext=document&amp;transitionType=DocumentItem&amp;contextData=(sc.Search)" TargetMode="External"/><Relationship Id="rId28" Type="http://schemas.openxmlformats.org/officeDocument/2006/relationships/hyperlink" Target="https://1.next.westlaw.com/Link/RelatedInformation/Flag?documentGuid=Ic1dfecae9c1e11d991d0cc6b54f12d4d&amp;transitionType=InlineKeyCiteFlags&amp;originationContext=docHeaderFlag&amp;DocSource=60be6b600b744f81a53808a8f850af51&amp;Rank=1&amp;RuleBookModeDisplay=False&amp;contextData=(sc.Search)" TargetMode="External"/><Relationship Id="rId36" Type="http://schemas.openxmlformats.org/officeDocument/2006/relationships/hyperlink" Target="https://1.next.westlaw.com/Link/Document/FullText?findType=Y&amp;serNum=1979108044&amp;pubNum=0000780&amp;originatingDoc=I09858248757811e99a6efc60af1b5d9c&amp;refType=RP&amp;originationContext=document&amp;transitionType=DocumentItem&amp;contextData=(sc.Search)" TargetMode="External"/><Relationship Id="rId49" Type="http://schemas.openxmlformats.org/officeDocument/2006/relationships/hyperlink" Target="https://1.next.westlaw.com/Link/Document/FullText?findType=Y&amp;serNum=1979108044&amp;pubNum=0000780&amp;originatingDoc=I09858248757811e99a6efc60af1b5d9c&amp;refType=RP&amp;originationContext=document&amp;transitionType=DocumentItem&amp;contextData=(sc.Search)"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yperlink" Target="https://1.next.westlaw.com/Link/Document/FullText?findType=Y&amp;serNum=1700148725&amp;pubNum=0000780&amp;originatingDoc=I09858248757811e99a6efc60af1b5d9c&amp;refType=RP&amp;originationContext=document&amp;transitionType=DocumentItem&amp;contextData=(sc.Search)" TargetMode="External"/><Relationship Id="rId31" Type="http://schemas.openxmlformats.org/officeDocument/2006/relationships/hyperlink" Target="https://1.next.westlaw.com/Link/Document/FullText?findType=h&amp;pubNum=176284&amp;cite=0254766801&amp;originatingDoc=I09858248757811e99a6efc60af1b5d9c&amp;refType=RQ&amp;originationContext=document&amp;transitionType=DocumentItem&amp;contextData=(sc.Search)&amp;analyticGuid=I09858248757811e99a6efc60af1b5d9c" TargetMode="External"/><Relationship Id="rId44" Type="http://schemas.openxmlformats.org/officeDocument/2006/relationships/hyperlink" Target="https://1.next.westlaw.com/Link/Document/FullText?findType=Y&amp;serNum=1979108044&amp;pubNum=0000780&amp;originatingDoc=I09858248757811e99a6efc60af1b5d9c&amp;refType=RP&amp;originationContext=document&amp;transitionType=DocumentItem&amp;contextData=(sc.Search)" TargetMode="External"/><Relationship Id="rId52" Type="http://schemas.openxmlformats.org/officeDocument/2006/relationships/hyperlink" Target="https://1.next.westlaw.com/Link/Document/FullText?findType=Y&amp;serNum=1979108044&amp;pubNum=0000780&amp;originatingDoc=I09858248757811e99a6efc60af1b5d9c&amp;refType=RP&amp;originationContext=document&amp;transitionType=DocumentItem&amp;contextData=(sc.Search)" TargetMode="External"/><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control" Target="activeX/activeX7.xml"/><Relationship Id="rId27" Type="http://schemas.openxmlformats.org/officeDocument/2006/relationships/hyperlink" Target="https://1.next.westlaw.com/Link/Document/FullText?findType=Y&amp;serNum=1979108044&amp;pubNum=0000780&amp;originatingDoc=I09858248757811e99a6efc60af1b5d9c&amp;refType=RP&amp;originationContext=document&amp;transitionType=DocumentItem&amp;contextData=(sc.Search)" TargetMode="External"/><Relationship Id="rId30" Type="http://schemas.openxmlformats.org/officeDocument/2006/relationships/hyperlink" Target="https://1.next.westlaw.com/Link/Document/FullText?findType=Y&amp;serNum=1979108044&amp;pubNum=0000780&amp;originatingDoc=I09858248757811e99a6efc60af1b5d9c&amp;refType=RP&amp;originationContext=document&amp;transitionType=DocumentItem&amp;contextData=(sc.Search)" TargetMode="External"/><Relationship Id="rId35" Type="http://schemas.openxmlformats.org/officeDocument/2006/relationships/hyperlink" Target="https://1.next.westlaw.com/Link/Document/FullText?findType=Y&amp;serNum=1979108044&amp;pubNum=0000780&amp;originatingDoc=I09858248757811e99a6efc60af1b5d9c&amp;refType=RP&amp;originationContext=document&amp;transitionType=DocumentItem&amp;contextData=(sc.Search)" TargetMode="External"/><Relationship Id="rId43" Type="http://schemas.openxmlformats.org/officeDocument/2006/relationships/control" Target="activeX/activeX8.xml"/><Relationship Id="rId48" Type="http://schemas.openxmlformats.org/officeDocument/2006/relationships/hyperlink" Target="https://1.next.westlaw.com/Link/Document/FullText?findType=Y&amp;serNum=1979108044&amp;pubNum=0000780&amp;originatingDoc=I09858248757811e99a6efc60af1b5d9c&amp;refType=RP&amp;originationContext=document&amp;transitionType=DocumentItem&amp;contextData=(sc.Search)" TargetMode="External"/><Relationship Id="rId56" Type="http://schemas.openxmlformats.org/officeDocument/2006/relationships/header" Target="header2.xml"/><Relationship Id="rId8" Type="http://schemas.openxmlformats.org/officeDocument/2006/relationships/image" Target="media/image1.wmf"/><Relationship Id="rId51" Type="http://schemas.openxmlformats.org/officeDocument/2006/relationships/hyperlink" Target="https://1.next.westlaw.com/Link/Document/FullText?findType=Y&amp;serNum=1979108044&amp;pubNum=0000780&amp;originatingDoc=I09858248757811e99a6efc60af1b5d9c&amp;refType=RP&amp;originationContext=document&amp;transitionType=DocumentItem&amp;contextData=(sc.Search)" TargetMode="Externa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image" Target="media/image4.wmf"/><Relationship Id="rId25" Type="http://schemas.openxmlformats.org/officeDocument/2006/relationships/hyperlink" Target="https://1.next.westlaw.com/Link/Document/FullText?findType=Y&amp;serNum=1979108044&amp;pubNum=0000780&amp;originatingDoc=I09858248757811e99a6efc60af1b5d9c&amp;refType=RP&amp;originationContext=document&amp;transitionType=DocumentItem&amp;contextData=(sc.Search)" TargetMode="External"/><Relationship Id="rId33" Type="http://schemas.openxmlformats.org/officeDocument/2006/relationships/hyperlink" Target="https://1.next.westlaw.com/Link/Document/FullText?findType=h&amp;pubNum=176284&amp;cite=0145172701&amp;originatingDoc=I09858248757811e99a6efc60af1b5d9c&amp;refType=RQ&amp;originationContext=document&amp;transitionType=DocumentItem&amp;contextData=(sc.Search)&amp;analyticGuid=I09858248757811e99a6efc60af1b5d9c" TargetMode="External"/><Relationship Id="rId38" Type="http://schemas.openxmlformats.org/officeDocument/2006/relationships/hyperlink" Target="https://1.next.westlaw.com/Link/Document/FullText?findType=Y&amp;serNum=1979108044&amp;pubNum=0000780&amp;originatingDoc=I09858248757811e99a6efc60af1b5d9c&amp;refType=RP&amp;originationContext=document&amp;transitionType=DocumentItem&amp;contextData=(sc.Search)" TargetMode="External"/><Relationship Id="rId46" Type="http://schemas.openxmlformats.org/officeDocument/2006/relationships/hyperlink" Target="https://1.next.westlaw.com/Link/Document/FullText?findType=Y&amp;serNum=1979108044&amp;pubNum=0000780&amp;originatingDoc=I09858248757811e99a6efc60af1b5d9c&amp;refType=RP&amp;originationContext=document&amp;transitionType=DocumentItem&amp;contextData=(sc.Search)" TargetMode="External"/><Relationship Id="rId59" Type="http://schemas.openxmlformats.org/officeDocument/2006/relationships/header" Target="head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6</Pages>
  <Words>4693</Words>
  <Characters>26751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KEEFE, Patrick</cp:lastModifiedBy>
  <cp:revision>7</cp:revision>
  <dcterms:created xsi:type="dcterms:W3CDTF">2019-05-20T22:15:00Z</dcterms:created>
  <dcterms:modified xsi:type="dcterms:W3CDTF">2019-08-30T19:37:00Z</dcterms:modified>
</cp:coreProperties>
</file>