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4B9F7" w14:textId="77777777" w:rsidR="002C44FB" w:rsidRDefault="002C44FB">
      <w:pPr>
        <w:spacing w:before="11"/>
        <w:rPr>
          <w:rFonts w:ascii="Times New Roman" w:eastAsia="Times New Roman" w:hAnsi="Times New Roman" w:cs="Times New Roman"/>
        </w:rPr>
      </w:pPr>
    </w:p>
    <w:p w14:paraId="1CBF393C" w14:textId="77777777" w:rsidR="002C44FB" w:rsidRDefault="00FB10CE">
      <w:pPr>
        <w:spacing w:before="49"/>
        <w:ind w:left="172" w:right="153"/>
        <w:rPr>
          <w:rFonts w:ascii="Arial" w:eastAsia="Arial" w:hAnsi="Arial" w:cs="Arial"/>
          <w:sz w:val="40"/>
          <w:szCs w:val="40"/>
        </w:rPr>
      </w:pPr>
      <w:r>
        <w:rPr>
          <w:rFonts w:ascii="Arial"/>
          <w:b/>
          <w:color w:val="FF0000"/>
          <w:sz w:val="40"/>
        </w:rPr>
        <w:t>Additional</w:t>
      </w:r>
      <w:r>
        <w:rPr>
          <w:rFonts w:ascii="Arial"/>
          <w:b/>
          <w:color w:val="FF0000"/>
          <w:spacing w:val="1"/>
          <w:sz w:val="40"/>
        </w:rPr>
        <w:t xml:space="preserve"> </w:t>
      </w:r>
      <w:r>
        <w:rPr>
          <w:rFonts w:ascii="Arial"/>
          <w:b/>
          <w:color w:val="FF0000"/>
          <w:sz w:val="40"/>
        </w:rPr>
        <w:t>chapter:</w:t>
      </w:r>
    </w:p>
    <w:p w14:paraId="6F037A0D" w14:textId="77777777" w:rsidR="002C44FB" w:rsidRDefault="00FB10CE">
      <w:pPr>
        <w:spacing w:before="1"/>
        <w:ind w:left="172" w:right="153"/>
        <w:rPr>
          <w:rFonts w:ascii="Arial" w:eastAsia="Arial" w:hAnsi="Arial" w:cs="Arial"/>
          <w:sz w:val="40"/>
          <w:szCs w:val="40"/>
        </w:rPr>
      </w:pPr>
      <w:r>
        <w:rPr>
          <w:rFonts w:ascii="Arial"/>
          <w:b/>
          <w:color w:val="FF0000"/>
          <w:sz w:val="40"/>
        </w:rPr>
        <w:t>Sentencing in Road Traffic</w:t>
      </w:r>
      <w:r>
        <w:rPr>
          <w:rFonts w:ascii="Arial"/>
          <w:b/>
          <w:color w:val="FF0000"/>
          <w:spacing w:val="-1"/>
          <w:sz w:val="40"/>
        </w:rPr>
        <w:t xml:space="preserve"> </w:t>
      </w:r>
      <w:r>
        <w:rPr>
          <w:rFonts w:ascii="Arial"/>
          <w:b/>
          <w:color w:val="FF0000"/>
          <w:sz w:val="40"/>
        </w:rPr>
        <w:t>Cases</w:t>
      </w:r>
    </w:p>
    <w:p w14:paraId="736E3AF5" w14:textId="77777777" w:rsidR="002C44FB" w:rsidRDefault="002C44FB">
      <w:pPr>
        <w:spacing w:before="10"/>
        <w:rPr>
          <w:rFonts w:ascii="Arial" w:eastAsia="Arial" w:hAnsi="Arial" w:cs="Arial"/>
          <w:b/>
          <w:bCs/>
          <w:sz w:val="35"/>
          <w:szCs w:val="35"/>
        </w:rPr>
      </w:pPr>
    </w:p>
    <w:p w14:paraId="66D8BB1E" w14:textId="77777777" w:rsidR="002C44FB" w:rsidRDefault="00FB10CE">
      <w:pPr>
        <w:pStyle w:val="Heading3"/>
        <w:tabs>
          <w:tab w:val="left" w:pos="8806"/>
        </w:tabs>
        <w:ind w:left="102" w:right="153"/>
        <w:rPr>
          <w:b w:val="0"/>
          <w:bCs w:val="0"/>
        </w:rPr>
      </w:pPr>
      <w:r>
        <w:rPr>
          <w:color w:val="000009"/>
          <w:spacing w:val="2"/>
          <w:shd w:val="clear" w:color="auto" w:fill="FF7B80"/>
        </w:rPr>
        <w:t xml:space="preserve"> </w:t>
      </w:r>
      <w:r>
        <w:rPr>
          <w:color w:val="000009"/>
          <w:shd w:val="clear" w:color="auto" w:fill="FF7B80"/>
        </w:rPr>
        <w:t xml:space="preserve">Contents </w:t>
      </w:r>
      <w:r>
        <w:rPr>
          <w:color w:val="000009"/>
          <w:shd w:val="clear" w:color="auto" w:fill="FF7B80"/>
        </w:rPr>
        <w:tab/>
      </w:r>
    </w:p>
    <w:p w14:paraId="238F6051" w14:textId="77777777" w:rsidR="002C44FB" w:rsidRDefault="002C44FB">
      <w:pPr>
        <w:spacing w:before="10"/>
        <w:rPr>
          <w:rFonts w:ascii="Arial" w:eastAsia="Arial" w:hAnsi="Arial" w:cs="Arial"/>
          <w:b/>
          <w:bCs/>
          <w:sz w:val="35"/>
          <w:szCs w:val="35"/>
        </w:rPr>
      </w:pPr>
    </w:p>
    <w:p w14:paraId="4E6EC4EA" w14:textId="77777777" w:rsidR="002C44FB" w:rsidRDefault="00267E9F">
      <w:pPr>
        <w:pStyle w:val="ListParagraph"/>
        <w:numPr>
          <w:ilvl w:val="0"/>
          <w:numId w:val="4"/>
        </w:numPr>
        <w:tabs>
          <w:tab w:val="left" w:pos="893"/>
        </w:tabs>
        <w:ind w:right="153" w:hanging="1440"/>
        <w:rPr>
          <w:rFonts w:ascii="Arial" w:eastAsia="Arial" w:hAnsi="Arial" w:cs="Arial"/>
          <w:sz w:val="24"/>
          <w:szCs w:val="24"/>
        </w:rPr>
      </w:pPr>
      <w:hyperlink w:anchor="_bookmark0" w:history="1">
        <w:r w:rsidR="00FB10CE">
          <w:rPr>
            <w:rFonts w:ascii="Arial"/>
            <w:b/>
            <w:sz w:val="24"/>
          </w:rPr>
          <w:t>Introduction</w:t>
        </w:r>
      </w:hyperlink>
    </w:p>
    <w:p w14:paraId="0A851569" w14:textId="77777777" w:rsidR="002C44FB" w:rsidRDefault="002C44FB">
      <w:pPr>
        <w:rPr>
          <w:rFonts w:ascii="Arial" w:eastAsia="Arial" w:hAnsi="Arial" w:cs="Arial"/>
          <w:b/>
          <w:bCs/>
          <w:sz w:val="24"/>
          <w:szCs w:val="24"/>
        </w:rPr>
      </w:pPr>
    </w:p>
    <w:p w14:paraId="2E930CCD" w14:textId="77777777" w:rsidR="002C44FB" w:rsidRDefault="00267E9F">
      <w:pPr>
        <w:pStyle w:val="ListParagraph"/>
        <w:numPr>
          <w:ilvl w:val="0"/>
          <w:numId w:val="4"/>
        </w:numPr>
        <w:tabs>
          <w:tab w:val="left" w:pos="893"/>
        </w:tabs>
        <w:ind w:left="892" w:right="153" w:hanging="720"/>
        <w:rPr>
          <w:rFonts w:ascii="Arial" w:eastAsia="Arial" w:hAnsi="Arial" w:cs="Arial"/>
          <w:sz w:val="24"/>
          <w:szCs w:val="24"/>
        </w:rPr>
      </w:pPr>
      <w:hyperlink w:anchor="_bookmark1" w:history="1">
        <w:r w:rsidR="00FB10CE">
          <w:rPr>
            <w:rFonts w:ascii="Arial"/>
            <w:b/>
            <w:sz w:val="24"/>
          </w:rPr>
          <w:t>Obligatory</w:t>
        </w:r>
        <w:r w:rsidR="00FB10CE">
          <w:rPr>
            <w:rFonts w:ascii="Arial"/>
            <w:b/>
            <w:spacing w:val="-7"/>
            <w:sz w:val="24"/>
          </w:rPr>
          <w:t xml:space="preserve"> </w:t>
        </w:r>
        <w:r w:rsidR="00FB10CE">
          <w:rPr>
            <w:rFonts w:ascii="Arial"/>
            <w:b/>
            <w:sz w:val="24"/>
          </w:rPr>
          <w:t>disqualification</w:t>
        </w:r>
      </w:hyperlink>
    </w:p>
    <w:p w14:paraId="5A5EDC07" w14:textId="77777777" w:rsidR="002C44FB" w:rsidRDefault="00267E9F">
      <w:pPr>
        <w:pStyle w:val="ListParagraph"/>
        <w:numPr>
          <w:ilvl w:val="1"/>
          <w:numId w:val="4"/>
        </w:numPr>
        <w:tabs>
          <w:tab w:val="left" w:pos="1613"/>
        </w:tabs>
        <w:ind w:right="1413"/>
        <w:rPr>
          <w:rFonts w:ascii="Arial" w:eastAsia="Arial" w:hAnsi="Arial" w:cs="Arial"/>
          <w:sz w:val="24"/>
          <w:szCs w:val="24"/>
        </w:rPr>
      </w:pPr>
      <w:hyperlink w:anchor="_bookmark2" w:history="1">
        <w:r w:rsidR="00FB10CE">
          <w:rPr>
            <w:rFonts w:ascii="Arial"/>
            <w:b/>
            <w:sz w:val="24"/>
          </w:rPr>
          <w:t>Provision for drink drivers to reduce the period of</w:t>
        </w:r>
        <w:r w:rsidR="00FB10CE">
          <w:rPr>
            <w:rFonts w:ascii="Arial"/>
            <w:b/>
            <w:spacing w:val="-5"/>
            <w:sz w:val="24"/>
          </w:rPr>
          <w:t xml:space="preserve"> </w:t>
        </w:r>
        <w:r w:rsidR="00FB10CE">
          <w:rPr>
            <w:rFonts w:ascii="Arial"/>
            <w:b/>
            <w:sz w:val="24"/>
          </w:rPr>
          <w:t>obligatory</w:t>
        </w:r>
      </w:hyperlink>
      <w:r w:rsidR="00FB10CE">
        <w:rPr>
          <w:rFonts w:ascii="Arial"/>
          <w:b/>
          <w:sz w:val="24"/>
        </w:rPr>
        <w:t xml:space="preserve"> </w:t>
      </w:r>
      <w:hyperlink w:anchor="_bookmark2" w:history="1">
        <w:r w:rsidR="00FB10CE">
          <w:rPr>
            <w:rFonts w:ascii="Arial"/>
            <w:b/>
            <w:sz w:val="24"/>
          </w:rPr>
          <w:t>disqualification</w:t>
        </w:r>
      </w:hyperlink>
    </w:p>
    <w:p w14:paraId="042BE44B" w14:textId="77777777" w:rsidR="002C44FB" w:rsidRDefault="002C44FB">
      <w:pPr>
        <w:rPr>
          <w:rFonts w:ascii="Arial" w:eastAsia="Arial" w:hAnsi="Arial" w:cs="Arial"/>
          <w:b/>
          <w:bCs/>
          <w:sz w:val="24"/>
          <w:szCs w:val="24"/>
        </w:rPr>
      </w:pPr>
    </w:p>
    <w:p w14:paraId="22E1CC5E" w14:textId="77777777" w:rsidR="002C44FB" w:rsidRDefault="00267E9F">
      <w:pPr>
        <w:pStyle w:val="ListParagraph"/>
        <w:numPr>
          <w:ilvl w:val="0"/>
          <w:numId w:val="4"/>
        </w:numPr>
        <w:tabs>
          <w:tab w:val="left" w:pos="893"/>
        </w:tabs>
        <w:ind w:left="892" w:right="153" w:hanging="720"/>
        <w:rPr>
          <w:rFonts w:ascii="Arial" w:eastAsia="Arial" w:hAnsi="Arial" w:cs="Arial"/>
          <w:sz w:val="24"/>
          <w:szCs w:val="24"/>
        </w:rPr>
      </w:pPr>
      <w:hyperlink w:anchor="_bookmark3" w:history="1">
        <w:r w:rsidR="00FB10CE">
          <w:rPr>
            <w:rFonts w:ascii="Arial"/>
            <w:b/>
            <w:sz w:val="24"/>
          </w:rPr>
          <w:t>Penalty points</w:t>
        </w:r>
        <w:r w:rsidR="00FB10CE">
          <w:rPr>
            <w:rFonts w:ascii="Arial"/>
            <w:b/>
            <w:spacing w:val="-7"/>
            <w:sz w:val="24"/>
          </w:rPr>
          <w:t xml:space="preserve"> </w:t>
        </w:r>
        <w:r w:rsidR="00FB10CE">
          <w:rPr>
            <w:rFonts w:ascii="Arial"/>
            <w:b/>
            <w:sz w:val="24"/>
          </w:rPr>
          <w:t>endorsement</w:t>
        </w:r>
      </w:hyperlink>
    </w:p>
    <w:p w14:paraId="4B69F1B0" w14:textId="77777777" w:rsidR="002C44FB" w:rsidRDefault="00267E9F">
      <w:pPr>
        <w:pStyle w:val="ListParagraph"/>
        <w:numPr>
          <w:ilvl w:val="1"/>
          <w:numId w:val="4"/>
        </w:numPr>
        <w:tabs>
          <w:tab w:val="left" w:pos="1613"/>
        </w:tabs>
        <w:ind w:right="153"/>
        <w:rPr>
          <w:rFonts w:ascii="Arial" w:eastAsia="Arial" w:hAnsi="Arial" w:cs="Arial"/>
          <w:sz w:val="24"/>
          <w:szCs w:val="24"/>
        </w:rPr>
      </w:pPr>
      <w:hyperlink w:anchor="_bookmark4" w:history="1">
        <w:r w:rsidR="00FB10CE">
          <w:rPr>
            <w:rFonts w:ascii="Arial"/>
            <w:b/>
            <w:sz w:val="24"/>
          </w:rPr>
          <w:t>Penalty points endorsement and the discretion to</w:t>
        </w:r>
        <w:r w:rsidR="00FB10CE">
          <w:rPr>
            <w:rFonts w:ascii="Arial"/>
            <w:b/>
            <w:spacing w:val="-11"/>
            <w:sz w:val="24"/>
          </w:rPr>
          <w:t xml:space="preserve"> </w:t>
        </w:r>
        <w:r w:rsidR="00FB10CE">
          <w:rPr>
            <w:rFonts w:ascii="Arial"/>
            <w:b/>
            <w:sz w:val="24"/>
          </w:rPr>
          <w:t>disqualify</w:t>
        </w:r>
      </w:hyperlink>
    </w:p>
    <w:p w14:paraId="3A69C7FA" w14:textId="77777777" w:rsidR="002C44FB" w:rsidRDefault="00267E9F">
      <w:pPr>
        <w:pStyle w:val="ListParagraph"/>
        <w:numPr>
          <w:ilvl w:val="1"/>
          <w:numId w:val="4"/>
        </w:numPr>
        <w:tabs>
          <w:tab w:val="left" w:pos="1613"/>
        </w:tabs>
        <w:ind w:right="153"/>
        <w:rPr>
          <w:rFonts w:ascii="Arial" w:eastAsia="Arial" w:hAnsi="Arial" w:cs="Arial"/>
          <w:sz w:val="24"/>
          <w:szCs w:val="24"/>
        </w:rPr>
      </w:pPr>
      <w:hyperlink w:anchor="_bookmark5" w:history="1">
        <w:r w:rsidR="00FB10CE">
          <w:rPr>
            <w:rFonts w:ascii="Arial"/>
            <w:b/>
            <w:sz w:val="24"/>
          </w:rPr>
          <w:t>Endorsing</w:t>
        </w:r>
        <w:r w:rsidR="00FB10CE">
          <w:rPr>
            <w:rFonts w:ascii="Arial"/>
            <w:b/>
            <w:spacing w:val="35"/>
            <w:sz w:val="24"/>
          </w:rPr>
          <w:t xml:space="preserve"> </w:t>
        </w:r>
        <w:r w:rsidR="00FB10CE">
          <w:rPr>
            <w:rFonts w:ascii="Arial"/>
            <w:b/>
            <w:sz w:val="24"/>
          </w:rPr>
          <w:t>penalty</w:t>
        </w:r>
        <w:r w:rsidR="00FB10CE">
          <w:rPr>
            <w:rFonts w:ascii="Arial"/>
            <w:b/>
            <w:spacing w:val="30"/>
            <w:sz w:val="24"/>
          </w:rPr>
          <w:t xml:space="preserve"> </w:t>
        </w:r>
        <w:r w:rsidR="00FB10CE">
          <w:rPr>
            <w:rFonts w:ascii="Arial"/>
            <w:b/>
            <w:sz w:val="24"/>
          </w:rPr>
          <w:t>points</w:t>
        </w:r>
        <w:r w:rsidR="00FB10CE">
          <w:rPr>
            <w:rFonts w:ascii="Arial"/>
            <w:b/>
            <w:spacing w:val="33"/>
            <w:sz w:val="24"/>
          </w:rPr>
          <w:t xml:space="preserve"> </w:t>
        </w:r>
        <w:r w:rsidR="00FB10CE">
          <w:rPr>
            <w:rFonts w:ascii="Arial"/>
            <w:b/>
            <w:sz w:val="24"/>
          </w:rPr>
          <w:t>where</w:t>
        </w:r>
        <w:r w:rsidR="00FB10CE">
          <w:rPr>
            <w:rFonts w:ascii="Arial"/>
            <w:b/>
            <w:spacing w:val="36"/>
            <w:sz w:val="24"/>
          </w:rPr>
          <w:t xml:space="preserve"> </w:t>
        </w:r>
        <w:r w:rsidR="00FB10CE">
          <w:rPr>
            <w:rFonts w:ascii="Arial"/>
            <w:b/>
            <w:sz w:val="24"/>
          </w:rPr>
          <w:t>the</w:t>
        </w:r>
        <w:r w:rsidR="00FB10CE">
          <w:rPr>
            <w:rFonts w:ascii="Arial"/>
            <w:b/>
            <w:spacing w:val="36"/>
            <w:sz w:val="24"/>
          </w:rPr>
          <w:t xml:space="preserve"> </w:t>
        </w:r>
        <w:r w:rsidR="00FB10CE">
          <w:rPr>
            <w:rFonts w:ascii="Arial"/>
            <w:b/>
            <w:sz w:val="24"/>
          </w:rPr>
          <w:t>defendant</w:t>
        </w:r>
        <w:r w:rsidR="00FB10CE">
          <w:rPr>
            <w:rFonts w:ascii="Arial"/>
            <w:b/>
            <w:spacing w:val="35"/>
            <w:sz w:val="24"/>
          </w:rPr>
          <w:t xml:space="preserve"> </w:t>
        </w:r>
        <w:r w:rsidR="00FB10CE">
          <w:rPr>
            <w:rFonts w:ascii="Arial"/>
            <w:b/>
            <w:sz w:val="24"/>
          </w:rPr>
          <w:t>has</w:t>
        </w:r>
        <w:r w:rsidR="00FB10CE">
          <w:rPr>
            <w:rFonts w:ascii="Arial"/>
            <w:b/>
            <w:spacing w:val="36"/>
            <w:sz w:val="24"/>
          </w:rPr>
          <w:t xml:space="preserve"> </w:t>
        </w:r>
        <w:r w:rsidR="00FB10CE">
          <w:rPr>
            <w:rFonts w:ascii="Arial"/>
            <w:b/>
            <w:sz w:val="24"/>
          </w:rPr>
          <w:t>committed</w:t>
        </w:r>
        <w:r w:rsidR="00FB10CE">
          <w:rPr>
            <w:rFonts w:ascii="Arial"/>
            <w:b/>
            <w:spacing w:val="35"/>
            <w:sz w:val="24"/>
          </w:rPr>
          <w:t xml:space="preserve"> </w:t>
        </w:r>
        <w:r w:rsidR="00FB10CE">
          <w:rPr>
            <w:rFonts w:ascii="Arial"/>
            <w:b/>
            <w:sz w:val="24"/>
          </w:rPr>
          <w:t>two</w:t>
        </w:r>
        <w:r w:rsidR="00FB10CE">
          <w:rPr>
            <w:rFonts w:ascii="Arial"/>
            <w:b/>
            <w:spacing w:val="35"/>
            <w:sz w:val="24"/>
          </w:rPr>
          <w:t xml:space="preserve"> </w:t>
        </w:r>
        <w:r w:rsidR="00FB10CE">
          <w:rPr>
            <w:rFonts w:ascii="Arial"/>
            <w:b/>
            <w:sz w:val="24"/>
          </w:rPr>
          <w:t>or</w:t>
        </w:r>
      </w:hyperlink>
      <w:r w:rsidR="00FB10CE">
        <w:rPr>
          <w:rFonts w:ascii="Arial"/>
          <w:b/>
          <w:sz w:val="24"/>
        </w:rPr>
        <w:t xml:space="preserve"> </w:t>
      </w:r>
      <w:hyperlink w:anchor="_bookmark5" w:history="1">
        <w:r w:rsidR="00FB10CE">
          <w:rPr>
            <w:rFonts w:ascii="Arial"/>
            <w:b/>
            <w:sz w:val="24"/>
          </w:rPr>
          <w:t>more endorsable</w:t>
        </w:r>
        <w:r w:rsidR="00FB10CE">
          <w:rPr>
            <w:rFonts w:ascii="Arial"/>
            <w:b/>
            <w:spacing w:val="-1"/>
            <w:sz w:val="24"/>
          </w:rPr>
          <w:t xml:space="preserve"> </w:t>
        </w:r>
        <w:r w:rsidR="00FB10CE">
          <w:rPr>
            <w:rFonts w:ascii="Arial"/>
            <w:b/>
            <w:sz w:val="24"/>
          </w:rPr>
          <w:t>offences</w:t>
        </w:r>
      </w:hyperlink>
    </w:p>
    <w:p w14:paraId="07298FE6" w14:textId="77777777" w:rsidR="002C44FB" w:rsidRDefault="00267E9F">
      <w:pPr>
        <w:pStyle w:val="ListParagraph"/>
        <w:numPr>
          <w:ilvl w:val="1"/>
          <w:numId w:val="4"/>
        </w:numPr>
        <w:tabs>
          <w:tab w:val="left" w:pos="1613"/>
        </w:tabs>
        <w:ind w:right="153"/>
        <w:rPr>
          <w:rFonts w:ascii="Arial" w:eastAsia="Arial" w:hAnsi="Arial" w:cs="Arial"/>
          <w:sz w:val="24"/>
          <w:szCs w:val="24"/>
        </w:rPr>
      </w:pPr>
      <w:hyperlink w:anchor="_bookmark6" w:history="1">
        <w:r w:rsidR="00FB10CE">
          <w:rPr>
            <w:rFonts w:ascii="Arial"/>
            <w:b/>
            <w:sz w:val="24"/>
          </w:rPr>
          <w:t>Offences carrying a variable range of penalty</w:t>
        </w:r>
        <w:r w:rsidR="00FB10CE">
          <w:rPr>
            <w:rFonts w:ascii="Arial"/>
            <w:b/>
            <w:spacing w:val="-7"/>
            <w:sz w:val="24"/>
          </w:rPr>
          <w:t xml:space="preserve"> </w:t>
        </w:r>
        <w:r w:rsidR="00FB10CE">
          <w:rPr>
            <w:rFonts w:ascii="Arial"/>
            <w:b/>
            <w:sz w:val="24"/>
          </w:rPr>
          <w:t>points</w:t>
        </w:r>
      </w:hyperlink>
    </w:p>
    <w:p w14:paraId="6082285E" w14:textId="77777777" w:rsidR="002C44FB" w:rsidRDefault="00267E9F">
      <w:pPr>
        <w:pStyle w:val="ListParagraph"/>
        <w:numPr>
          <w:ilvl w:val="1"/>
          <w:numId w:val="4"/>
        </w:numPr>
        <w:tabs>
          <w:tab w:val="left" w:pos="1613"/>
        </w:tabs>
        <w:ind w:right="153"/>
        <w:rPr>
          <w:rFonts w:ascii="Arial" w:eastAsia="Arial" w:hAnsi="Arial" w:cs="Arial"/>
          <w:sz w:val="24"/>
          <w:szCs w:val="24"/>
        </w:rPr>
      </w:pPr>
      <w:hyperlink w:anchor="_bookmark7" w:history="1">
        <w:r w:rsidR="00FB10CE">
          <w:rPr>
            <w:rFonts w:ascii="Arial" w:eastAsia="Arial" w:hAnsi="Arial" w:cs="Arial"/>
            <w:b/>
            <w:bCs/>
            <w:sz w:val="24"/>
            <w:szCs w:val="24"/>
          </w:rPr>
          <w:t>Special provisions for ‘newly qualified’</w:t>
        </w:r>
        <w:r w:rsidR="00FB10CE">
          <w:rPr>
            <w:rFonts w:ascii="Arial" w:eastAsia="Arial" w:hAnsi="Arial" w:cs="Arial"/>
            <w:b/>
            <w:bCs/>
            <w:spacing w:val="-3"/>
            <w:sz w:val="24"/>
            <w:szCs w:val="24"/>
          </w:rPr>
          <w:t xml:space="preserve"> </w:t>
        </w:r>
        <w:r w:rsidR="00FB10CE">
          <w:rPr>
            <w:rFonts w:ascii="Arial" w:eastAsia="Arial" w:hAnsi="Arial" w:cs="Arial"/>
            <w:b/>
            <w:bCs/>
            <w:sz w:val="24"/>
            <w:szCs w:val="24"/>
          </w:rPr>
          <w:t>drivers</w:t>
        </w:r>
      </w:hyperlink>
    </w:p>
    <w:p w14:paraId="7C5398BA" w14:textId="77777777" w:rsidR="002C44FB" w:rsidRDefault="002C44FB">
      <w:pPr>
        <w:rPr>
          <w:rFonts w:ascii="Arial" w:eastAsia="Arial" w:hAnsi="Arial" w:cs="Arial"/>
          <w:b/>
          <w:bCs/>
          <w:sz w:val="24"/>
          <w:szCs w:val="24"/>
        </w:rPr>
      </w:pPr>
    </w:p>
    <w:p w14:paraId="2E171E11" w14:textId="77777777" w:rsidR="002C44FB" w:rsidRDefault="00267E9F">
      <w:pPr>
        <w:pStyle w:val="ListParagraph"/>
        <w:numPr>
          <w:ilvl w:val="0"/>
          <w:numId w:val="4"/>
        </w:numPr>
        <w:tabs>
          <w:tab w:val="left" w:pos="893"/>
        </w:tabs>
        <w:ind w:left="892" w:right="153" w:hanging="720"/>
        <w:rPr>
          <w:rFonts w:ascii="Arial" w:eastAsia="Arial" w:hAnsi="Arial" w:cs="Arial"/>
          <w:sz w:val="24"/>
          <w:szCs w:val="24"/>
        </w:rPr>
      </w:pPr>
      <w:hyperlink w:anchor="_bookmark8" w:history="1">
        <w:r w:rsidR="00FB10CE">
          <w:rPr>
            <w:rFonts w:ascii="Arial"/>
            <w:b/>
            <w:sz w:val="24"/>
          </w:rPr>
          <w:t>Sentencing procedure in a road traffic</w:t>
        </w:r>
        <w:r w:rsidR="00FB10CE">
          <w:rPr>
            <w:rFonts w:ascii="Arial"/>
            <w:b/>
            <w:spacing w:val="-3"/>
            <w:sz w:val="24"/>
          </w:rPr>
          <w:t xml:space="preserve"> </w:t>
        </w:r>
        <w:r w:rsidR="00FB10CE">
          <w:rPr>
            <w:rFonts w:ascii="Arial"/>
            <w:b/>
            <w:sz w:val="24"/>
          </w:rPr>
          <w:t>offence</w:t>
        </w:r>
      </w:hyperlink>
    </w:p>
    <w:p w14:paraId="47E94DD0" w14:textId="77777777" w:rsidR="002C44FB" w:rsidRDefault="002C44FB">
      <w:pPr>
        <w:rPr>
          <w:rFonts w:ascii="Arial" w:eastAsia="Arial" w:hAnsi="Arial" w:cs="Arial"/>
          <w:b/>
          <w:bCs/>
          <w:sz w:val="24"/>
          <w:szCs w:val="24"/>
        </w:rPr>
      </w:pPr>
    </w:p>
    <w:p w14:paraId="5C5B0405" w14:textId="77777777" w:rsidR="002C44FB" w:rsidRDefault="00267E9F">
      <w:pPr>
        <w:pStyle w:val="ListParagraph"/>
        <w:numPr>
          <w:ilvl w:val="0"/>
          <w:numId w:val="4"/>
        </w:numPr>
        <w:tabs>
          <w:tab w:val="left" w:pos="893"/>
        </w:tabs>
        <w:ind w:left="892" w:right="153" w:hanging="720"/>
        <w:rPr>
          <w:rFonts w:ascii="Arial" w:eastAsia="Arial" w:hAnsi="Arial" w:cs="Arial"/>
          <w:sz w:val="24"/>
          <w:szCs w:val="24"/>
        </w:rPr>
      </w:pPr>
      <w:hyperlink w:anchor="_bookmark9" w:history="1">
        <w:r w:rsidR="00FB10CE">
          <w:rPr>
            <w:rFonts w:ascii="Arial" w:eastAsia="Arial" w:hAnsi="Arial" w:cs="Arial"/>
            <w:b/>
            <w:bCs/>
            <w:sz w:val="24"/>
            <w:szCs w:val="24"/>
          </w:rPr>
          <w:t>Disqualifying under the totting-up procedure—s. 35 RTOA</w:t>
        </w:r>
        <w:r w:rsidR="00FB10CE">
          <w:rPr>
            <w:rFonts w:ascii="Arial" w:eastAsia="Arial" w:hAnsi="Arial" w:cs="Arial"/>
            <w:b/>
            <w:bCs/>
            <w:spacing w:val="-11"/>
            <w:sz w:val="24"/>
            <w:szCs w:val="24"/>
          </w:rPr>
          <w:t xml:space="preserve"> </w:t>
        </w:r>
        <w:r w:rsidR="00FB10CE">
          <w:rPr>
            <w:rFonts w:ascii="Arial" w:eastAsia="Arial" w:hAnsi="Arial" w:cs="Arial"/>
            <w:b/>
            <w:bCs/>
            <w:sz w:val="24"/>
            <w:szCs w:val="24"/>
          </w:rPr>
          <w:t>1988</w:t>
        </w:r>
      </w:hyperlink>
    </w:p>
    <w:p w14:paraId="2AB61D64" w14:textId="77777777" w:rsidR="002C44FB" w:rsidRDefault="002C44FB">
      <w:pPr>
        <w:rPr>
          <w:rFonts w:ascii="Arial" w:eastAsia="Arial" w:hAnsi="Arial" w:cs="Arial"/>
          <w:b/>
          <w:bCs/>
          <w:sz w:val="24"/>
          <w:szCs w:val="24"/>
        </w:rPr>
      </w:pPr>
    </w:p>
    <w:p w14:paraId="27925C8C" w14:textId="77777777" w:rsidR="002C44FB" w:rsidRDefault="00267E9F">
      <w:pPr>
        <w:pStyle w:val="ListParagraph"/>
        <w:numPr>
          <w:ilvl w:val="0"/>
          <w:numId w:val="4"/>
        </w:numPr>
        <w:tabs>
          <w:tab w:val="left" w:pos="912"/>
        </w:tabs>
        <w:ind w:right="773" w:hanging="1440"/>
        <w:rPr>
          <w:rFonts w:ascii="Arial" w:eastAsia="Arial" w:hAnsi="Arial" w:cs="Arial"/>
          <w:sz w:val="24"/>
          <w:szCs w:val="24"/>
        </w:rPr>
      </w:pPr>
      <w:hyperlink w:anchor="_bookmark10" w:history="1">
        <w:r w:rsidR="00FB10CE">
          <w:rPr>
            <w:rFonts w:ascii="Arial" w:eastAsia="Arial" w:hAnsi="Arial" w:cs="Arial"/>
            <w:b/>
            <w:bCs/>
            <w:sz w:val="24"/>
            <w:szCs w:val="24"/>
          </w:rPr>
          <w:t>Avoiding obligatory endorsement or obligatory</w:t>
        </w:r>
        <w:r w:rsidR="00FB10CE">
          <w:rPr>
            <w:rFonts w:ascii="Arial" w:eastAsia="Arial" w:hAnsi="Arial" w:cs="Arial"/>
            <w:b/>
            <w:bCs/>
            <w:spacing w:val="-17"/>
            <w:sz w:val="24"/>
            <w:szCs w:val="24"/>
          </w:rPr>
          <w:t xml:space="preserve"> </w:t>
        </w:r>
        <w:r w:rsidR="00FB10CE">
          <w:rPr>
            <w:rFonts w:ascii="Arial" w:eastAsia="Arial" w:hAnsi="Arial" w:cs="Arial"/>
            <w:b/>
            <w:bCs/>
            <w:sz w:val="24"/>
            <w:szCs w:val="24"/>
          </w:rPr>
          <w:t>disqualification—special</w:t>
        </w:r>
      </w:hyperlink>
      <w:r w:rsidR="00FB10CE">
        <w:rPr>
          <w:rFonts w:ascii="Arial" w:eastAsia="Arial" w:hAnsi="Arial" w:cs="Arial"/>
          <w:b/>
          <w:bCs/>
          <w:sz w:val="24"/>
          <w:szCs w:val="24"/>
        </w:rPr>
        <w:t xml:space="preserve"> </w:t>
      </w:r>
      <w:hyperlink w:anchor="_bookmark10" w:history="1">
        <w:r w:rsidR="00FB10CE">
          <w:rPr>
            <w:rFonts w:ascii="Arial" w:eastAsia="Arial" w:hAnsi="Arial" w:cs="Arial"/>
            <w:b/>
            <w:bCs/>
            <w:sz w:val="24"/>
            <w:szCs w:val="24"/>
          </w:rPr>
          <w:t>reasons ss. 34 and 44 RTOA</w:t>
        </w:r>
        <w:r w:rsidR="00FB10CE">
          <w:rPr>
            <w:rFonts w:ascii="Arial" w:eastAsia="Arial" w:hAnsi="Arial" w:cs="Arial"/>
            <w:b/>
            <w:bCs/>
            <w:spacing w:val="-12"/>
            <w:sz w:val="24"/>
            <w:szCs w:val="24"/>
          </w:rPr>
          <w:t xml:space="preserve"> </w:t>
        </w:r>
        <w:r w:rsidR="00FB10CE">
          <w:rPr>
            <w:rFonts w:ascii="Arial" w:eastAsia="Arial" w:hAnsi="Arial" w:cs="Arial"/>
            <w:b/>
            <w:bCs/>
            <w:sz w:val="24"/>
            <w:szCs w:val="24"/>
          </w:rPr>
          <w:t>1988</w:t>
        </w:r>
      </w:hyperlink>
    </w:p>
    <w:p w14:paraId="34F52AD2" w14:textId="77777777" w:rsidR="002C44FB" w:rsidRDefault="00267E9F">
      <w:pPr>
        <w:pStyle w:val="ListParagraph"/>
        <w:numPr>
          <w:ilvl w:val="1"/>
          <w:numId w:val="4"/>
        </w:numPr>
        <w:tabs>
          <w:tab w:val="left" w:pos="1613"/>
        </w:tabs>
        <w:ind w:right="1350"/>
        <w:rPr>
          <w:rFonts w:ascii="Arial" w:eastAsia="Arial" w:hAnsi="Arial" w:cs="Arial"/>
          <w:sz w:val="24"/>
          <w:szCs w:val="24"/>
        </w:rPr>
      </w:pPr>
      <w:hyperlink w:anchor="_bookmark11" w:history="1">
        <w:r w:rsidR="00FB10CE">
          <w:rPr>
            <w:rFonts w:ascii="Arial" w:eastAsia="Arial" w:hAnsi="Arial" w:cs="Arial"/>
            <w:b/>
            <w:bCs/>
            <w:sz w:val="24"/>
            <w:szCs w:val="24"/>
          </w:rPr>
          <w:t>Exemption from disqualification and endorsement for</w:t>
        </w:r>
        <w:r w:rsidR="00FB10CE">
          <w:rPr>
            <w:rFonts w:ascii="Arial" w:eastAsia="Arial" w:hAnsi="Arial" w:cs="Arial"/>
            <w:b/>
            <w:bCs/>
            <w:spacing w:val="-14"/>
            <w:sz w:val="24"/>
            <w:szCs w:val="24"/>
          </w:rPr>
          <w:t xml:space="preserve"> </w:t>
        </w:r>
        <w:r w:rsidR="00FB10CE">
          <w:rPr>
            <w:rFonts w:ascii="Arial" w:eastAsia="Arial" w:hAnsi="Arial" w:cs="Arial"/>
            <w:b/>
            <w:bCs/>
            <w:sz w:val="24"/>
            <w:szCs w:val="24"/>
          </w:rPr>
          <w:t>certain</w:t>
        </w:r>
      </w:hyperlink>
      <w:r w:rsidR="00FB10CE">
        <w:rPr>
          <w:rFonts w:ascii="Arial" w:eastAsia="Arial" w:hAnsi="Arial" w:cs="Arial"/>
          <w:b/>
          <w:bCs/>
          <w:sz w:val="24"/>
          <w:szCs w:val="24"/>
        </w:rPr>
        <w:t xml:space="preserve"> </w:t>
      </w:r>
      <w:hyperlink w:anchor="_bookmark11" w:history="1">
        <w:r w:rsidR="00FB10CE">
          <w:rPr>
            <w:rFonts w:ascii="Arial" w:eastAsia="Arial" w:hAnsi="Arial" w:cs="Arial"/>
            <w:b/>
            <w:bCs/>
            <w:sz w:val="24"/>
            <w:szCs w:val="24"/>
          </w:rPr>
          <w:t>offences—s. 48 RTOA</w:t>
        </w:r>
        <w:r w:rsidR="00FB10CE">
          <w:rPr>
            <w:rFonts w:ascii="Arial" w:eastAsia="Arial" w:hAnsi="Arial" w:cs="Arial"/>
            <w:b/>
            <w:bCs/>
            <w:spacing w:val="-7"/>
            <w:sz w:val="24"/>
            <w:szCs w:val="24"/>
          </w:rPr>
          <w:t xml:space="preserve"> </w:t>
        </w:r>
        <w:r w:rsidR="00FB10CE">
          <w:rPr>
            <w:rFonts w:ascii="Arial" w:eastAsia="Arial" w:hAnsi="Arial" w:cs="Arial"/>
            <w:b/>
            <w:bCs/>
            <w:sz w:val="24"/>
            <w:szCs w:val="24"/>
          </w:rPr>
          <w:t>1988</w:t>
        </w:r>
      </w:hyperlink>
    </w:p>
    <w:p w14:paraId="3C788A76" w14:textId="77777777" w:rsidR="002C44FB" w:rsidRDefault="002C44FB">
      <w:pPr>
        <w:rPr>
          <w:rFonts w:ascii="Arial" w:eastAsia="Arial" w:hAnsi="Arial" w:cs="Arial"/>
          <w:b/>
          <w:bCs/>
          <w:sz w:val="24"/>
          <w:szCs w:val="24"/>
        </w:rPr>
      </w:pPr>
    </w:p>
    <w:p w14:paraId="7764B857" w14:textId="77777777" w:rsidR="002C44FB" w:rsidRDefault="00267E9F">
      <w:pPr>
        <w:pStyle w:val="ListParagraph"/>
        <w:numPr>
          <w:ilvl w:val="0"/>
          <w:numId w:val="4"/>
        </w:numPr>
        <w:tabs>
          <w:tab w:val="left" w:pos="893"/>
        </w:tabs>
        <w:ind w:left="892" w:right="153" w:hanging="720"/>
        <w:rPr>
          <w:rFonts w:ascii="Arial" w:eastAsia="Arial" w:hAnsi="Arial" w:cs="Arial"/>
          <w:sz w:val="24"/>
          <w:szCs w:val="24"/>
        </w:rPr>
      </w:pPr>
      <w:hyperlink w:anchor="_bookmark12" w:history="1">
        <w:r w:rsidR="00FB10CE">
          <w:rPr>
            <w:rFonts w:ascii="Arial"/>
            <w:b/>
            <w:sz w:val="24"/>
          </w:rPr>
          <w:t>Avoiding discretionary</w:t>
        </w:r>
        <w:r w:rsidR="00FB10CE">
          <w:rPr>
            <w:rFonts w:ascii="Arial"/>
            <w:b/>
            <w:spacing w:val="-8"/>
            <w:sz w:val="24"/>
          </w:rPr>
          <w:t xml:space="preserve"> </w:t>
        </w:r>
        <w:r w:rsidR="00FB10CE">
          <w:rPr>
            <w:rFonts w:ascii="Arial"/>
            <w:b/>
            <w:sz w:val="24"/>
          </w:rPr>
          <w:t>disqualification</w:t>
        </w:r>
      </w:hyperlink>
    </w:p>
    <w:p w14:paraId="6E00DBE3" w14:textId="77777777" w:rsidR="002C44FB" w:rsidRDefault="002C44FB">
      <w:pPr>
        <w:rPr>
          <w:rFonts w:ascii="Arial" w:eastAsia="Arial" w:hAnsi="Arial" w:cs="Arial"/>
          <w:b/>
          <w:bCs/>
          <w:sz w:val="24"/>
          <w:szCs w:val="24"/>
        </w:rPr>
      </w:pPr>
    </w:p>
    <w:p w14:paraId="32007E17" w14:textId="77777777" w:rsidR="002C44FB" w:rsidRDefault="00267E9F">
      <w:pPr>
        <w:pStyle w:val="ListParagraph"/>
        <w:numPr>
          <w:ilvl w:val="0"/>
          <w:numId w:val="4"/>
        </w:numPr>
        <w:tabs>
          <w:tab w:val="left" w:pos="912"/>
        </w:tabs>
        <w:ind w:left="911" w:right="153" w:hanging="739"/>
        <w:rPr>
          <w:rFonts w:ascii="Arial" w:eastAsia="Arial" w:hAnsi="Arial" w:cs="Arial"/>
          <w:sz w:val="24"/>
          <w:szCs w:val="24"/>
        </w:rPr>
      </w:pPr>
      <w:hyperlink w:anchor="_bookmark13" w:history="1">
        <w:r w:rsidR="00FB10CE">
          <w:rPr>
            <w:rFonts w:ascii="Arial" w:eastAsia="Arial" w:hAnsi="Arial" w:cs="Arial"/>
            <w:b/>
            <w:bCs/>
            <w:sz w:val="24"/>
            <w:szCs w:val="24"/>
          </w:rPr>
          <w:t>Avoiding disqualification under the totting-up procedure—s. 35 RTOA</w:t>
        </w:r>
        <w:r w:rsidR="00FB10CE">
          <w:rPr>
            <w:rFonts w:ascii="Arial" w:eastAsia="Arial" w:hAnsi="Arial" w:cs="Arial"/>
            <w:b/>
            <w:bCs/>
            <w:spacing w:val="-16"/>
            <w:sz w:val="24"/>
            <w:szCs w:val="24"/>
          </w:rPr>
          <w:t xml:space="preserve"> </w:t>
        </w:r>
        <w:r w:rsidR="00FB10CE">
          <w:rPr>
            <w:rFonts w:ascii="Arial" w:eastAsia="Arial" w:hAnsi="Arial" w:cs="Arial"/>
            <w:b/>
            <w:bCs/>
            <w:sz w:val="24"/>
            <w:szCs w:val="24"/>
          </w:rPr>
          <w:t>1988</w:t>
        </w:r>
      </w:hyperlink>
    </w:p>
    <w:p w14:paraId="57F1FE1D" w14:textId="77777777" w:rsidR="002C44FB" w:rsidRDefault="00267E9F">
      <w:pPr>
        <w:pStyle w:val="ListParagraph"/>
        <w:numPr>
          <w:ilvl w:val="1"/>
          <w:numId w:val="4"/>
        </w:numPr>
        <w:tabs>
          <w:tab w:val="left" w:pos="1613"/>
        </w:tabs>
        <w:ind w:right="153"/>
        <w:rPr>
          <w:rFonts w:ascii="Arial" w:eastAsia="Arial" w:hAnsi="Arial" w:cs="Arial"/>
          <w:sz w:val="24"/>
          <w:szCs w:val="24"/>
        </w:rPr>
      </w:pPr>
      <w:hyperlink w:anchor="_bookmark14" w:history="1">
        <w:r w:rsidR="00FB10CE">
          <w:rPr>
            <w:rFonts w:ascii="Arial"/>
            <w:b/>
            <w:sz w:val="24"/>
          </w:rPr>
          <w:t>The ground of exceptional</w:t>
        </w:r>
        <w:r w:rsidR="00FB10CE">
          <w:rPr>
            <w:rFonts w:ascii="Arial"/>
            <w:b/>
            <w:spacing w:val="-1"/>
            <w:sz w:val="24"/>
          </w:rPr>
          <w:t xml:space="preserve"> </w:t>
        </w:r>
        <w:r w:rsidR="00FB10CE">
          <w:rPr>
            <w:rFonts w:ascii="Arial"/>
            <w:b/>
            <w:sz w:val="24"/>
          </w:rPr>
          <w:t>hardship</w:t>
        </w:r>
      </w:hyperlink>
    </w:p>
    <w:p w14:paraId="79AE7C7E" w14:textId="77777777" w:rsidR="002C44FB" w:rsidRDefault="002C44FB">
      <w:pPr>
        <w:spacing w:before="1"/>
        <w:rPr>
          <w:rFonts w:ascii="Arial" w:eastAsia="Arial" w:hAnsi="Arial" w:cs="Arial"/>
          <w:b/>
          <w:bCs/>
          <w:sz w:val="24"/>
          <w:szCs w:val="24"/>
        </w:rPr>
      </w:pPr>
    </w:p>
    <w:p w14:paraId="35EAE56F" w14:textId="77777777" w:rsidR="002C44FB" w:rsidRDefault="00267E9F">
      <w:pPr>
        <w:pStyle w:val="ListParagraph"/>
        <w:numPr>
          <w:ilvl w:val="0"/>
          <w:numId w:val="4"/>
        </w:numPr>
        <w:tabs>
          <w:tab w:val="left" w:pos="893"/>
        </w:tabs>
        <w:spacing w:line="480" w:lineRule="auto"/>
        <w:ind w:left="172" w:right="2791" w:firstLine="0"/>
        <w:rPr>
          <w:rFonts w:ascii="Arial" w:eastAsia="Arial" w:hAnsi="Arial" w:cs="Arial"/>
          <w:sz w:val="24"/>
          <w:szCs w:val="24"/>
        </w:rPr>
      </w:pPr>
      <w:hyperlink w:anchor="_bookmark15" w:history="1">
        <w:r w:rsidR="00FB10CE">
          <w:rPr>
            <w:rFonts w:ascii="Arial"/>
            <w:b/>
            <w:sz w:val="24"/>
          </w:rPr>
          <w:t>Further application to reduce period of</w:t>
        </w:r>
        <w:r w:rsidR="00FB10CE">
          <w:rPr>
            <w:rFonts w:ascii="Arial"/>
            <w:b/>
            <w:spacing w:val="-8"/>
            <w:sz w:val="24"/>
          </w:rPr>
          <w:t xml:space="preserve"> </w:t>
        </w:r>
        <w:r w:rsidR="00FB10CE">
          <w:rPr>
            <w:rFonts w:ascii="Arial"/>
            <w:b/>
            <w:sz w:val="24"/>
          </w:rPr>
          <w:t>disqualification</w:t>
        </w:r>
      </w:hyperlink>
      <w:r w:rsidR="00FB10CE">
        <w:rPr>
          <w:rFonts w:ascii="Arial"/>
          <w:b/>
          <w:sz w:val="24"/>
        </w:rPr>
        <w:t xml:space="preserve"> </w:t>
      </w:r>
      <w:hyperlink w:anchor="_bookmark16" w:history="1">
        <w:r w:rsidR="00FB10CE">
          <w:rPr>
            <w:rFonts w:ascii="Arial"/>
            <w:b/>
            <w:sz w:val="24"/>
          </w:rPr>
          <w:t>Key point</w:t>
        </w:r>
        <w:r w:rsidR="00FB10CE">
          <w:rPr>
            <w:rFonts w:ascii="Arial"/>
            <w:b/>
            <w:spacing w:val="-7"/>
            <w:sz w:val="24"/>
          </w:rPr>
          <w:t xml:space="preserve"> </w:t>
        </w:r>
        <w:r w:rsidR="00FB10CE">
          <w:rPr>
            <w:rFonts w:ascii="Arial"/>
            <w:b/>
            <w:sz w:val="24"/>
          </w:rPr>
          <w:t>summary</w:t>
        </w:r>
      </w:hyperlink>
    </w:p>
    <w:p w14:paraId="0F70B050" w14:textId="77777777" w:rsidR="002C44FB" w:rsidRDefault="00267E9F">
      <w:pPr>
        <w:spacing w:before="8"/>
        <w:ind w:left="172" w:right="153"/>
        <w:rPr>
          <w:rFonts w:ascii="Arial" w:eastAsia="Arial" w:hAnsi="Arial" w:cs="Arial"/>
          <w:sz w:val="24"/>
          <w:szCs w:val="24"/>
        </w:rPr>
      </w:pPr>
      <w:hyperlink w:anchor="_bookmark17" w:history="1">
        <w:r w:rsidR="00FB10CE">
          <w:rPr>
            <w:rFonts w:ascii="Arial"/>
            <w:b/>
            <w:sz w:val="24"/>
          </w:rPr>
          <w:t>Self-test</w:t>
        </w:r>
        <w:r w:rsidR="00FB10CE">
          <w:rPr>
            <w:rFonts w:ascii="Arial"/>
            <w:b/>
            <w:spacing w:val="-1"/>
            <w:sz w:val="24"/>
          </w:rPr>
          <w:t xml:space="preserve"> </w:t>
        </w:r>
        <w:r w:rsidR="00FB10CE">
          <w:rPr>
            <w:rFonts w:ascii="Arial"/>
            <w:b/>
            <w:sz w:val="24"/>
          </w:rPr>
          <w:t>questions</w:t>
        </w:r>
      </w:hyperlink>
    </w:p>
    <w:p w14:paraId="7128B07F" w14:textId="77777777" w:rsidR="002C44FB" w:rsidRDefault="002C44FB">
      <w:pPr>
        <w:rPr>
          <w:rFonts w:ascii="Arial" w:eastAsia="Arial" w:hAnsi="Arial" w:cs="Arial"/>
          <w:b/>
          <w:bCs/>
          <w:sz w:val="24"/>
          <w:szCs w:val="24"/>
        </w:rPr>
      </w:pPr>
    </w:p>
    <w:p w14:paraId="4107E442" w14:textId="77777777" w:rsidR="002C44FB" w:rsidRDefault="00267E9F">
      <w:pPr>
        <w:ind w:left="172" w:right="153"/>
        <w:rPr>
          <w:rFonts w:ascii="Arial" w:eastAsia="Arial" w:hAnsi="Arial" w:cs="Arial"/>
          <w:sz w:val="24"/>
          <w:szCs w:val="24"/>
        </w:rPr>
      </w:pPr>
      <w:hyperlink w:anchor="_bookmark18" w:history="1">
        <w:r w:rsidR="00FB10CE">
          <w:rPr>
            <w:rFonts w:ascii="Arial"/>
            <w:b/>
            <w:sz w:val="24"/>
          </w:rPr>
          <w:t>Answers to self-test</w:t>
        </w:r>
        <w:r w:rsidR="00FB10CE">
          <w:rPr>
            <w:rFonts w:ascii="Arial"/>
            <w:b/>
            <w:spacing w:val="-8"/>
            <w:sz w:val="24"/>
          </w:rPr>
          <w:t xml:space="preserve"> </w:t>
        </w:r>
        <w:r w:rsidR="00FB10CE">
          <w:rPr>
            <w:rFonts w:ascii="Arial"/>
            <w:b/>
            <w:sz w:val="24"/>
          </w:rPr>
          <w:t>questions</w:t>
        </w:r>
      </w:hyperlink>
    </w:p>
    <w:p w14:paraId="66CC9602" w14:textId="77777777" w:rsidR="002C44FB" w:rsidRDefault="002C44FB">
      <w:pPr>
        <w:rPr>
          <w:rFonts w:ascii="Arial" w:eastAsia="Arial" w:hAnsi="Arial" w:cs="Arial"/>
          <w:sz w:val="24"/>
          <w:szCs w:val="24"/>
        </w:rPr>
        <w:sectPr w:rsidR="002C44FB">
          <w:headerReference w:type="default" r:id="rId7"/>
          <w:footerReference w:type="default" r:id="rId8"/>
          <w:type w:val="continuous"/>
          <w:pgSz w:w="11910" w:h="16840"/>
          <w:pgMar w:top="1780" w:right="1000" w:bottom="1660" w:left="980" w:header="749" w:footer="1475" w:gutter="0"/>
          <w:cols w:space="720"/>
        </w:sectPr>
      </w:pPr>
    </w:p>
    <w:p w14:paraId="51A3C95B" w14:textId="77777777" w:rsidR="002C44FB" w:rsidRDefault="002C44FB">
      <w:pPr>
        <w:rPr>
          <w:rFonts w:ascii="Arial" w:eastAsia="Arial" w:hAnsi="Arial" w:cs="Arial"/>
          <w:b/>
          <w:bCs/>
          <w:sz w:val="20"/>
          <w:szCs w:val="20"/>
        </w:rPr>
      </w:pPr>
    </w:p>
    <w:p w14:paraId="137080DA" w14:textId="77777777" w:rsidR="002C44FB" w:rsidRDefault="002C44FB">
      <w:pPr>
        <w:spacing w:before="4"/>
        <w:rPr>
          <w:rFonts w:ascii="Arial" w:eastAsia="Arial" w:hAnsi="Arial" w:cs="Arial"/>
          <w:b/>
          <w:bCs/>
          <w:sz w:val="29"/>
          <w:szCs w:val="29"/>
        </w:rPr>
      </w:pPr>
    </w:p>
    <w:p w14:paraId="5E0BE809" w14:textId="7EFA06AF" w:rsidR="002C44FB" w:rsidRDefault="00CD224C">
      <w:pPr>
        <w:spacing w:line="42" w:lineRule="exact"/>
        <w:ind w:left="106"/>
        <w:rPr>
          <w:rFonts w:ascii="Arial" w:eastAsia="Arial" w:hAnsi="Arial" w:cs="Arial"/>
          <w:sz w:val="4"/>
          <w:szCs w:val="4"/>
        </w:rPr>
      </w:pPr>
      <w:r>
        <w:rPr>
          <w:rFonts w:ascii="Arial" w:eastAsia="Arial" w:hAnsi="Arial" w:cs="Arial"/>
          <w:noProof/>
          <w:sz w:val="4"/>
          <w:szCs w:val="4"/>
          <w:lang w:val="en-GB" w:eastAsia="en-GB"/>
        </w:rPr>
        <mc:AlternateContent>
          <mc:Choice Requires="wpg">
            <w:drawing>
              <wp:inline distT="0" distB="0" distL="0" distR="0" wp14:anchorId="402729AE" wp14:editId="059D4F5B">
                <wp:extent cx="5499100" cy="27305"/>
                <wp:effectExtent l="3810" t="6985" r="2540" b="3810"/>
                <wp:docPr id="7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0" cy="27305"/>
                          <a:chOff x="0" y="0"/>
                          <a:chExt cx="8660" cy="43"/>
                        </a:xfrm>
                      </wpg:grpSpPr>
                      <wpg:grpSp>
                        <wpg:cNvPr id="73" name="Group 66"/>
                        <wpg:cNvGrpSpPr>
                          <a:grpSpLocks/>
                        </wpg:cNvGrpSpPr>
                        <wpg:grpSpPr bwMode="auto">
                          <a:xfrm>
                            <a:off x="20" y="20"/>
                            <a:ext cx="8619" cy="2"/>
                            <a:chOff x="20" y="20"/>
                            <a:chExt cx="8619" cy="2"/>
                          </a:xfrm>
                        </wpg:grpSpPr>
                        <wps:wsp>
                          <wps:cNvPr id="74" name="Freeform 67"/>
                          <wps:cNvSpPr>
                            <a:spLocks/>
                          </wps:cNvSpPr>
                          <wps:spPr bwMode="auto">
                            <a:xfrm>
                              <a:off x="20" y="20"/>
                              <a:ext cx="8619" cy="2"/>
                            </a:xfrm>
                            <a:custGeom>
                              <a:avLst/>
                              <a:gdLst>
                                <a:gd name="T0" fmla="+- 0 20 20"/>
                                <a:gd name="T1" fmla="*/ T0 w 8619"/>
                                <a:gd name="T2" fmla="+- 0 20 20"/>
                                <a:gd name="T3" fmla="*/ 20 h 2"/>
                                <a:gd name="T4" fmla="+- 0 8639 20"/>
                                <a:gd name="T5" fmla="*/ T4 w 8619"/>
                                <a:gd name="T6" fmla="+- 0 22 20"/>
                                <a:gd name="T7" fmla="*/ 22 h 2"/>
                              </a:gdLst>
                              <a:ahLst/>
                              <a:cxnLst>
                                <a:cxn ang="0">
                                  <a:pos x="T1" y="T3"/>
                                </a:cxn>
                                <a:cxn ang="0">
                                  <a:pos x="T5" y="T7"/>
                                </a:cxn>
                              </a:cxnLst>
                              <a:rect l="0" t="0" r="r" b="b"/>
                              <a:pathLst>
                                <a:path w="8619" h="2">
                                  <a:moveTo>
                                    <a:pt x="0" y="0"/>
                                  </a:moveTo>
                                  <a:lnTo>
                                    <a:pt x="8619" y="2"/>
                                  </a:lnTo>
                                </a:path>
                              </a:pathLst>
                            </a:custGeom>
                            <a:noFill/>
                            <a:ln w="25565">
                              <a:solidFill>
                                <a:srgbClr val="FF7B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5EF5B8DA" id="Group 65" o:spid="_x0000_s1026" style="width:433pt;height:2.15pt;mso-position-horizontal-relative:char;mso-position-vertical-relative:line" coordsize="86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">
                <v:group id="Group 66" o:spid="_x0000_s1027" style="position:absolute;left:20;top:20;width:8619;height:2" coordorigin="20,20" coordsize="8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7" o:spid="_x0000_s1028" style="position:absolute;left:20;top:20;width:8619;height:2;visibility:visible;mso-wrap-style:square;v-text-anchor:top" coordsize="8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" path="m,l8619,2e" filled="f" strokecolor="#ff7b80" strokeweight=".71014mm">
                    <v:path arrowok="t" o:connecttype="custom" o:connectlocs="0,20;8619,22" o:connectangles="0,0"/>
                  </v:shape>
                </v:group>
                <w10:anchorlock/>
              </v:group>
            </w:pict>
          </mc:Fallback>
        </mc:AlternateContent>
      </w:r>
    </w:p>
    <w:p w14:paraId="09D18DFE" w14:textId="77777777" w:rsidR="002C44FB" w:rsidRDefault="00FB10CE">
      <w:pPr>
        <w:pStyle w:val="ListParagraph"/>
        <w:numPr>
          <w:ilvl w:val="0"/>
          <w:numId w:val="3"/>
        </w:numPr>
        <w:tabs>
          <w:tab w:val="left" w:pos="1013"/>
        </w:tabs>
        <w:spacing w:before="25"/>
        <w:ind w:right="153" w:hanging="820"/>
        <w:rPr>
          <w:rFonts w:ascii="Arial" w:eastAsia="Arial" w:hAnsi="Arial" w:cs="Arial"/>
          <w:sz w:val="28"/>
          <w:szCs w:val="28"/>
        </w:rPr>
      </w:pPr>
      <w:r>
        <w:rPr>
          <w:rFonts w:ascii="Arial"/>
          <w:b/>
          <w:color w:val="FF0000"/>
          <w:sz w:val="28"/>
        </w:rPr>
        <w:t>INTR</w:t>
      </w:r>
      <w:bookmarkStart w:id="0" w:name="_bookmark0"/>
      <w:bookmarkEnd w:id="0"/>
      <w:r>
        <w:rPr>
          <w:rFonts w:ascii="Arial"/>
          <w:b/>
          <w:color w:val="FF0000"/>
          <w:sz w:val="28"/>
        </w:rPr>
        <w:t>ODUCTION</w:t>
      </w:r>
    </w:p>
    <w:p w14:paraId="47411241" w14:textId="77777777" w:rsidR="002C44FB" w:rsidRDefault="002C44FB">
      <w:pPr>
        <w:spacing w:before="1"/>
        <w:rPr>
          <w:rFonts w:ascii="Arial" w:eastAsia="Arial" w:hAnsi="Arial" w:cs="Arial"/>
          <w:b/>
          <w:bCs/>
          <w:sz w:val="28"/>
          <w:szCs w:val="28"/>
        </w:rPr>
      </w:pPr>
    </w:p>
    <w:p w14:paraId="26661E4F" w14:textId="5DD9B030" w:rsidR="002C44FB" w:rsidRDefault="00FB10CE">
      <w:pPr>
        <w:pStyle w:val="BodyText"/>
        <w:spacing w:line="480" w:lineRule="auto"/>
        <w:ind w:left="171" w:right="153"/>
      </w:pPr>
      <w:r>
        <w:rPr>
          <w:rFonts w:cs="Arial"/>
        </w:rPr>
        <w:t>Road traffic cases occupy a considerable amount of time in magistrates’ courts</w:t>
      </w:r>
      <w:r>
        <w:rPr>
          <w:rFonts w:cs="Arial"/>
          <w:spacing w:val="-18"/>
        </w:rPr>
        <w:t xml:space="preserve"> </w:t>
      </w:r>
      <w:r>
        <w:rPr>
          <w:rFonts w:cs="Arial"/>
        </w:rPr>
        <w:t xml:space="preserve">and </w:t>
      </w:r>
      <w:r>
        <w:t>therefore this web chapter is devoted to this aspect of sentencing. Although</w:t>
      </w:r>
      <w:r>
        <w:rPr>
          <w:spacing w:val="-18"/>
        </w:rPr>
        <w:t xml:space="preserve"> </w:t>
      </w:r>
      <w:r>
        <w:t>special sentencing considerations apply to these cases, the principles of sentencing in road</w:t>
      </w:r>
      <w:r>
        <w:rPr>
          <w:spacing w:val="-23"/>
        </w:rPr>
        <w:t xml:space="preserve"> </w:t>
      </w:r>
      <w:r>
        <w:t xml:space="preserve">traffic offences are based on </w:t>
      </w:r>
      <w:r w:rsidR="004D0D7E">
        <w:t xml:space="preserve">general </w:t>
      </w:r>
      <w:r>
        <w:t>sentencing practice</w:t>
      </w:r>
      <w:r w:rsidR="00897756">
        <w:t>,</w:t>
      </w:r>
      <w:r>
        <w:t xml:space="preserve"> which </w:t>
      </w:r>
      <w:r w:rsidR="004D0D7E">
        <w:t xml:space="preserve">is </w:t>
      </w:r>
      <w:r>
        <w:t>explained</w:t>
      </w:r>
      <w:r>
        <w:rPr>
          <w:spacing w:val="-21"/>
        </w:rPr>
        <w:t xml:space="preserve"> </w:t>
      </w:r>
      <w:r>
        <w:t xml:space="preserve">in Chapters 21 and 22 of </w:t>
      </w:r>
      <w:r w:rsidR="00AB3FDA" w:rsidRPr="00386623">
        <w:rPr>
          <w:i/>
          <w:iCs/>
        </w:rPr>
        <w:t>Criminal Litigation</w:t>
      </w:r>
      <w:r w:rsidR="00897756" w:rsidRPr="00386623">
        <w:rPr>
          <w:iCs/>
        </w:rPr>
        <w:t>,</w:t>
      </w:r>
      <w:r w:rsidR="00AB3FDA" w:rsidRPr="00897756">
        <w:t xml:space="preserve"> </w:t>
      </w:r>
      <w:r>
        <w:t>which you should consider before</w:t>
      </w:r>
      <w:r>
        <w:rPr>
          <w:spacing w:val="-28"/>
        </w:rPr>
        <w:t xml:space="preserve"> </w:t>
      </w:r>
      <w:r>
        <w:t>reading further.</w:t>
      </w:r>
      <w:r w:rsidR="007F4CD4">
        <w:t xml:space="preserve"> As in other areas of sentencing in criminal cases, road traffic cases </w:t>
      </w:r>
      <w:r w:rsidR="00897756">
        <w:t>fall</w:t>
      </w:r>
      <w:r w:rsidR="007F4CD4">
        <w:t xml:space="preserve"> </w:t>
      </w:r>
      <w:r w:rsidR="00897756">
        <w:t>within</w:t>
      </w:r>
      <w:r w:rsidR="007F4CD4">
        <w:t xml:space="preserve"> the remit of the Sentencing Act</w:t>
      </w:r>
      <w:r w:rsidR="007F4CD4">
        <w:t xml:space="preserve"> 2020 and its </w:t>
      </w:r>
      <w:r w:rsidR="00897756">
        <w:t>attendant</w:t>
      </w:r>
      <w:r w:rsidR="007F4CD4">
        <w:t xml:space="preserve"> Sentencing Code.</w:t>
      </w:r>
      <w:r w:rsidR="007F4CD4">
        <w:t xml:space="preserve"> For </w:t>
      </w:r>
      <w:r w:rsidR="00897756">
        <w:t>example,</w:t>
      </w:r>
      <w:r w:rsidR="007F4CD4">
        <w:t xml:space="preserve"> fines are covered in ss.118</w:t>
      </w:r>
      <w:r w:rsidR="007F4CD4">
        <w:t xml:space="preserve">-132 of the Act and </w:t>
      </w:r>
      <w:r w:rsidR="00897756">
        <w:t>disqualification</w:t>
      </w:r>
      <w:r w:rsidR="007F4CD4">
        <w:t xml:space="preserve"> from driving in ss</w:t>
      </w:r>
      <w:r w:rsidR="007F4CD4">
        <w:t xml:space="preserve">.162-170. </w:t>
      </w:r>
      <w:r w:rsidR="004904B3">
        <w:t>Looking further ahead</w:t>
      </w:r>
      <w:r w:rsidR="00897756">
        <w:t>,</w:t>
      </w:r>
      <w:r w:rsidR="004904B3">
        <w:t xml:space="preserve"> </w:t>
      </w:r>
      <w:r w:rsidR="004904B3">
        <w:t xml:space="preserve">provisions contained in </w:t>
      </w:r>
      <w:r w:rsidR="004904B3">
        <w:t xml:space="preserve">Part 5 of the Police, Crime, Sentencing and Courts Bill </w:t>
      </w:r>
      <w:r w:rsidR="004904B3">
        <w:t xml:space="preserve">include proposals to introduce increased penalties for </w:t>
      </w:r>
      <w:r w:rsidR="004904B3">
        <w:t xml:space="preserve">the </w:t>
      </w:r>
      <w:r w:rsidR="004904B3">
        <w:t>off</w:t>
      </w:r>
      <w:r w:rsidR="004904B3">
        <w:t xml:space="preserve">ences of </w:t>
      </w:r>
      <w:r w:rsidR="004904B3">
        <w:t>c</w:t>
      </w:r>
      <w:r w:rsidR="004904B3">
        <w:t>ausing death by dangerous driving or careless driving when under the influence of drink or drugs</w:t>
      </w:r>
      <w:r w:rsidR="00897756">
        <w:t>,</w:t>
      </w:r>
      <w:r w:rsidR="004904B3">
        <w:t xml:space="preserve"> as well as the procedural amendments covering the surrender</w:t>
      </w:r>
      <w:r w:rsidR="004904B3">
        <w:t xml:space="preserve"> of a defendant’s driving </w:t>
      </w:r>
      <w:proofErr w:type="spellStart"/>
      <w:r w:rsidR="004904B3">
        <w:t>licence</w:t>
      </w:r>
      <w:proofErr w:type="spellEnd"/>
      <w:r w:rsidR="004904B3">
        <w:t xml:space="preserve">. </w:t>
      </w:r>
      <w:r w:rsidR="007F4CD4">
        <w:t xml:space="preserve"> </w:t>
      </w:r>
      <w:r w:rsidR="007F4CD4">
        <w:t xml:space="preserve"> </w:t>
      </w:r>
      <w:r w:rsidR="007F4CD4">
        <w:t xml:space="preserve"> </w:t>
      </w:r>
    </w:p>
    <w:p w14:paraId="3A8B2353" w14:textId="12A8AC25" w:rsidR="002C44FB" w:rsidRPr="0040781E" w:rsidRDefault="0062441F" w:rsidP="0040781E">
      <w:pPr>
        <w:pStyle w:val="BodyText"/>
        <w:spacing w:before="8" w:line="480" w:lineRule="auto"/>
        <w:ind w:left="171" w:right="234" w:firstLine="185"/>
      </w:pPr>
      <w:r>
        <w:t>Under current practice</w:t>
      </w:r>
      <w:r w:rsidR="00897756">
        <w:t>,</w:t>
      </w:r>
      <w:r>
        <w:t xml:space="preserve"> a </w:t>
      </w:r>
      <w:r w:rsidR="00FB10CE">
        <w:t>key procedural requirement in the prosecution of road traffic offences is s. 1</w:t>
      </w:r>
      <w:r w:rsidR="00FB10CE">
        <w:rPr>
          <w:spacing w:val="-19"/>
        </w:rPr>
        <w:t xml:space="preserve"> </w:t>
      </w:r>
      <w:r w:rsidR="00FB10CE">
        <w:t>Road Traffic Offenders Act 1988 (RTOA 1988)</w:t>
      </w:r>
      <w:r w:rsidR="00266DE5">
        <w:t>,</w:t>
      </w:r>
      <w:r w:rsidR="00FB10CE">
        <w:t xml:space="preserve"> which states that a defendant cannot</w:t>
      </w:r>
      <w:r w:rsidR="00FB10CE">
        <w:rPr>
          <w:spacing w:val="-21"/>
        </w:rPr>
        <w:t xml:space="preserve"> </w:t>
      </w:r>
      <w:r w:rsidR="00FB10CE">
        <w:t>be convicted for certain road traffic offences, unless the defendant has been warned</w:t>
      </w:r>
      <w:r w:rsidR="00FB10CE">
        <w:rPr>
          <w:spacing w:val="-23"/>
        </w:rPr>
        <w:t xml:space="preserve"> </w:t>
      </w:r>
      <w:r w:rsidR="00FB10CE">
        <w:t>of intended prosecution either at the time of the offence or within 14 days of its</w:t>
      </w:r>
      <w:r w:rsidR="00FB10CE">
        <w:rPr>
          <w:spacing w:val="-26"/>
        </w:rPr>
        <w:t xml:space="preserve"> </w:t>
      </w:r>
      <w:r w:rsidR="00FB10CE">
        <w:t xml:space="preserve">commission. </w:t>
      </w:r>
      <w:r w:rsidR="00FB10CE">
        <w:rPr>
          <w:rFonts w:cs="Arial"/>
        </w:rPr>
        <w:t>This warning is normally known as ‘notice of intended prosecution’ or NIP. The</w:t>
      </w:r>
      <w:r w:rsidR="00FB10CE">
        <w:rPr>
          <w:rFonts w:cs="Arial"/>
          <w:spacing w:val="-21"/>
        </w:rPr>
        <w:t xml:space="preserve"> </w:t>
      </w:r>
      <w:r w:rsidR="00FB10CE">
        <w:rPr>
          <w:rFonts w:cs="Arial"/>
        </w:rPr>
        <w:t xml:space="preserve">failure to </w:t>
      </w:r>
      <w:r w:rsidR="00266DE5">
        <w:rPr>
          <w:rFonts w:cs="Arial"/>
        </w:rPr>
        <w:t xml:space="preserve">correctly </w:t>
      </w:r>
      <w:r w:rsidR="00FB10CE">
        <w:rPr>
          <w:rFonts w:cs="Arial"/>
        </w:rPr>
        <w:t xml:space="preserve">serve the NIP may provide a ‘technical’ </w:t>
      </w:r>
      <w:proofErr w:type="spellStart"/>
      <w:r w:rsidR="00FB10CE">
        <w:rPr>
          <w:rFonts w:cs="Arial"/>
        </w:rPr>
        <w:t>defence</w:t>
      </w:r>
      <w:proofErr w:type="spellEnd"/>
      <w:r w:rsidR="00FB10CE">
        <w:rPr>
          <w:rFonts w:cs="Arial"/>
        </w:rPr>
        <w:t xml:space="preserve"> to the charge(s).</w:t>
      </w:r>
      <w:r w:rsidR="00FB10CE">
        <w:rPr>
          <w:rFonts w:cs="Arial"/>
          <w:spacing w:val="-35"/>
        </w:rPr>
        <w:t xml:space="preserve"> </w:t>
      </w:r>
      <w:r w:rsidR="00FB10CE">
        <w:rPr>
          <w:rFonts w:cs="Arial"/>
        </w:rPr>
        <w:t xml:space="preserve">Additionally, </w:t>
      </w:r>
      <w:r w:rsidR="00FB10CE">
        <w:t xml:space="preserve">there are </w:t>
      </w:r>
      <w:r w:rsidR="004D0D7E">
        <w:t xml:space="preserve">several </w:t>
      </w:r>
      <w:r w:rsidR="00FB10CE">
        <w:t>technical procedures that specifically apply to the investigation</w:t>
      </w:r>
      <w:r w:rsidR="00FB10CE">
        <w:rPr>
          <w:spacing w:val="-20"/>
        </w:rPr>
        <w:t xml:space="preserve"> </w:t>
      </w:r>
      <w:r w:rsidR="00FB10CE">
        <w:t>and prosecution of drink-driving offences. The failure to comply with these</w:t>
      </w:r>
      <w:r w:rsidR="00FB10CE">
        <w:rPr>
          <w:spacing w:val="-15"/>
        </w:rPr>
        <w:t xml:space="preserve"> </w:t>
      </w:r>
      <w:r w:rsidR="00FB10CE">
        <w:t xml:space="preserve">statutory procedures may </w:t>
      </w:r>
      <w:r w:rsidR="004D0D7E">
        <w:t xml:space="preserve">prevent </w:t>
      </w:r>
      <w:r w:rsidR="00FB10CE">
        <w:t>a successful prosecution. For a detailed account of the</w:t>
      </w:r>
      <w:r w:rsidR="00FB10CE">
        <w:rPr>
          <w:spacing w:val="-34"/>
        </w:rPr>
        <w:t xml:space="preserve"> </w:t>
      </w:r>
      <w:r w:rsidR="00FB10CE">
        <w:t>special rules relating to evidence and procedure in road traffic prosecutions, see</w:t>
      </w:r>
      <w:r w:rsidR="00FB10CE">
        <w:rPr>
          <w:spacing w:val="-18"/>
        </w:rPr>
        <w:t xml:space="preserve"> </w:t>
      </w:r>
      <w:r w:rsidR="00FB10CE">
        <w:rPr>
          <w:rFonts w:cs="Arial"/>
          <w:i/>
        </w:rPr>
        <w:lastRenderedPageBreak/>
        <w:t xml:space="preserve">Blackstone’s Criminal Practice </w:t>
      </w:r>
      <w:r w:rsidR="00266DE5" w:rsidRPr="00386623">
        <w:rPr>
          <w:rFonts w:cs="Arial"/>
        </w:rPr>
        <w:t xml:space="preserve">(2021) </w:t>
      </w:r>
      <w:r w:rsidR="00FB10CE">
        <w:rPr>
          <w:rFonts w:cs="Arial"/>
        </w:rPr>
        <w:t>or the Crown Prosecution Service’s website (Legal Guidance</w:t>
      </w:r>
      <w:r w:rsidR="00FB10CE">
        <w:rPr>
          <w:rFonts w:cs="Arial"/>
          <w:spacing w:val="-10"/>
        </w:rPr>
        <w:t xml:space="preserve"> </w:t>
      </w:r>
      <w:r w:rsidR="00FB10CE">
        <w:rPr>
          <w:rFonts w:cs="Arial"/>
        </w:rPr>
        <w:t>section—</w:t>
      </w:r>
      <w:r w:rsidR="00FB10CE">
        <w:t>Road Traffic Offences</w:t>
      </w:r>
      <w:r w:rsidR="00266DE5">
        <w:t>,</w:t>
      </w:r>
      <w:r w:rsidR="00FB10CE">
        <w:t xml:space="preserve"> available at</w:t>
      </w:r>
      <w:r w:rsidR="00FB10CE">
        <w:rPr>
          <w:spacing w:val="-15"/>
        </w:rPr>
        <w:t xml:space="preserve"> </w:t>
      </w:r>
      <w:r w:rsidR="00FB10CE">
        <w:t>https</w:t>
      </w:r>
      <w:r w:rsidR="00AB3FDA">
        <w:t xml:space="preserve"> //www.cps.gov./crime</w:t>
      </w:r>
      <w:r w:rsidR="00AB3FDA">
        <w:t>-info/driving-offences</w:t>
      </w:r>
      <w:r w:rsidR="00266DE5">
        <w:t>).</w:t>
      </w:r>
      <w:r w:rsidR="0040781E">
        <w:t xml:space="preserve"> </w:t>
      </w:r>
      <w:r w:rsidR="00FB10CE">
        <w:t>For a specialist practitioner work on road traffic law</w:t>
      </w:r>
      <w:r w:rsidR="00FB10CE">
        <w:rPr>
          <w:spacing w:val="-16"/>
        </w:rPr>
        <w:t xml:space="preserve"> </w:t>
      </w:r>
      <w:r w:rsidR="00FB10CE">
        <w:t>and</w:t>
      </w:r>
      <w:r w:rsidR="00536603">
        <w:t xml:space="preserve"> </w:t>
      </w:r>
      <w:r w:rsidR="00FB10CE">
        <w:t>sentencing</w:t>
      </w:r>
      <w:r w:rsidR="00266DE5">
        <w:t>,</w:t>
      </w:r>
      <w:r w:rsidR="00FB10CE">
        <w:t xml:space="preserve"> refer</w:t>
      </w:r>
      <w:r w:rsidR="00FB10CE">
        <w:rPr>
          <w:spacing w:val="-8"/>
        </w:rPr>
        <w:t xml:space="preserve"> </w:t>
      </w:r>
      <w:r w:rsidR="00FB10CE">
        <w:t>to</w:t>
      </w:r>
      <w:r w:rsidR="00536603">
        <w:t xml:space="preserve"> </w:t>
      </w:r>
      <w:r w:rsidR="00FB10CE">
        <w:rPr>
          <w:rFonts w:cs="Arial"/>
          <w:i/>
        </w:rPr>
        <w:t>Wilkinson’s Road Traffic</w:t>
      </w:r>
      <w:r w:rsidR="00FB10CE">
        <w:rPr>
          <w:rFonts w:cs="Arial"/>
          <w:i/>
          <w:spacing w:val="-4"/>
        </w:rPr>
        <w:t xml:space="preserve"> </w:t>
      </w:r>
      <w:r w:rsidR="00FB10CE">
        <w:rPr>
          <w:rFonts w:cs="Arial"/>
          <w:i/>
        </w:rPr>
        <w:t>Offences</w:t>
      </w:r>
      <w:r w:rsidR="00FB10CE">
        <w:rPr>
          <w:rFonts w:cs="Arial"/>
        </w:rPr>
        <w:t>.</w:t>
      </w:r>
    </w:p>
    <w:p w14:paraId="06D70617" w14:textId="77777777" w:rsidR="002C44FB" w:rsidRDefault="00FB10CE">
      <w:pPr>
        <w:pStyle w:val="BodyText"/>
        <w:ind w:left="357" w:right="153"/>
      </w:pPr>
      <w:r>
        <w:rPr>
          <w:rFonts w:cs="Arial"/>
        </w:rPr>
        <w:t>Motoring offences are where most ‘ordinary’ and otherwise law</w:t>
      </w:r>
      <w:r>
        <w:t>-abiding people come</w:t>
      </w:r>
      <w:r>
        <w:rPr>
          <w:spacing w:val="-23"/>
        </w:rPr>
        <w:t xml:space="preserve"> </w:t>
      </w:r>
      <w:r>
        <w:t>into</w:t>
      </w:r>
    </w:p>
    <w:p w14:paraId="6E95FADE" w14:textId="77777777" w:rsidR="002C44FB" w:rsidRDefault="002C44FB">
      <w:pPr>
        <w:spacing w:before="2"/>
        <w:rPr>
          <w:rFonts w:ascii="Arial" w:eastAsia="Arial" w:hAnsi="Arial" w:cs="Arial"/>
          <w:sz w:val="21"/>
          <w:szCs w:val="21"/>
        </w:rPr>
      </w:pPr>
    </w:p>
    <w:p w14:paraId="0AC5FE5B" w14:textId="48F13CE6" w:rsidR="002C44FB" w:rsidRDefault="00FB10CE" w:rsidP="00266DE5">
      <w:pPr>
        <w:pStyle w:val="BodyText"/>
        <w:spacing w:before="69" w:line="480" w:lineRule="auto"/>
        <w:ind w:right="186"/>
      </w:pPr>
      <w:r>
        <w:t xml:space="preserve">contact with the criminal justice system. A driving </w:t>
      </w:r>
      <w:proofErr w:type="spellStart"/>
      <w:r>
        <w:t>licence</w:t>
      </w:r>
      <w:proofErr w:type="spellEnd"/>
      <w:r>
        <w:t xml:space="preserve"> is regarded as essential</w:t>
      </w:r>
      <w:r>
        <w:rPr>
          <w:spacing w:val="-17"/>
        </w:rPr>
        <w:t xml:space="preserve"> </w:t>
      </w:r>
      <w:r>
        <w:t>to modern life</w:t>
      </w:r>
      <w:r w:rsidR="00266DE5">
        <w:t>,</w:t>
      </w:r>
      <w:r>
        <w:t xml:space="preserve"> as employment, family responsibilities</w:t>
      </w:r>
      <w:r w:rsidR="00266DE5">
        <w:t>,</w:t>
      </w:r>
      <w:r>
        <w:t xml:space="preserve"> and an enjoyable social life will</w:t>
      </w:r>
      <w:r>
        <w:rPr>
          <w:spacing w:val="-18"/>
        </w:rPr>
        <w:t xml:space="preserve"> </w:t>
      </w:r>
      <w:r>
        <w:t xml:space="preserve">often </w:t>
      </w:r>
      <w:r>
        <w:rPr>
          <w:rFonts w:cs="Arial"/>
        </w:rPr>
        <w:t>depend on a person’s legal entitlement to drive. With the increased use of</w:t>
      </w:r>
      <w:r>
        <w:rPr>
          <w:rFonts w:cs="Arial"/>
          <w:spacing w:val="-24"/>
        </w:rPr>
        <w:t xml:space="preserve"> </w:t>
      </w:r>
      <w:r>
        <w:rPr>
          <w:rFonts w:cs="Arial"/>
        </w:rPr>
        <w:t xml:space="preserve">technology </w:t>
      </w:r>
      <w:r>
        <w:t>through speed cameras, databases</w:t>
      </w:r>
      <w:r w:rsidR="00266DE5">
        <w:t>,</w:t>
      </w:r>
      <w:r>
        <w:t xml:space="preserve"> and automatic vehicle plate recognition,</w:t>
      </w:r>
      <w:r>
        <w:rPr>
          <w:spacing w:val="-20"/>
        </w:rPr>
        <w:t xml:space="preserve"> </w:t>
      </w:r>
      <w:r>
        <w:t xml:space="preserve">motoring offences </w:t>
      </w:r>
      <w:r w:rsidR="004D0D7E">
        <w:t xml:space="preserve">are </w:t>
      </w:r>
      <w:r w:rsidR="00266DE5">
        <w:t xml:space="preserve">a </w:t>
      </w:r>
      <w:r>
        <w:t>lucrative source of revenue for the</w:t>
      </w:r>
      <w:r>
        <w:rPr>
          <w:spacing w:val="-18"/>
        </w:rPr>
        <w:t xml:space="preserve"> </w:t>
      </w:r>
      <w:r>
        <w:t xml:space="preserve">Government through the imposition of fines as well </w:t>
      </w:r>
      <w:r w:rsidR="00266DE5">
        <w:t xml:space="preserve">as </w:t>
      </w:r>
      <w:r w:rsidR="004D0D7E">
        <w:t xml:space="preserve">a </w:t>
      </w:r>
      <w:r>
        <w:t>specialist area of</w:t>
      </w:r>
      <w:r>
        <w:rPr>
          <w:spacing w:val="-23"/>
        </w:rPr>
        <w:t xml:space="preserve"> </w:t>
      </w:r>
      <w:r>
        <w:t xml:space="preserve">criminal </w:t>
      </w:r>
      <w:proofErr w:type="spellStart"/>
      <w:r>
        <w:t>defence</w:t>
      </w:r>
      <w:proofErr w:type="spellEnd"/>
      <w:r>
        <w:t xml:space="preserve"> work. Whilst many criminal </w:t>
      </w:r>
      <w:proofErr w:type="spellStart"/>
      <w:r>
        <w:t>defence</w:t>
      </w:r>
      <w:proofErr w:type="spellEnd"/>
      <w:r>
        <w:t xml:space="preserve"> firms</w:t>
      </w:r>
      <w:r w:rsidR="00266DE5">
        <w:t>,</w:t>
      </w:r>
      <w:r>
        <w:t xml:space="preserve"> which are largely dependent on</w:t>
      </w:r>
      <w:r>
        <w:rPr>
          <w:spacing w:val="-31"/>
        </w:rPr>
        <w:t xml:space="preserve"> </w:t>
      </w:r>
      <w:r>
        <w:t>publicly funded work</w:t>
      </w:r>
      <w:r w:rsidR="00266DE5">
        <w:t>,</w:t>
      </w:r>
      <w:r>
        <w:t xml:space="preserve"> struggle financially due to the continued erosion of legal aid rates,</w:t>
      </w:r>
      <w:r>
        <w:rPr>
          <w:spacing w:val="-27"/>
        </w:rPr>
        <w:t xml:space="preserve"> </w:t>
      </w:r>
      <w:r>
        <w:t>road traffic cases can be a welcome source of income as many defendants</w:t>
      </w:r>
      <w:r>
        <w:rPr>
          <w:rFonts w:cs="Arial"/>
        </w:rPr>
        <w:t>—</w:t>
      </w:r>
      <w:r>
        <w:t>and</w:t>
      </w:r>
      <w:r>
        <w:rPr>
          <w:spacing w:val="-19"/>
        </w:rPr>
        <w:t xml:space="preserve"> </w:t>
      </w:r>
      <w:r>
        <w:t>sometimes their employers or insurance companies</w:t>
      </w:r>
      <w:r w:rsidR="00266DE5">
        <w:t>—</w:t>
      </w:r>
      <w:r>
        <w:t>pay generously to avoid a defendant</w:t>
      </w:r>
      <w:r>
        <w:rPr>
          <w:spacing w:val="-24"/>
        </w:rPr>
        <w:t xml:space="preserve"> </w:t>
      </w:r>
      <w:r w:rsidR="00F053B3" w:rsidRPr="00386623">
        <w:t>from</w:t>
      </w:r>
      <w:r w:rsidR="00F053B3">
        <w:rPr>
          <w:spacing w:val="-24"/>
        </w:rPr>
        <w:t xml:space="preserve"> </w:t>
      </w:r>
      <w:r>
        <w:t>being convicted of a driving</w:t>
      </w:r>
      <w:r>
        <w:rPr>
          <w:spacing w:val="-12"/>
        </w:rPr>
        <w:t xml:space="preserve"> </w:t>
      </w:r>
      <w:r>
        <w:t>offence.</w:t>
      </w:r>
    </w:p>
    <w:p w14:paraId="434496CC" w14:textId="23FE4C6D" w:rsidR="00BC32E6" w:rsidRDefault="00FB10CE">
      <w:pPr>
        <w:pStyle w:val="BodyText"/>
        <w:spacing w:before="8" w:line="480" w:lineRule="auto"/>
        <w:ind w:left="151" w:right="186" w:firstLine="185"/>
      </w:pPr>
      <w:r>
        <w:t>Motoring offences are created by statute and range in seriousness from</w:t>
      </w:r>
      <w:r>
        <w:rPr>
          <w:spacing w:val="-24"/>
        </w:rPr>
        <w:t xml:space="preserve"> </w:t>
      </w:r>
      <w:r>
        <w:t xml:space="preserve">minor </w:t>
      </w:r>
      <w:r w:rsidR="00A559C7">
        <w:t>docum</w:t>
      </w:r>
      <w:r w:rsidR="00A559C7">
        <w:t xml:space="preserve">ent-based </w:t>
      </w:r>
      <w:r>
        <w:t>offences</w:t>
      </w:r>
      <w:r w:rsidR="00CB4E7A">
        <w:t>,</w:t>
      </w:r>
      <w:r>
        <w:t xml:space="preserve"> such as failing to display a road tax certificate</w:t>
      </w:r>
      <w:r w:rsidR="00CB4E7A">
        <w:t>,</w:t>
      </w:r>
      <w:r>
        <w:t xml:space="preserve"> </w:t>
      </w:r>
      <w:r w:rsidR="00A559C7">
        <w:t xml:space="preserve">through </w:t>
      </w:r>
      <w:r>
        <w:t>to causing death</w:t>
      </w:r>
      <w:r>
        <w:rPr>
          <w:spacing w:val="-29"/>
        </w:rPr>
        <w:t xml:space="preserve"> </w:t>
      </w:r>
      <w:r>
        <w:t>by dangerous driving (carrying a maximum custodial term of 14 years</w:t>
      </w:r>
      <w:r w:rsidR="00BB2E9E">
        <w:t xml:space="preserve"> and disqualifi</w:t>
      </w:r>
      <w:r w:rsidR="00CB4E7A">
        <w:t>cation</w:t>
      </w:r>
      <w:r w:rsidR="00BB2E9E">
        <w:t xml:space="preserve"> for a minimum of t</w:t>
      </w:r>
      <w:r w:rsidR="00BB2E9E">
        <w:t>wo years</w:t>
      </w:r>
      <w:r>
        <w:t>). The classification</w:t>
      </w:r>
      <w:r>
        <w:rPr>
          <w:spacing w:val="-16"/>
        </w:rPr>
        <w:t xml:space="preserve"> </w:t>
      </w:r>
      <w:r>
        <w:t>of summary-only, either-way</w:t>
      </w:r>
      <w:r w:rsidR="00CB4E7A">
        <w:t>,</w:t>
      </w:r>
      <w:r>
        <w:t xml:space="preserve"> and indictable-only apply to road traffic offences in the</w:t>
      </w:r>
      <w:r>
        <w:rPr>
          <w:spacing w:val="-18"/>
        </w:rPr>
        <w:t xml:space="preserve"> </w:t>
      </w:r>
      <w:r>
        <w:t xml:space="preserve">same way as </w:t>
      </w:r>
      <w:r w:rsidR="00365ECF">
        <w:t>i</w:t>
      </w:r>
      <w:r>
        <w:t xml:space="preserve">t </w:t>
      </w:r>
      <w:r w:rsidR="00365ECF">
        <w:t xml:space="preserve">does </w:t>
      </w:r>
      <w:r>
        <w:t>to other criminal offences and determine</w:t>
      </w:r>
      <w:r w:rsidR="00365ECF">
        <w:t>s</w:t>
      </w:r>
      <w:r>
        <w:t xml:space="preserve"> the procedural path the case</w:t>
      </w:r>
      <w:r>
        <w:rPr>
          <w:spacing w:val="-20"/>
        </w:rPr>
        <w:t xml:space="preserve"> </w:t>
      </w:r>
      <w:r>
        <w:t>will follow.  The likely sentencing outcome will be key to the prosecution's representations</w:t>
      </w:r>
      <w:r>
        <w:rPr>
          <w:spacing w:val="-16"/>
        </w:rPr>
        <w:t xml:space="preserve"> </w:t>
      </w:r>
      <w:r>
        <w:t>at an allocation hearing in relation to an either-way motoring offence. (See chapter 11</w:t>
      </w:r>
      <w:r>
        <w:rPr>
          <w:spacing w:val="-19"/>
        </w:rPr>
        <w:t xml:space="preserve"> </w:t>
      </w:r>
      <w:r>
        <w:t xml:space="preserve">in </w:t>
      </w:r>
      <w:r>
        <w:rPr>
          <w:i/>
        </w:rPr>
        <w:t xml:space="preserve">Criminal Litigation </w:t>
      </w:r>
      <w:r>
        <w:t>for a detailed explanation of this procedure</w:t>
      </w:r>
      <w:r w:rsidR="00CB4E7A">
        <w:t>.</w:t>
      </w:r>
      <w:r>
        <w:t>)</w:t>
      </w:r>
    </w:p>
    <w:p w14:paraId="4BC1D4C9" w14:textId="0ADB86E3" w:rsidR="00BC32E6" w:rsidRDefault="00FB10CE" w:rsidP="00BC32E6">
      <w:pPr>
        <w:pStyle w:val="BodyText"/>
        <w:spacing w:before="8" w:line="480" w:lineRule="auto"/>
        <w:ind w:left="151" w:right="186" w:firstLine="185"/>
      </w:pPr>
      <w:r>
        <w:lastRenderedPageBreak/>
        <w:t xml:space="preserve">The </w:t>
      </w:r>
      <w:r w:rsidR="00BC32E6">
        <w:t xml:space="preserve">tragic </w:t>
      </w:r>
      <w:r>
        <w:t>consequences arising out of the prosecution of a road traffic offence are well illustrated</w:t>
      </w:r>
      <w:r>
        <w:rPr>
          <w:spacing w:val="-28"/>
        </w:rPr>
        <w:t xml:space="preserve"> </w:t>
      </w:r>
      <w:r>
        <w:t xml:space="preserve">by the jailing of two drivers </w:t>
      </w:r>
      <w:r w:rsidR="00BC32E6">
        <w:t xml:space="preserve">at Hull Crown Court in November 2020 after racing at speeds </w:t>
      </w:r>
      <w:proofErr w:type="gramStart"/>
      <w:r w:rsidR="00BC32E6">
        <w:t>in excess of</w:t>
      </w:r>
      <w:proofErr w:type="gramEnd"/>
      <w:r w:rsidR="00BC32E6">
        <w:t xml:space="preserve"> 100</w:t>
      </w:r>
      <w:r w:rsidR="00BC32E6">
        <w:t xml:space="preserve">mph on the M62. In July 2018 a Honda driven by </w:t>
      </w:r>
      <w:proofErr w:type="spellStart"/>
      <w:r w:rsidR="00BC32E6">
        <w:t>Isar</w:t>
      </w:r>
      <w:proofErr w:type="spellEnd"/>
      <w:r w:rsidR="00BC32E6">
        <w:t xml:space="preserve"> Muhammed</w:t>
      </w:r>
      <w:r w:rsidR="00CB4E7A">
        <w:t>,</w:t>
      </w:r>
      <w:r w:rsidR="00BC32E6">
        <w:t xml:space="preserve"> at </w:t>
      </w:r>
      <w:r w:rsidR="00BC32E6">
        <w:t xml:space="preserve">a very high speed, suffered a </w:t>
      </w:r>
      <w:proofErr w:type="spellStart"/>
      <w:r w:rsidR="00BC32E6">
        <w:t>tyre</w:t>
      </w:r>
      <w:proofErr w:type="spellEnd"/>
      <w:r w:rsidR="00BC32E6">
        <w:t xml:space="preserve"> blow-out, plunged down an embankment</w:t>
      </w:r>
      <w:r w:rsidR="00CB4E7A">
        <w:t>,</w:t>
      </w:r>
      <w:r w:rsidR="00BC32E6">
        <w:t xml:space="preserve"> and collided with a tree, killing Muhammed’s </w:t>
      </w:r>
      <w:r w:rsidR="00BC32E6">
        <w:t xml:space="preserve">three-year old son and causing life-changing injuries to his wife and </w:t>
      </w:r>
      <w:r w:rsidR="00BC32E6">
        <w:t>daughter, then aged seven. A th</w:t>
      </w:r>
      <w:r w:rsidR="00BC32E6">
        <w:t xml:space="preserve">ird child survived with relatively minor injuries. </w:t>
      </w:r>
    </w:p>
    <w:p w14:paraId="1E02A6D1" w14:textId="7FE7DA54" w:rsidR="00A45EF9" w:rsidRDefault="00BC32E6" w:rsidP="00BC32E6">
      <w:pPr>
        <w:pStyle w:val="BodyText"/>
        <w:spacing w:before="8" w:line="480" w:lineRule="auto"/>
        <w:ind w:left="151" w:right="186" w:firstLine="185"/>
      </w:pPr>
      <w:r>
        <w:t xml:space="preserve">Muhammed, aged 41, was jailed for four and a half years after being </w:t>
      </w:r>
      <w:r>
        <w:t>found guilty of causing death by dangerous driving</w:t>
      </w:r>
      <w:r w:rsidR="00CB4E7A">
        <w:t>,</w:t>
      </w:r>
      <w:r>
        <w:t xml:space="preserve"> causing </w:t>
      </w:r>
      <w:r w:rsidR="00AF0D4F">
        <w:t xml:space="preserve">death </w:t>
      </w:r>
      <w:r>
        <w:t>uninsured</w:t>
      </w:r>
      <w:r w:rsidR="00CB4E7A">
        <w:t>,</w:t>
      </w:r>
      <w:r w:rsidR="00A45EF9">
        <w:t xml:space="preserve"> and two counts of</w:t>
      </w:r>
      <w:r w:rsidR="00AF0D4F">
        <w:t xml:space="preserve"> </w:t>
      </w:r>
      <w:r w:rsidR="00A45EF9">
        <w:t xml:space="preserve">causing serious injury while driving dangerously. </w:t>
      </w:r>
    </w:p>
    <w:p w14:paraId="7C6E4F91" w14:textId="19D9BE63" w:rsidR="00A45EF9" w:rsidRDefault="00A45EF9" w:rsidP="00BC32E6">
      <w:pPr>
        <w:pStyle w:val="BodyText"/>
        <w:spacing w:before="8" w:line="480" w:lineRule="auto"/>
        <w:ind w:left="151" w:right="186" w:firstLine="185"/>
      </w:pPr>
      <w:r>
        <w:t>The second defendant, Adam Molloy aged 29</w:t>
      </w:r>
      <w:r w:rsidR="00CB4E7A">
        <w:t>,</w:t>
      </w:r>
      <w:r>
        <w:t xml:space="preserve"> </w:t>
      </w:r>
      <w:r>
        <w:t>w</w:t>
      </w:r>
      <w:r>
        <w:t xml:space="preserve">as also jailed for four and a half years. He was found guilty of causing death by </w:t>
      </w:r>
      <w:r>
        <w:t>dangerous driving and two counts of causing ser</w:t>
      </w:r>
      <w:r w:rsidR="00CB4E7A">
        <w:t>i</w:t>
      </w:r>
      <w:r>
        <w:t xml:space="preserve">ous injury while driving dangerously. Both defendants were </w:t>
      </w:r>
      <w:r w:rsidR="00CB4E7A">
        <w:t>disqualified</w:t>
      </w:r>
      <w:r>
        <w:t xml:space="preserve"> </w:t>
      </w:r>
      <w:r>
        <w:t>from driving for six years and three months</w:t>
      </w:r>
      <w:r w:rsidR="00CB4E7A">
        <w:t>,</w:t>
      </w:r>
      <w:r>
        <w:t xml:space="preserve"> and until they have taken an extended re-test. </w:t>
      </w:r>
    </w:p>
    <w:p w14:paraId="7A7E5C64" w14:textId="271FCCB0" w:rsidR="003A1B84" w:rsidRDefault="00CB4E7A" w:rsidP="00BC32E6">
      <w:pPr>
        <w:pStyle w:val="BodyText"/>
        <w:spacing w:before="8" w:line="480" w:lineRule="auto"/>
        <w:ind w:left="151" w:right="186" w:firstLine="185"/>
      </w:pPr>
      <w:r>
        <w:t>Witnesses</w:t>
      </w:r>
      <w:r w:rsidR="00A45EF9">
        <w:t xml:space="preserve"> </w:t>
      </w:r>
      <w:r w:rsidR="00A45EF9">
        <w:t xml:space="preserve">had reported seeing the men driving </w:t>
      </w:r>
      <w:r>
        <w:t>aggressively</w:t>
      </w:r>
      <w:r w:rsidR="00A45EF9">
        <w:t xml:space="preserve"> at very high speed and </w:t>
      </w:r>
      <w:proofErr w:type="gramStart"/>
      <w:r w:rsidR="00A45EF9">
        <w:t>in close proximity</w:t>
      </w:r>
      <w:proofErr w:type="gramEnd"/>
      <w:r w:rsidR="00A45EF9">
        <w:t>. Muhammed’s vehicle</w:t>
      </w:r>
      <w:r w:rsidR="00A45EF9">
        <w:t xml:space="preserve"> </w:t>
      </w:r>
      <w:r w:rsidR="00A45EF9">
        <w:t>was uni</w:t>
      </w:r>
      <w:r>
        <w:t>n</w:t>
      </w:r>
      <w:r w:rsidR="00A45EF9">
        <w:t xml:space="preserve">sured and the blown-out </w:t>
      </w:r>
      <w:proofErr w:type="spellStart"/>
      <w:r w:rsidR="00A45EF9">
        <w:t>tyre</w:t>
      </w:r>
      <w:proofErr w:type="spellEnd"/>
      <w:r w:rsidR="00A45EF9">
        <w:t xml:space="preserve"> was found to be 16-years old. The ch</w:t>
      </w:r>
      <w:r w:rsidR="00A45EF9">
        <w:t>ild seat for th</w:t>
      </w:r>
      <w:r w:rsidR="008021F2">
        <w:t>e three-</w:t>
      </w:r>
      <w:r w:rsidR="00A45EF9">
        <w:t>year</w:t>
      </w:r>
      <w:r>
        <w:t>-</w:t>
      </w:r>
      <w:r w:rsidR="00A45EF9">
        <w:t>old</w:t>
      </w:r>
      <w:r w:rsidR="008021F2">
        <w:t xml:space="preserve"> </w:t>
      </w:r>
      <w:r w:rsidR="00650232">
        <w:t xml:space="preserve">in Muhammed’s car </w:t>
      </w:r>
      <w:r w:rsidR="008021F2">
        <w:t xml:space="preserve">was </w:t>
      </w:r>
      <w:r w:rsidR="00A45EF9">
        <w:t>fitted incorrectly</w:t>
      </w:r>
      <w:r w:rsidR="008021F2">
        <w:t xml:space="preserve"> and the child was effectively unrestrained. </w:t>
      </w:r>
    </w:p>
    <w:p w14:paraId="006585F6" w14:textId="7BFC2822" w:rsidR="002C44FB" w:rsidRDefault="003A1B84" w:rsidP="00386623">
      <w:pPr>
        <w:pStyle w:val="BodyText"/>
        <w:spacing w:before="8" w:line="480" w:lineRule="auto"/>
        <w:ind w:left="151" w:right="186" w:firstLine="185"/>
      </w:pPr>
      <w:r>
        <w:t>Catherine Ai</w:t>
      </w:r>
      <w:r>
        <w:t>nsworth from the CPS sa</w:t>
      </w:r>
      <w:r w:rsidR="00CB4E7A">
        <w:t>y</w:t>
      </w:r>
      <w:r>
        <w:t>s</w:t>
      </w:r>
      <w:r w:rsidR="00CB4E7A">
        <w:t>,</w:t>
      </w:r>
      <w:r>
        <w:t xml:space="preserve"> “Muhammed drove his unins</w:t>
      </w:r>
      <w:r w:rsidR="00CD5785">
        <w:t>ured, defective ve</w:t>
      </w:r>
      <w:r w:rsidR="00CB4E7A">
        <w:t>h</w:t>
      </w:r>
      <w:r w:rsidR="00CD5785">
        <w:t>icle</w:t>
      </w:r>
      <w:r w:rsidR="00650232">
        <w:t xml:space="preserve"> a</w:t>
      </w:r>
      <w:r w:rsidR="00CD5785">
        <w:t xml:space="preserve">t very high speed. That </w:t>
      </w:r>
      <w:proofErr w:type="gramStart"/>
      <w:r w:rsidR="00CD5785">
        <w:t>in itself was</w:t>
      </w:r>
      <w:proofErr w:type="gramEnd"/>
      <w:r w:rsidR="00CD5785">
        <w:t xml:space="preserve"> a high</w:t>
      </w:r>
      <w:r w:rsidR="00CD5785">
        <w:t>l</w:t>
      </w:r>
      <w:r w:rsidR="00CD5785">
        <w:t>y dangerous act.</w:t>
      </w:r>
      <w:r w:rsidR="00CD5785">
        <w:t xml:space="preserve"> But to do this </w:t>
      </w:r>
      <w:r w:rsidR="00CD5785">
        <w:t>when the vehicle was carrying his family, including an unrestrained three-year old</w:t>
      </w:r>
      <w:r w:rsidR="00CB4E7A">
        <w:t>,</w:t>
      </w:r>
      <w:r w:rsidR="00CD5785">
        <w:t xml:space="preserve"> defies comprehension. </w:t>
      </w:r>
      <w:r w:rsidR="00CD5785">
        <w:t xml:space="preserve">Muhammed and Molly have now been jailed. The case underlines the tragic </w:t>
      </w:r>
      <w:r w:rsidR="00CB4E7A">
        <w:t>consequences</w:t>
      </w:r>
      <w:r w:rsidR="00CD5785">
        <w:t xml:space="preserve"> of enga</w:t>
      </w:r>
      <w:r w:rsidR="00CD5785">
        <w:t>ging in this type of aggressive</w:t>
      </w:r>
      <w:r w:rsidR="00CB4E7A">
        <w:t>,</w:t>
      </w:r>
      <w:r w:rsidR="00CD5785">
        <w:t xml:space="preserve"> d</w:t>
      </w:r>
      <w:r w:rsidR="00650232">
        <w:t xml:space="preserve">angerous </w:t>
      </w:r>
      <w:r w:rsidR="00CD5785">
        <w:t xml:space="preserve">driving, and acts as a stark warning to anyone tempted to </w:t>
      </w:r>
      <w:r w:rsidR="00CB4E7A">
        <w:t>engage</w:t>
      </w:r>
      <w:r w:rsidR="00CD5785">
        <w:t xml:space="preserve"> in this sort of pote</w:t>
      </w:r>
      <w:r w:rsidR="00CD5785">
        <w:t xml:space="preserve">ntially lethal </w:t>
      </w:r>
      <w:proofErr w:type="spellStart"/>
      <w:r w:rsidR="00CD5785">
        <w:t>behaviour</w:t>
      </w:r>
      <w:proofErr w:type="spellEnd"/>
      <w:r w:rsidR="00CD5785">
        <w:t xml:space="preserve"> </w:t>
      </w:r>
      <w:r w:rsidR="00CD5785">
        <w:lastRenderedPageBreak/>
        <w:t xml:space="preserve">behind </w:t>
      </w:r>
      <w:r w:rsidR="00CD5785">
        <w:t xml:space="preserve">the </w:t>
      </w:r>
      <w:r w:rsidR="00CD5785">
        <w:t>wheel.</w:t>
      </w:r>
      <w:r w:rsidR="00CD5785">
        <w:t xml:space="preserve">” </w:t>
      </w:r>
      <w:r w:rsidR="00CB4E7A">
        <w:t>(</w:t>
      </w:r>
      <w:r w:rsidR="00CD5785">
        <w:t>CPS Press Release 22/11/2020</w:t>
      </w:r>
      <w:r w:rsidR="00CB4E7A">
        <w:t>)</w:t>
      </w:r>
      <w:r w:rsidR="00CD5785">
        <w:t xml:space="preserve"> </w:t>
      </w:r>
    </w:p>
    <w:p w14:paraId="271C6008" w14:textId="03919A81" w:rsidR="005F396C" w:rsidRDefault="00650232" w:rsidP="0040781E">
      <w:pPr>
        <w:pStyle w:val="BodyText"/>
        <w:spacing w:before="69" w:line="480" w:lineRule="auto"/>
        <w:ind w:left="151" w:right="193" w:firstLine="185"/>
      </w:pPr>
      <w:r>
        <w:t>As you will see</w:t>
      </w:r>
      <w:r w:rsidR="00C471FB">
        <w:t>,</w:t>
      </w:r>
      <w:r>
        <w:t xml:space="preserve"> some </w:t>
      </w:r>
      <w:r w:rsidR="00FB10CE">
        <w:t xml:space="preserve">aspects </w:t>
      </w:r>
      <w:r w:rsidR="00FB10CE">
        <w:rPr>
          <w:rFonts w:cs="Arial"/>
        </w:rPr>
        <w:t>of road traffic sentencing can be confusing and where you are uncertain of the</w:t>
      </w:r>
      <w:r w:rsidR="00FB10CE">
        <w:rPr>
          <w:rFonts w:cs="Arial"/>
          <w:spacing w:val="-19"/>
        </w:rPr>
        <w:t xml:space="preserve"> </w:t>
      </w:r>
      <w:r w:rsidR="00FB10CE">
        <w:rPr>
          <w:rFonts w:cs="Arial"/>
        </w:rPr>
        <w:t xml:space="preserve">court’s </w:t>
      </w:r>
      <w:r w:rsidR="00FB10CE">
        <w:t xml:space="preserve">sentencing powers, you should research the </w:t>
      </w:r>
      <w:r>
        <w:t xml:space="preserve">potential </w:t>
      </w:r>
      <w:r w:rsidR="00FB10CE">
        <w:t xml:space="preserve">sentencing options in </w:t>
      </w:r>
      <w:r w:rsidR="00FB10CE">
        <w:rPr>
          <w:rFonts w:cs="Arial"/>
          <w:i/>
        </w:rPr>
        <w:t xml:space="preserve">Blackstone’s Criminal Practice </w:t>
      </w:r>
      <w:r w:rsidR="00F600C9" w:rsidRPr="00386623">
        <w:rPr>
          <w:rFonts w:cs="Arial"/>
        </w:rPr>
        <w:t>(2021)</w:t>
      </w:r>
      <w:r w:rsidR="00F600C9">
        <w:rPr>
          <w:rFonts w:cs="Arial"/>
          <w:i/>
        </w:rPr>
        <w:t xml:space="preserve"> </w:t>
      </w:r>
      <w:r w:rsidR="00FB10CE">
        <w:rPr>
          <w:rFonts w:cs="Arial"/>
        </w:rPr>
        <w:t>and</w:t>
      </w:r>
      <w:r w:rsidR="008F0DC7">
        <w:rPr>
          <w:rFonts w:cs="Arial"/>
        </w:rPr>
        <w:t xml:space="preserve"> </w:t>
      </w:r>
      <w:r w:rsidR="008F0DC7">
        <w:rPr>
          <w:rFonts w:cs="Arial"/>
        </w:rPr>
        <w:t>certainly</w:t>
      </w:r>
      <w:r w:rsidR="00895267">
        <w:rPr>
          <w:rFonts w:cs="Arial"/>
        </w:rPr>
        <w:t xml:space="preserve"> study</w:t>
      </w:r>
      <w:r w:rsidR="00F600C9">
        <w:rPr>
          <w:rFonts w:cs="Arial"/>
        </w:rPr>
        <w:t xml:space="preserve"> </w:t>
      </w:r>
      <w:r w:rsidR="00FB10CE">
        <w:rPr>
          <w:rFonts w:cs="Arial"/>
        </w:rPr>
        <w:t>the Magistrates’ Court Sentencing</w:t>
      </w:r>
      <w:r w:rsidR="00FB10CE">
        <w:rPr>
          <w:rFonts w:cs="Arial"/>
          <w:spacing w:val="-18"/>
        </w:rPr>
        <w:t xml:space="preserve"> </w:t>
      </w:r>
      <w:r w:rsidR="00FB10CE">
        <w:rPr>
          <w:rFonts w:cs="Arial"/>
        </w:rPr>
        <w:t xml:space="preserve">Guidelines </w:t>
      </w:r>
      <w:r w:rsidR="00FB10CE">
        <w:t xml:space="preserve">(MCSGs). For example, not all driving offences are </w:t>
      </w:r>
      <w:r w:rsidR="00F600C9">
        <w:t>endorsable</w:t>
      </w:r>
      <w:r w:rsidR="00FB10CE">
        <w:t xml:space="preserve"> with penalty points</w:t>
      </w:r>
      <w:r w:rsidR="00F600C9">
        <w:t>,</w:t>
      </w:r>
      <w:r w:rsidR="00FB10CE">
        <w:t xml:space="preserve"> and</w:t>
      </w:r>
      <w:r w:rsidR="00FB10CE">
        <w:rPr>
          <w:spacing w:val="-30"/>
        </w:rPr>
        <w:t xml:space="preserve"> </w:t>
      </w:r>
      <w:proofErr w:type="gramStart"/>
      <w:r w:rsidR="00FB10CE">
        <w:t>a large number of</w:t>
      </w:r>
      <w:proofErr w:type="gramEnd"/>
      <w:r w:rsidR="00FB10CE">
        <w:t xml:space="preserve"> driving offences, including careless driving, do not carry a</w:t>
      </w:r>
      <w:r w:rsidR="00FB10CE">
        <w:rPr>
          <w:spacing w:val="-15"/>
        </w:rPr>
        <w:t xml:space="preserve"> </w:t>
      </w:r>
      <w:r w:rsidR="00FB10CE">
        <w:t xml:space="preserve">custodial sentence. </w:t>
      </w:r>
    </w:p>
    <w:p w14:paraId="3096EA75" w14:textId="27659F50" w:rsidR="002C44FB" w:rsidRDefault="00FB10CE" w:rsidP="00386623">
      <w:pPr>
        <w:pStyle w:val="BodyText"/>
        <w:spacing w:before="69" w:line="480" w:lineRule="auto"/>
        <w:ind w:left="151" w:right="193" w:firstLine="185"/>
      </w:pPr>
      <w:r>
        <w:t>Some offences, including careless driving, carry a variable number of</w:t>
      </w:r>
      <w:r>
        <w:rPr>
          <w:spacing w:val="-23"/>
        </w:rPr>
        <w:t xml:space="preserve"> </w:t>
      </w:r>
      <w:r>
        <w:t>penalty points</w:t>
      </w:r>
      <w:r w:rsidR="00F600C9">
        <w:t>,</w:t>
      </w:r>
      <w:r w:rsidR="00D6258C">
        <w:t xml:space="preserve"> between 3-9 depending on the level of seriousness</w:t>
      </w:r>
      <w:r>
        <w:t xml:space="preserve">. </w:t>
      </w:r>
      <w:r w:rsidR="00895267">
        <w:t>Following c</w:t>
      </w:r>
      <w:r>
        <w:t xml:space="preserve">onviction for </w:t>
      </w:r>
      <w:r w:rsidR="00895267">
        <w:t>other</w:t>
      </w:r>
      <w:r>
        <w:t xml:space="preserve"> offences requires the offender to undertake an</w:t>
      </w:r>
      <w:r>
        <w:rPr>
          <w:spacing w:val="-25"/>
        </w:rPr>
        <w:t xml:space="preserve"> </w:t>
      </w:r>
      <w:r>
        <w:t>extended driving test under s. 36(1) RTOA 1988, including the offence of dangerous driving under</w:t>
      </w:r>
      <w:r>
        <w:rPr>
          <w:spacing w:val="-34"/>
        </w:rPr>
        <w:t xml:space="preserve"> </w:t>
      </w:r>
      <w:r>
        <w:t>s. 2 Road Traffic Act 1988 (RTA 1988). Where the obligatory endorsement of a</w:t>
      </w:r>
      <w:r>
        <w:rPr>
          <w:spacing w:val="-29"/>
        </w:rPr>
        <w:t xml:space="preserve"> </w:t>
      </w:r>
      <w:r>
        <w:t xml:space="preserve">driving </w:t>
      </w:r>
      <w:proofErr w:type="spellStart"/>
      <w:r>
        <w:t>licence</w:t>
      </w:r>
      <w:proofErr w:type="spellEnd"/>
      <w:r>
        <w:t xml:space="preserve"> is ordered, the court may disqualify the defendant until he has retaken and</w:t>
      </w:r>
      <w:r>
        <w:rPr>
          <w:spacing w:val="-34"/>
        </w:rPr>
        <w:t xml:space="preserve"> </w:t>
      </w:r>
      <w:r>
        <w:t>passed his driving test (s. 36(4) RTOA 1988). In addition to imposing penalty points</w:t>
      </w:r>
      <w:r>
        <w:rPr>
          <w:spacing w:val="-18"/>
        </w:rPr>
        <w:t xml:space="preserve"> </w:t>
      </w:r>
      <w:r>
        <w:t xml:space="preserve">and disqualification from driving, a fine is likely to be imposed </w:t>
      </w:r>
      <w:r w:rsidR="00895267">
        <w:t xml:space="preserve">in most of the </w:t>
      </w:r>
      <w:r>
        <w:t>serious driving</w:t>
      </w:r>
      <w:r>
        <w:rPr>
          <w:spacing w:val="-8"/>
        </w:rPr>
        <w:t xml:space="preserve"> </w:t>
      </w:r>
      <w:r>
        <w:t>offences.</w:t>
      </w:r>
    </w:p>
    <w:p w14:paraId="1CFE0C04" w14:textId="04A72EBD" w:rsidR="002C44FB" w:rsidRDefault="00FB10CE" w:rsidP="00386623">
      <w:pPr>
        <w:pStyle w:val="BodyText"/>
        <w:spacing w:before="8" w:line="480" w:lineRule="auto"/>
        <w:ind w:left="151" w:right="168" w:firstLine="185"/>
      </w:pPr>
      <w:r>
        <w:t>When representing a defendant charged with a road traffic offence, the</w:t>
      </w:r>
      <w:r>
        <w:rPr>
          <w:spacing w:val="-18"/>
        </w:rPr>
        <w:t xml:space="preserve"> </w:t>
      </w:r>
      <w:proofErr w:type="spellStart"/>
      <w:r>
        <w:t>defence</w:t>
      </w:r>
      <w:proofErr w:type="spellEnd"/>
      <w:r>
        <w:t xml:space="preserve"> </w:t>
      </w:r>
      <w:r w:rsidR="00D6258C">
        <w:t>lawyer</w:t>
      </w:r>
      <w:r>
        <w:t xml:space="preserve"> should ensure she has the most up-to-date information on h</w:t>
      </w:r>
      <w:r>
        <w:rPr>
          <w:rFonts w:cs="Arial"/>
        </w:rPr>
        <w:t>er client’s</w:t>
      </w:r>
      <w:r>
        <w:rPr>
          <w:rFonts w:cs="Arial"/>
          <w:spacing w:val="-22"/>
        </w:rPr>
        <w:t xml:space="preserve"> </w:t>
      </w:r>
      <w:r>
        <w:rPr>
          <w:rFonts w:cs="Arial"/>
        </w:rPr>
        <w:t xml:space="preserve">driving status by </w:t>
      </w:r>
      <w:proofErr w:type="spellStart"/>
      <w:r>
        <w:rPr>
          <w:rFonts w:cs="Arial"/>
        </w:rPr>
        <w:t>scrutinising</w:t>
      </w:r>
      <w:proofErr w:type="spellEnd"/>
      <w:r>
        <w:rPr>
          <w:rFonts w:cs="Arial"/>
        </w:rPr>
        <w:t xml:space="preserve"> her client’s driving </w:t>
      </w:r>
      <w:proofErr w:type="spellStart"/>
      <w:r>
        <w:rPr>
          <w:rFonts w:cs="Arial"/>
        </w:rPr>
        <w:t>licence</w:t>
      </w:r>
      <w:proofErr w:type="spellEnd"/>
      <w:r>
        <w:rPr>
          <w:rFonts w:cs="Arial"/>
        </w:rPr>
        <w:t xml:space="preserve">. </w:t>
      </w:r>
      <w:r>
        <w:t>An</w:t>
      </w:r>
      <w:r w:rsidR="00895267">
        <w:t xml:space="preserve">yone </w:t>
      </w:r>
      <w:r>
        <w:t>can view their driving</w:t>
      </w:r>
      <w:r>
        <w:rPr>
          <w:spacing w:val="-21"/>
        </w:rPr>
        <w:t xml:space="preserve"> </w:t>
      </w:r>
      <w:r>
        <w:t xml:space="preserve">record online at: </w:t>
      </w:r>
      <w:hyperlink r:id="rId9">
        <w:r>
          <w:rPr>
            <w:color w:val="0000FF"/>
            <w:u w:val="single" w:color="0000FF"/>
          </w:rPr>
          <w:t>https://www.gov.uk/view-driving-licence</w:t>
        </w:r>
      </w:hyperlink>
      <w:r>
        <w:t>. The defendant may already</w:t>
      </w:r>
      <w:r>
        <w:rPr>
          <w:spacing w:val="-31"/>
        </w:rPr>
        <w:t xml:space="preserve"> </w:t>
      </w:r>
      <w:r>
        <w:t>have</w:t>
      </w:r>
      <w:r w:rsidR="00F359A7">
        <w:t xml:space="preserve"> </w:t>
      </w:r>
      <w:r>
        <w:t xml:space="preserve">penalty point endorsements on his </w:t>
      </w:r>
      <w:proofErr w:type="spellStart"/>
      <w:r>
        <w:t>licence</w:t>
      </w:r>
      <w:proofErr w:type="spellEnd"/>
      <w:r>
        <w:t xml:space="preserve"> or be a disqualified driver or the holder of</w:t>
      </w:r>
      <w:r>
        <w:rPr>
          <w:spacing w:val="-25"/>
        </w:rPr>
        <w:t xml:space="preserve"> </w:t>
      </w:r>
      <w:r>
        <w:t xml:space="preserve">a </w:t>
      </w:r>
      <w:r>
        <w:rPr>
          <w:rFonts w:cs="Arial"/>
        </w:rPr>
        <w:t xml:space="preserve">provisional driver’s </w:t>
      </w:r>
      <w:proofErr w:type="spellStart"/>
      <w:r>
        <w:rPr>
          <w:rFonts w:cs="Arial"/>
        </w:rPr>
        <w:t>licence</w:t>
      </w:r>
      <w:proofErr w:type="spellEnd"/>
      <w:r>
        <w:rPr>
          <w:rFonts w:cs="Arial"/>
        </w:rPr>
        <w:t>. The defendant’s driving status/record may affect the</w:t>
      </w:r>
      <w:r>
        <w:rPr>
          <w:rFonts w:cs="Arial"/>
          <w:spacing w:val="-26"/>
        </w:rPr>
        <w:t xml:space="preserve"> </w:t>
      </w:r>
      <w:r>
        <w:rPr>
          <w:rFonts w:cs="Arial"/>
        </w:rPr>
        <w:t xml:space="preserve">penalty </w:t>
      </w:r>
      <w:r>
        <w:t>the court can impose. For a useful explanation of offence conviction codes as they</w:t>
      </w:r>
      <w:r>
        <w:rPr>
          <w:spacing w:val="-29"/>
        </w:rPr>
        <w:t xml:space="preserve"> </w:t>
      </w:r>
      <w:r>
        <w:t xml:space="preserve">appear on a UK driving </w:t>
      </w:r>
      <w:proofErr w:type="spellStart"/>
      <w:r>
        <w:t>licence</w:t>
      </w:r>
      <w:proofErr w:type="spellEnd"/>
      <w:r>
        <w:t>, enabling you to interpret the information contained on a</w:t>
      </w:r>
      <w:r>
        <w:rPr>
          <w:spacing w:val="-28"/>
        </w:rPr>
        <w:t xml:space="preserve"> </w:t>
      </w:r>
      <w:r>
        <w:t xml:space="preserve">driving </w:t>
      </w:r>
      <w:proofErr w:type="spellStart"/>
      <w:r>
        <w:t>licence</w:t>
      </w:r>
      <w:proofErr w:type="spellEnd"/>
      <w:r w:rsidR="00F359A7">
        <w:t>,</w:t>
      </w:r>
      <w:r>
        <w:t xml:space="preserve"> see</w:t>
      </w:r>
      <w:r>
        <w:rPr>
          <w:spacing w:val="-22"/>
        </w:rPr>
        <w:t xml:space="preserve"> </w:t>
      </w:r>
      <w:hyperlink r:id="rId10">
        <w:r>
          <w:rPr>
            <w:color w:val="0000FF"/>
            <w:u w:val="single" w:color="0000FF"/>
          </w:rPr>
          <w:t>https://www.gov.uk/penalty-points-endorsements/endorsement-codes-and-</w:t>
        </w:r>
      </w:hyperlink>
    </w:p>
    <w:p w14:paraId="591FBEE2" w14:textId="3FBC9AB8" w:rsidR="002C44FB" w:rsidRDefault="00267E9F">
      <w:pPr>
        <w:pStyle w:val="BodyText"/>
        <w:spacing w:before="8"/>
        <w:ind w:right="186"/>
      </w:pPr>
      <w:hyperlink r:id="rId11">
        <w:r w:rsidR="00FB10CE">
          <w:rPr>
            <w:color w:val="0000FF"/>
            <w:u w:val="single" w:color="0000FF"/>
          </w:rPr>
          <w:t>penalty-points</w:t>
        </w:r>
      </w:hyperlink>
      <w:r w:rsidR="00F359A7" w:rsidRPr="00386623">
        <w:t>.</w:t>
      </w:r>
    </w:p>
    <w:p w14:paraId="31EABE3E" w14:textId="77777777" w:rsidR="002C44FB" w:rsidRDefault="002C44FB">
      <w:pPr>
        <w:spacing w:before="9"/>
        <w:rPr>
          <w:rFonts w:ascii="Arial" w:eastAsia="Arial" w:hAnsi="Arial" w:cs="Arial"/>
          <w:sz w:val="5"/>
          <w:szCs w:val="5"/>
        </w:rPr>
      </w:pPr>
    </w:p>
    <w:p w14:paraId="590CA2E6" w14:textId="77777777" w:rsidR="0040781E" w:rsidRDefault="0040781E">
      <w:pPr>
        <w:spacing w:line="20" w:lineRule="exact"/>
        <w:ind w:left="118"/>
        <w:rPr>
          <w:rFonts w:ascii="Arial" w:eastAsia="Arial" w:hAnsi="Arial" w:cs="Arial"/>
          <w:noProof/>
          <w:sz w:val="2"/>
          <w:szCs w:val="2"/>
          <w:lang w:val="en-GB" w:eastAsia="en-GB"/>
        </w:rPr>
      </w:pPr>
    </w:p>
    <w:p w14:paraId="1EE00778" w14:textId="77777777" w:rsidR="0040781E" w:rsidRDefault="0040781E">
      <w:pPr>
        <w:spacing w:line="20" w:lineRule="exact"/>
        <w:ind w:left="118"/>
        <w:rPr>
          <w:rFonts w:ascii="Arial" w:eastAsia="Arial" w:hAnsi="Arial" w:cs="Arial"/>
          <w:sz w:val="2"/>
          <w:szCs w:val="2"/>
        </w:rPr>
      </w:pPr>
    </w:p>
    <w:p w14:paraId="159117B5" w14:textId="54D23249" w:rsidR="002C44FB" w:rsidRDefault="00CD224C">
      <w:pPr>
        <w:spacing w:line="20" w:lineRule="exact"/>
        <w:ind w:left="118"/>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1C542631" wp14:editId="50D6C67F">
                <wp:extent cx="6141720" cy="6350"/>
                <wp:effectExtent l="5080" t="3175" r="6350" b="9525"/>
                <wp:docPr id="6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720" cy="6350"/>
                          <a:chOff x="0" y="0"/>
                          <a:chExt cx="9672" cy="10"/>
                        </a:xfrm>
                      </wpg:grpSpPr>
                      <wpg:grpSp>
                        <wpg:cNvPr id="70" name="Group 63"/>
                        <wpg:cNvGrpSpPr>
                          <a:grpSpLocks/>
                        </wpg:cNvGrpSpPr>
                        <wpg:grpSpPr bwMode="auto">
                          <a:xfrm>
                            <a:off x="5" y="5"/>
                            <a:ext cx="9662" cy="2"/>
                            <a:chOff x="5" y="5"/>
                            <a:chExt cx="9662" cy="2"/>
                          </a:xfrm>
                        </wpg:grpSpPr>
                        <wps:wsp>
                          <wps:cNvPr id="71" name="Freeform 64"/>
                          <wps:cNvSpPr>
                            <a:spLocks/>
                          </wps:cNvSpPr>
                          <wps:spPr bwMode="auto">
                            <a:xfrm>
                              <a:off x="5" y="5"/>
                              <a:ext cx="9662" cy="2"/>
                            </a:xfrm>
                            <a:custGeom>
                              <a:avLst/>
                              <a:gdLst>
                                <a:gd name="T0" fmla="+- 0 5 5"/>
                                <a:gd name="T1" fmla="*/ T0 w 9662"/>
                                <a:gd name="T2" fmla="+- 0 9667 5"/>
                                <a:gd name="T3" fmla="*/ T2 w 9662"/>
                              </a:gdLst>
                              <a:ahLst/>
                              <a:cxnLst>
                                <a:cxn ang="0">
                                  <a:pos x="T1" y="0"/>
                                </a:cxn>
                                <a:cxn ang="0">
                                  <a:pos x="T3" y="0"/>
                                </a:cxn>
                              </a:cxnLst>
                              <a:rect l="0" t="0" r="r" b="b"/>
                              <a:pathLst>
                                <a:path w="9662">
                                  <a:moveTo>
                                    <a:pt x="0" y="0"/>
                                  </a:moveTo>
                                  <a:lnTo>
                                    <a:pt x="9662"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74331A46" id="Group 62" o:spid="_x0000_s1026" style="width:483.6pt;height:.5pt;mso-position-horizontal-relative:char;mso-position-vertical-relative:line" coordsize="96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">
                <v:group id="Group 63" o:spid="_x0000_s1027" style="position:absolute;left:5;top:5;width:9662;height:2" coordorigin="5,5"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4" o:spid="_x0000_s1028" style="position:absolute;left:5;top:5;width:9662;height:2;visibility:visible;mso-wrap-style:square;v-text-anchor:top"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" path="m,l9662,e" filled="f" strokecolor="gray" strokeweight=".48pt">
                    <v:path arrowok="t" o:connecttype="custom" o:connectlocs="0,0;9662,0" o:connectangles="0,0"/>
                  </v:shape>
                </v:group>
                <w10:anchorlock/>
              </v:group>
            </w:pict>
          </mc:Fallback>
        </mc:AlternateContent>
      </w:r>
    </w:p>
    <w:p w14:paraId="7A4743A8" w14:textId="4D01CB9C" w:rsidR="0040781E" w:rsidRDefault="0040781E">
      <w:pPr>
        <w:spacing w:line="20" w:lineRule="exact"/>
        <w:rPr>
          <w:rFonts w:ascii="Arial" w:eastAsia="Arial" w:hAnsi="Arial" w:cs="Arial"/>
          <w:sz w:val="2"/>
          <w:szCs w:val="2"/>
        </w:rPr>
      </w:pPr>
    </w:p>
    <w:p w14:paraId="31CE6F26" w14:textId="77777777" w:rsidR="0040781E" w:rsidRPr="0040781E" w:rsidRDefault="0040781E" w:rsidP="0040781E">
      <w:pPr>
        <w:rPr>
          <w:rFonts w:ascii="Arial" w:eastAsia="Arial" w:hAnsi="Arial" w:cs="Arial"/>
          <w:sz w:val="2"/>
          <w:szCs w:val="2"/>
        </w:rPr>
      </w:pPr>
    </w:p>
    <w:p w14:paraId="034A6B9D" w14:textId="77777777" w:rsidR="0040781E" w:rsidRPr="0040781E" w:rsidRDefault="0040781E" w:rsidP="0040781E">
      <w:pPr>
        <w:rPr>
          <w:rFonts w:ascii="Arial" w:eastAsia="Arial" w:hAnsi="Arial" w:cs="Arial"/>
          <w:sz w:val="2"/>
          <w:szCs w:val="2"/>
        </w:rPr>
      </w:pPr>
    </w:p>
    <w:p w14:paraId="30E88412" w14:textId="77777777" w:rsidR="0040781E" w:rsidRPr="0040781E" w:rsidRDefault="0040781E" w:rsidP="0040781E">
      <w:pPr>
        <w:rPr>
          <w:rFonts w:ascii="Arial" w:eastAsia="Arial" w:hAnsi="Arial" w:cs="Arial"/>
          <w:sz w:val="2"/>
          <w:szCs w:val="2"/>
        </w:rPr>
      </w:pPr>
    </w:p>
    <w:p w14:paraId="48BB2FDC" w14:textId="77777777" w:rsidR="0040781E" w:rsidRPr="0040781E" w:rsidRDefault="0040781E" w:rsidP="0040781E">
      <w:pPr>
        <w:rPr>
          <w:rFonts w:ascii="Arial" w:eastAsia="Arial" w:hAnsi="Arial" w:cs="Arial"/>
          <w:sz w:val="2"/>
          <w:szCs w:val="2"/>
        </w:rPr>
      </w:pPr>
    </w:p>
    <w:p w14:paraId="27BEC4A6" w14:textId="77777777" w:rsidR="0040781E" w:rsidRPr="0040781E" w:rsidRDefault="0040781E" w:rsidP="0040781E">
      <w:pPr>
        <w:rPr>
          <w:rFonts w:ascii="Arial" w:eastAsia="Arial" w:hAnsi="Arial" w:cs="Arial"/>
          <w:sz w:val="2"/>
          <w:szCs w:val="2"/>
        </w:rPr>
      </w:pPr>
    </w:p>
    <w:p w14:paraId="5604B3F6" w14:textId="77777777" w:rsidR="0040781E" w:rsidRPr="0040781E" w:rsidRDefault="0040781E" w:rsidP="0040781E">
      <w:pPr>
        <w:rPr>
          <w:rFonts w:ascii="Arial" w:eastAsia="Arial" w:hAnsi="Arial" w:cs="Arial"/>
          <w:sz w:val="2"/>
          <w:szCs w:val="2"/>
        </w:rPr>
      </w:pPr>
    </w:p>
    <w:p w14:paraId="6DB836D1" w14:textId="77777777" w:rsidR="0040781E" w:rsidRPr="0040781E" w:rsidRDefault="0040781E" w:rsidP="0040781E">
      <w:pPr>
        <w:rPr>
          <w:rFonts w:ascii="Arial" w:eastAsia="Arial" w:hAnsi="Arial" w:cs="Arial"/>
          <w:sz w:val="2"/>
          <w:szCs w:val="2"/>
        </w:rPr>
      </w:pPr>
    </w:p>
    <w:p w14:paraId="7D8D3718" w14:textId="77777777" w:rsidR="0040781E" w:rsidRPr="0040781E" w:rsidRDefault="0040781E" w:rsidP="0040781E">
      <w:pPr>
        <w:rPr>
          <w:rFonts w:ascii="Arial" w:eastAsia="Arial" w:hAnsi="Arial" w:cs="Arial"/>
          <w:sz w:val="2"/>
          <w:szCs w:val="2"/>
        </w:rPr>
      </w:pPr>
    </w:p>
    <w:p w14:paraId="450BF8DD" w14:textId="77777777" w:rsidR="0040781E" w:rsidRPr="0040781E" w:rsidRDefault="0040781E" w:rsidP="0040781E">
      <w:pPr>
        <w:rPr>
          <w:rFonts w:ascii="Arial" w:eastAsia="Arial" w:hAnsi="Arial" w:cs="Arial"/>
          <w:sz w:val="2"/>
          <w:szCs w:val="2"/>
        </w:rPr>
      </w:pPr>
    </w:p>
    <w:p w14:paraId="623D8B5B" w14:textId="77777777" w:rsidR="0040781E" w:rsidRPr="0040781E" w:rsidRDefault="0040781E" w:rsidP="0040781E">
      <w:pPr>
        <w:rPr>
          <w:rFonts w:ascii="Arial" w:eastAsia="Arial" w:hAnsi="Arial" w:cs="Arial"/>
          <w:sz w:val="2"/>
          <w:szCs w:val="2"/>
        </w:rPr>
      </w:pPr>
    </w:p>
    <w:p w14:paraId="2B551F24" w14:textId="77777777" w:rsidR="0040781E" w:rsidRPr="0040781E" w:rsidRDefault="0040781E" w:rsidP="0040781E">
      <w:pPr>
        <w:rPr>
          <w:rFonts w:ascii="Arial" w:eastAsia="Arial" w:hAnsi="Arial" w:cs="Arial"/>
          <w:sz w:val="2"/>
          <w:szCs w:val="2"/>
        </w:rPr>
      </w:pPr>
    </w:p>
    <w:p w14:paraId="1FD79E6E" w14:textId="77777777" w:rsidR="0040781E" w:rsidRPr="0040781E" w:rsidRDefault="0040781E" w:rsidP="0040781E">
      <w:pPr>
        <w:rPr>
          <w:rFonts w:ascii="Arial" w:eastAsia="Arial" w:hAnsi="Arial" w:cs="Arial"/>
          <w:sz w:val="2"/>
          <w:szCs w:val="2"/>
        </w:rPr>
      </w:pPr>
    </w:p>
    <w:p w14:paraId="60658486" w14:textId="77777777" w:rsidR="0040781E" w:rsidRPr="0040781E" w:rsidRDefault="0040781E" w:rsidP="0040781E">
      <w:pPr>
        <w:rPr>
          <w:rFonts w:ascii="Arial" w:eastAsia="Arial" w:hAnsi="Arial" w:cs="Arial"/>
          <w:sz w:val="2"/>
          <w:szCs w:val="2"/>
        </w:rPr>
      </w:pPr>
    </w:p>
    <w:p w14:paraId="7A1D7CC2" w14:textId="77777777" w:rsidR="0040781E" w:rsidRPr="0040781E" w:rsidRDefault="0040781E" w:rsidP="0040781E">
      <w:pPr>
        <w:rPr>
          <w:rFonts w:ascii="Arial" w:eastAsia="Arial" w:hAnsi="Arial" w:cs="Arial"/>
          <w:sz w:val="2"/>
          <w:szCs w:val="2"/>
        </w:rPr>
      </w:pPr>
    </w:p>
    <w:p w14:paraId="60245E19" w14:textId="77777777" w:rsidR="0040781E" w:rsidRPr="0040781E" w:rsidRDefault="0040781E" w:rsidP="0040781E">
      <w:pPr>
        <w:rPr>
          <w:rFonts w:ascii="Arial" w:eastAsia="Arial" w:hAnsi="Arial" w:cs="Arial"/>
          <w:sz w:val="2"/>
          <w:szCs w:val="2"/>
        </w:rPr>
      </w:pPr>
    </w:p>
    <w:p w14:paraId="5F1FD0E1" w14:textId="77777777" w:rsidR="0040781E" w:rsidRPr="0040781E" w:rsidRDefault="0040781E" w:rsidP="0040781E">
      <w:pPr>
        <w:rPr>
          <w:rFonts w:ascii="Arial" w:eastAsia="Arial" w:hAnsi="Arial" w:cs="Arial"/>
          <w:sz w:val="2"/>
          <w:szCs w:val="2"/>
        </w:rPr>
      </w:pPr>
    </w:p>
    <w:p w14:paraId="42712D2D" w14:textId="77777777" w:rsidR="0040781E" w:rsidRPr="0040781E" w:rsidRDefault="0040781E" w:rsidP="0040781E">
      <w:pPr>
        <w:rPr>
          <w:rFonts w:ascii="Arial" w:eastAsia="Arial" w:hAnsi="Arial" w:cs="Arial"/>
          <w:sz w:val="2"/>
          <w:szCs w:val="2"/>
        </w:rPr>
      </w:pPr>
    </w:p>
    <w:p w14:paraId="27A37B6B" w14:textId="77777777" w:rsidR="0040781E" w:rsidRPr="0040781E" w:rsidRDefault="0040781E" w:rsidP="0040781E">
      <w:pPr>
        <w:rPr>
          <w:rFonts w:ascii="Arial" w:eastAsia="Arial" w:hAnsi="Arial" w:cs="Arial"/>
          <w:sz w:val="2"/>
          <w:szCs w:val="2"/>
        </w:rPr>
      </w:pPr>
    </w:p>
    <w:p w14:paraId="533791FB" w14:textId="77777777" w:rsidR="0040781E" w:rsidRPr="0040781E" w:rsidRDefault="0040781E" w:rsidP="0040781E">
      <w:pPr>
        <w:rPr>
          <w:rFonts w:ascii="Arial" w:eastAsia="Arial" w:hAnsi="Arial" w:cs="Arial"/>
          <w:sz w:val="2"/>
          <w:szCs w:val="2"/>
        </w:rPr>
      </w:pPr>
    </w:p>
    <w:p w14:paraId="056A4F7A" w14:textId="77777777" w:rsidR="0040781E" w:rsidRPr="0040781E" w:rsidRDefault="0040781E" w:rsidP="0040781E">
      <w:pPr>
        <w:rPr>
          <w:rFonts w:ascii="Arial" w:eastAsia="Arial" w:hAnsi="Arial" w:cs="Arial"/>
          <w:sz w:val="2"/>
          <w:szCs w:val="2"/>
        </w:rPr>
      </w:pPr>
    </w:p>
    <w:p w14:paraId="3C73DA0A" w14:textId="77777777" w:rsidR="0040781E" w:rsidRPr="0040781E" w:rsidRDefault="0040781E" w:rsidP="0040781E">
      <w:pPr>
        <w:rPr>
          <w:rFonts w:ascii="Arial" w:eastAsia="Arial" w:hAnsi="Arial" w:cs="Arial"/>
          <w:sz w:val="2"/>
          <w:szCs w:val="2"/>
        </w:rPr>
      </w:pPr>
    </w:p>
    <w:p w14:paraId="369E652E" w14:textId="77777777" w:rsidR="0040781E" w:rsidRPr="0040781E" w:rsidRDefault="0040781E" w:rsidP="0040781E">
      <w:pPr>
        <w:rPr>
          <w:rFonts w:ascii="Arial" w:eastAsia="Arial" w:hAnsi="Arial" w:cs="Arial"/>
          <w:sz w:val="2"/>
          <w:szCs w:val="2"/>
        </w:rPr>
      </w:pPr>
    </w:p>
    <w:p w14:paraId="0C62120E" w14:textId="77777777" w:rsidR="0040781E" w:rsidRPr="0040781E" w:rsidRDefault="0040781E" w:rsidP="0040781E">
      <w:pPr>
        <w:rPr>
          <w:rFonts w:ascii="Arial" w:eastAsia="Arial" w:hAnsi="Arial" w:cs="Arial"/>
          <w:sz w:val="2"/>
          <w:szCs w:val="2"/>
        </w:rPr>
      </w:pPr>
    </w:p>
    <w:p w14:paraId="30931E4C" w14:textId="77777777" w:rsidR="0040781E" w:rsidRPr="0040781E" w:rsidRDefault="0040781E" w:rsidP="0040781E">
      <w:pPr>
        <w:rPr>
          <w:rFonts w:ascii="Arial" w:eastAsia="Arial" w:hAnsi="Arial" w:cs="Arial"/>
          <w:sz w:val="2"/>
          <w:szCs w:val="2"/>
        </w:rPr>
      </w:pPr>
    </w:p>
    <w:p w14:paraId="2A643556" w14:textId="77777777" w:rsidR="0040781E" w:rsidRPr="0040781E" w:rsidRDefault="0040781E" w:rsidP="0040781E">
      <w:pPr>
        <w:rPr>
          <w:rFonts w:ascii="Arial" w:eastAsia="Arial" w:hAnsi="Arial" w:cs="Arial"/>
          <w:sz w:val="2"/>
          <w:szCs w:val="2"/>
        </w:rPr>
      </w:pPr>
    </w:p>
    <w:p w14:paraId="11F05834" w14:textId="77777777" w:rsidR="0040781E" w:rsidRPr="0040781E" w:rsidRDefault="0040781E" w:rsidP="0040781E">
      <w:pPr>
        <w:rPr>
          <w:rFonts w:ascii="Arial" w:eastAsia="Arial" w:hAnsi="Arial" w:cs="Arial"/>
          <w:sz w:val="2"/>
          <w:szCs w:val="2"/>
        </w:rPr>
      </w:pPr>
    </w:p>
    <w:p w14:paraId="2CD66FD6" w14:textId="77777777" w:rsidR="0040781E" w:rsidRPr="0040781E" w:rsidRDefault="0040781E" w:rsidP="0040781E">
      <w:pPr>
        <w:rPr>
          <w:rFonts w:ascii="Arial" w:eastAsia="Arial" w:hAnsi="Arial" w:cs="Arial"/>
          <w:sz w:val="2"/>
          <w:szCs w:val="2"/>
        </w:rPr>
      </w:pPr>
    </w:p>
    <w:p w14:paraId="79143DE7" w14:textId="77777777" w:rsidR="0040781E" w:rsidRPr="0040781E" w:rsidRDefault="0040781E" w:rsidP="0040781E">
      <w:pPr>
        <w:rPr>
          <w:rFonts w:ascii="Arial" w:eastAsia="Arial" w:hAnsi="Arial" w:cs="Arial"/>
          <w:sz w:val="2"/>
          <w:szCs w:val="2"/>
        </w:rPr>
      </w:pPr>
    </w:p>
    <w:p w14:paraId="11E70033" w14:textId="77777777" w:rsidR="0040781E" w:rsidRPr="0040781E" w:rsidRDefault="0040781E" w:rsidP="0040781E">
      <w:pPr>
        <w:rPr>
          <w:rFonts w:ascii="Arial" w:eastAsia="Arial" w:hAnsi="Arial" w:cs="Arial"/>
          <w:sz w:val="2"/>
          <w:szCs w:val="2"/>
        </w:rPr>
      </w:pPr>
    </w:p>
    <w:p w14:paraId="13B423F0" w14:textId="77777777" w:rsidR="0040781E" w:rsidRPr="0040781E" w:rsidRDefault="0040781E" w:rsidP="0040781E">
      <w:pPr>
        <w:rPr>
          <w:rFonts w:ascii="Arial" w:eastAsia="Arial" w:hAnsi="Arial" w:cs="Arial"/>
          <w:sz w:val="2"/>
          <w:szCs w:val="2"/>
        </w:rPr>
      </w:pPr>
    </w:p>
    <w:p w14:paraId="4A6490C3" w14:textId="77777777" w:rsidR="0040781E" w:rsidRPr="0040781E" w:rsidRDefault="0040781E" w:rsidP="0040781E">
      <w:pPr>
        <w:rPr>
          <w:rFonts w:ascii="Arial" w:eastAsia="Arial" w:hAnsi="Arial" w:cs="Arial"/>
          <w:sz w:val="2"/>
          <w:szCs w:val="2"/>
        </w:rPr>
      </w:pPr>
    </w:p>
    <w:p w14:paraId="5146547D" w14:textId="77777777" w:rsidR="0040781E" w:rsidRPr="0040781E" w:rsidRDefault="0040781E" w:rsidP="0040781E">
      <w:pPr>
        <w:rPr>
          <w:rFonts w:ascii="Arial" w:eastAsia="Arial" w:hAnsi="Arial" w:cs="Arial"/>
          <w:sz w:val="2"/>
          <w:szCs w:val="2"/>
        </w:rPr>
      </w:pPr>
    </w:p>
    <w:p w14:paraId="1181548A" w14:textId="77777777" w:rsidR="0040781E" w:rsidRPr="0040781E" w:rsidRDefault="0040781E" w:rsidP="0040781E">
      <w:pPr>
        <w:rPr>
          <w:rFonts w:ascii="Arial" w:eastAsia="Arial" w:hAnsi="Arial" w:cs="Arial"/>
          <w:sz w:val="2"/>
          <w:szCs w:val="2"/>
        </w:rPr>
      </w:pPr>
    </w:p>
    <w:p w14:paraId="53BFFABC" w14:textId="77777777" w:rsidR="0040781E" w:rsidRPr="0040781E" w:rsidRDefault="0040781E" w:rsidP="0040781E">
      <w:pPr>
        <w:rPr>
          <w:rFonts w:ascii="Arial" w:eastAsia="Arial" w:hAnsi="Arial" w:cs="Arial"/>
          <w:sz w:val="2"/>
          <w:szCs w:val="2"/>
        </w:rPr>
      </w:pPr>
    </w:p>
    <w:p w14:paraId="14A5F752" w14:textId="77777777" w:rsidR="0040781E" w:rsidRPr="0040781E" w:rsidRDefault="0040781E" w:rsidP="0040781E">
      <w:pPr>
        <w:rPr>
          <w:rFonts w:ascii="Arial" w:eastAsia="Arial" w:hAnsi="Arial" w:cs="Arial"/>
          <w:sz w:val="2"/>
          <w:szCs w:val="2"/>
        </w:rPr>
      </w:pPr>
    </w:p>
    <w:p w14:paraId="2E49270D" w14:textId="77777777" w:rsidR="0040781E" w:rsidRPr="0040781E" w:rsidRDefault="0040781E" w:rsidP="0040781E">
      <w:pPr>
        <w:rPr>
          <w:rFonts w:ascii="Arial" w:eastAsia="Arial" w:hAnsi="Arial" w:cs="Arial"/>
          <w:sz w:val="2"/>
          <w:szCs w:val="2"/>
        </w:rPr>
      </w:pPr>
    </w:p>
    <w:p w14:paraId="113C410F" w14:textId="77777777" w:rsidR="0040781E" w:rsidRPr="0040781E" w:rsidRDefault="0040781E" w:rsidP="0040781E">
      <w:pPr>
        <w:rPr>
          <w:rFonts w:ascii="Arial" w:eastAsia="Arial" w:hAnsi="Arial" w:cs="Arial"/>
          <w:sz w:val="2"/>
          <w:szCs w:val="2"/>
        </w:rPr>
      </w:pPr>
    </w:p>
    <w:p w14:paraId="5CE7C6DB" w14:textId="77777777" w:rsidR="0040781E" w:rsidRPr="0040781E" w:rsidRDefault="0040781E" w:rsidP="0040781E">
      <w:pPr>
        <w:rPr>
          <w:rFonts w:ascii="Arial" w:eastAsia="Arial" w:hAnsi="Arial" w:cs="Arial"/>
          <w:sz w:val="2"/>
          <w:szCs w:val="2"/>
        </w:rPr>
      </w:pPr>
    </w:p>
    <w:p w14:paraId="0D6876C5" w14:textId="77777777" w:rsidR="0040781E" w:rsidRPr="0040781E" w:rsidRDefault="0040781E" w:rsidP="0040781E">
      <w:pPr>
        <w:rPr>
          <w:rFonts w:ascii="Arial" w:eastAsia="Arial" w:hAnsi="Arial" w:cs="Arial"/>
          <w:sz w:val="2"/>
          <w:szCs w:val="2"/>
        </w:rPr>
      </w:pPr>
    </w:p>
    <w:p w14:paraId="58ED0FD7" w14:textId="42C4A7DC" w:rsidR="002C44FB" w:rsidRPr="0040781E" w:rsidRDefault="002C44FB" w:rsidP="0040781E">
      <w:pPr>
        <w:rPr>
          <w:rFonts w:ascii="Arial" w:eastAsia="Arial" w:hAnsi="Arial" w:cs="Arial"/>
          <w:sz w:val="2"/>
          <w:szCs w:val="2"/>
        </w:rPr>
        <w:sectPr w:rsidR="002C44FB" w:rsidRPr="0040781E">
          <w:pgSz w:w="11910" w:h="16840"/>
          <w:pgMar w:top="1780" w:right="1000" w:bottom="1660" w:left="1000" w:header="749" w:footer="1475" w:gutter="0"/>
          <w:cols w:space="720"/>
        </w:sectPr>
      </w:pPr>
    </w:p>
    <w:p w14:paraId="1AFB7A1F" w14:textId="77777777" w:rsidR="002C44FB" w:rsidRDefault="002C44FB">
      <w:pPr>
        <w:spacing w:before="2"/>
        <w:rPr>
          <w:rFonts w:ascii="Arial" w:eastAsia="Arial" w:hAnsi="Arial" w:cs="Arial"/>
          <w:sz w:val="21"/>
          <w:szCs w:val="21"/>
        </w:rPr>
      </w:pPr>
    </w:p>
    <w:p w14:paraId="3C88B4EE" w14:textId="77777777" w:rsidR="002C44FB" w:rsidRDefault="00FB10CE">
      <w:pPr>
        <w:pStyle w:val="BodyText"/>
        <w:spacing w:before="69" w:line="480" w:lineRule="auto"/>
        <w:ind w:right="186" w:firstLine="185"/>
      </w:pPr>
      <w:r>
        <w:t>The following terms are fundamental to an understanding of road traffic</w:t>
      </w:r>
      <w:r>
        <w:rPr>
          <w:spacing w:val="-27"/>
        </w:rPr>
        <w:t xml:space="preserve"> </w:t>
      </w:r>
      <w:r>
        <w:t>sentencing practice:</w:t>
      </w:r>
    </w:p>
    <w:p w14:paraId="6391D4BE" w14:textId="77777777" w:rsidR="002C44FB" w:rsidRDefault="00FB10CE">
      <w:pPr>
        <w:pStyle w:val="ListParagraph"/>
        <w:numPr>
          <w:ilvl w:val="0"/>
          <w:numId w:val="2"/>
        </w:numPr>
        <w:tabs>
          <w:tab w:val="left" w:pos="333"/>
        </w:tabs>
        <w:spacing w:before="8"/>
        <w:ind w:right="186" w:hanging="240"/>
        <w:rPr>
          <w:rFonts w:ascii="Arial" w:eastAsia="Arial" w:hAnsi="Arial" w:cs="Arial"/>
          <w:sz w:val="24"/>
          <w:szCs w:val="24"/>
        </w:rPr>
      </w:pPr>
      <w:r>
        <w:rPr>
          <w:rFonts w:ascii="Arial"/>
          <w:sz w:val="24"/>
        </w:rPr>
        <w:t>obligatory</w:t>
      </w:r>
      <w:r>
        <w:rPr>
          <w:rFonts w:ascii="Arial"/>
          <w:spacing w:val="-5"/>
          <w:sz w:val="24"/>
        </w:rPr>
        <w:t xml:space="preserve"> </w:t>
      </w:r>
      <w:r>
        <w:rPr>
          <w:rFonts w:ascii="Arial"/>
          <w:sz w:val="24"/>
        </w:rPr>
        <w:t>disqualification;</w:t>
      </w:r>
    </w:p>
    <w:p w14:paraId="6C9B6565" w14:textId="77777777" w:rsidR="002C44FB" w:rsidRDefault="002C44FB">
      <w:pPr>
        <w:rPr>
          <w:rFonts w:ascii="Arial" w:eastAsia="Arial" w:hAnsi="Arial" w:cs="Arial"/>
          <w:sz w:val="24"/>
          <w:szCs w:val="24"/>
        </w:rPr>
      </w:pPr>
    </w:p>
    <w:p w14:paraId="208DD4DF" w14:textId="77777777" w:rsidR="002C44FB" w:rsidRDefault="00FB10CE">
      <w:pPr>
        <w:pStyle w:val="ListParagraph"/>
        <w:numPr>
          <w:ilvl w:val="0"/>
          <w:numId w:val="2"/>
        </w:numPr>
        <w:tabs>
          <w:tab w:val="left" w:pos="333"/>
        </w:tabs>
        <w:ind w:left="332" w:right="186" w:hanging="180"/>
        <w:rPr>
          <w:rFonts w:ascii="Arial" w:eastAsia="Arial" w:hAnsi="Arial" w:cs="Arial"/>
          <w:sz w:val="24"/>
          <w:szCs w:val="24"/>
        </w:rPr>
      </w:pPr>
      <w:r>
        <w:rPr>
          <w:rFonts w:ascii="Arial"/>
          <w:sz w:val="24"/>
        </w:rPr>
        <w:t>discretionary disqualification;</w:t>
      </w:r>
      <w:r>
        <w:rPr>
          <w:rFonts w:ascii="Arial"/>
          <w:spacing w:val="-7"/>
          <w:sz w:val="24"/>
        </w:rPr>
        <w:t xml:space="preserve"> </w:t>
      </w:r>
      <w:r>
        <w:rPr>
          <w:rFonts w:ascii="Arial"/>
          <w:sz w:val="24"/>
        </w:rPr>
        <w:t>and</w:t>
      </w:r>
    </w:p>
    <w:p w14:paraId="7C2C282E" w14:textId="77777777" w:rsidR="002C44FB" w:rsidRDefault="002C44FB">
      <w:pPr>
        <w:rPr>
          <w:rFonts w:ascii="Arial" w:eastAsia="Arial" w:hAnsi="Arial" w:cs="Arial"/>
          <w:sz w:val="24"/>
          <w:szCs w:val="24"/>
        </w:rPr>
      </w:pPr>
    </w:p>
    <w:p w14:paraId="450E5D41" w14:textId="77777777" w:rsidR="002C44FB" w:rsidRDefault="00FB10CE">
      <w:pPr>
        <w:pStyle w:val="ListParagraph"/>
        <w:numPr>
          <w:ilvl w:val="0"/>
          <w:numId w:val="2"/>
        </w:numPr>
        <w:tabs>
          <w:tab w:val="left" w:pos="333"/>
        </w:tabs>
        <w:ind w:left="332" w:right="186" w:hanging="180"/>
        <w:rPr>
          <w:rFonts w:ascii="Arial" w:eastAsia="Arial" w:hAnsi="Arial" w:cs="Arial"/>
          <w:sz w:val="24"/>
          <w:szCs w:val="24"/>
        </w:rPr>
      </w:pPr>
      <w:r>
        <w:rPr>
          <w:rFonts w:ascii="Arial"/>
          <w:sz w:val="24"/>
        </w:rPr>
        <w:t>obligatory</w:t>
      </w:r>
      <w:r>
        <w:rPr>
          <w:rFonts w:ascii="Arial"/>
          <w:spacing w:val="-5"/>
          <w:sz w:val="24"/>
        </w:rPr>
        <w:t xml:space="preserve"> </w:t>
      </w:r>
      <w:r>
        <w:rPr>
          <w:rFonts w:ascii="Arial"/>
          <w:sz w:val="24"/>
        </w:rPr>
        <w:t>endorsement.</w:t>
      </w:r>
    </w:p>
    <w:p w14:paraId="531C59DC" w14:textId="77777777" w:rsidR="002C44FB" w:rsidRDefault="002C44FB">
      <w:pPr>
        <w:rPr>
          <w:rFonts w:ascii="Arial" w:eastAsia="Arial" w:hAnsi="Arial" w:cs="Arial"/>
          <w:sz w:val="20"/>
          <w:szCs w:val="20"/>
        </w:rPr>
      </w:pPr>
    </w:p>
    <w:p w14:paraId="01B01F33" w14:textId="77777777" w:rsidR="002C44FB" w:rsidRDefault="002C44FB">
      <w:pPr>
        <w:rPr>
          <w:rFonts w:ascii="Arial" w:eastAsia="Arial" w:hAnsi="Arial" w:cs="Arial"/>
          <w:sz w:val="20"/>
          <w:szCs w:val="20"/>
        </w:rPr>
      </w:pPr>
    </w:p>
    <w:p w14:paraId="5CA98592" w14:textId="77777777" w:rsidR="002C44FB" w:rsidRDefault="002C44FB">
      <w:pPr>
        <w:rPr>
          <w:rFonts w:ascii="Arial" w:eastAsia="Arial" w:hAnsi="Arial" w:cs="Arial"/>
          <w:sz w:val="20"/>
          <w:szCs w:val="20"/>
        </w:rPr>
      </w:pPr>
    </w:p>
    <w:p w14:paraId="6E762C06" w14:textId="77777777" w:rsidR="002C44FB" w:rsidRDefault="002C44FB">
      <w:pPr>
        <w:rPr>
          <w:rFonts w:ascii="Arial" w:eastAsia="Arial" w:hAnsi="Arial" w:cs="Arial"/>
          <w:sz w:val="20"/>
          <w:szCs w:val="20"/>
        </w:rPr>
      </w:pPr>
    </w:p>
    <w:p w14:paraId="4683C7EF" w14:textId="77777777" w:rsidR="002C44FB" w:rsidRDefault="002C44FB">
      <w:pPr>
        <w:rPr>
          <w:rFonts w:ascii="Arial" w:eastAsia="Arial" w:hAnsi="Arial" w:cs="Arial"/>
          <w:sz w:val="20"/>
          <w:szCs w:val="20"/>
        </w:rPr>
      </w:pPr>
    </w:p>
    <w:p w14:paraId="4899E913" w14:textId="77777777" w:rsidR="002C44FB" w:rsidRDefault="002C44FB">
      <w:pPr>
        <w:rPr>
          <w:rFonts w:ascii="Arial" w:eastAsia="Arial" w:hAnsi="Arial" w:cs="Arial"/>
          <w:sz w:val="20"/>
          <w:szCs w:val="20"/>
        </w:rPr>
      </w:pPr>
    </w:p>
    <w:p w14:paraId="538F6228" w14:textId="77777777" w:rsidR="002C44FB" w:rsidRDefault="002C44FB">
      <w:pPr>
        <w:rPr>
          <w:rFonts w:ascii="Arial" w:eastAsia="Arial" w:hAnsi="Arial" w:cs="Arial"/>
          <w:sz w:val="20"/>
          <w:szCs w:val="20"/>
        </w:rPr>
      </w:pPr>
    </w:p>
    <w:p w14:paraId="3EB573B8" w14:textId="77777777" w:rsidR="002C44FB" w:rsidRDefault="002C44FB">
      <w:pPr>
        <w:rPr>
          <w:rFonts w:ascii="Arial" w:eastAsia="Arial" w:hAnsi="Arial" w:cs="Arial"/>
          <w:sz w:val="20"/>
          <w:szCs w:val="20"/>
        </w:rPr>
      </w:pPr>
    </w:p>
    <w:p w14:paraId="522535DB" w14:textId="77777777" w:rsidR="002C44FB" w:rsidRDefault="002C44FB">
      <w:pPr>
        <w:rPr>
          <w:rFonts w:ascii="Arial" w:eastAsia="Arial" w:hAnsi="Arial" w:cs="Arial"/>
          <w:sz w:val="20"/>
          <w:szCs w:val="20"/>
        </w:rPr>
      </w:pPr>
    </w:p>
    <w:p w14:paraId="788FEE7E" w14:textId="77777777" w:rsidR="002C44FB" w:rsidRDefault="002C44FB">
      <w:pPr>
        <w:rPr>
          <w:rFonts w:ascii="Arial" w:eastAsia="Arial" w:hAnsi="Arial" w:cs="Arial"/>
          <w:sz w:val="20"/>
          <w:szCs w:val="20"/>
        </w:rPr>
      </w:pPr>
    </w:p>
    <w:p w14:paraId="44BD531B" w14:textId="77777777" w:rsidR="002C44FB" w:rsidRDefault="002C44FB">
      <w:pPr>
        <w:rPr>
          <w:rFonts w:ascii="Arial" w:eastAsia="Arial" w:hAnsi="Arial" w:cs="Arial"/>
          <w:sz w:val="20"/>
          <w:szCs w:val="20"/>
        </w:rPr>
      </w:pPr>
    </w:p>
    <w:p w14:paraId="2E2A0C0D" w14:textId="77777777" w:rsidR="002C44FB" w:rsidRDefault="002C44FB">
      <w:pPr>
        <w:rPr>
          <w:rFonts w:ascii="Arial" w:eastAsia="Arial" w:hAnsi="Arial" w:cs="Arial"/>
          <w:sz w:val="20"/>
          <w:szCs w:val="20"/>
        </w:rPr>
      </w:pPr>
    </w:p>
    <w:p w14:paraId="1E1D0F03" w14:textId="77777777" w:rsidR="002C44FB" w:rsidRDefault="002C44FB">
      <w:pPr>
        <w:rPr>
          <w:rFonts w:ascii="Arial" w:eastAsia="Arial" w:hAnsi="Arial" w:cs="Arial"/>
          <w:sz w:val="20"/>
          <w:szCs w:val="20"/>
        </w:rPr>
      </w:pPr>
    </w:p>
    <w:p w14:paraId="5BD5BA15" w14:textId="77777777" w:rsidR="002C44FB" w:rsidRDefault="002C44FB">
      <w:pPr>
        <w:rPr>
          <w:rFonts w:ascii="Arial" w:eastAsia="Arial" w:hAnsi="Arial" w:cs="Arial"/>
          <w:sz w:val="20"/>
          <w:szCs w:val="20"/>
        </w:rPr>
      </w:pPr>
    </w:p>
    <w:p w14:paraId="3150A939" w14:textId="77777777" w:rsidR="002C44FB" w:rsidRDefault="002C44FB">
      <w:pPr>
        <w:rPr>
          <w:rFonts w:ascii="Arial" w:eastAsia="Arial" w:hAnsi="Arial" w:cs="Arial"/>
          <w:sz w:val="20"/>
          <w:szCs w:val="20"/>
        </w:rPr>
      </w:pPr>
    </w:p>
    <w:p w14:paraId="7E78B144" w14:textId="77777777" w:rsidR="002C44FB" w:rsidRDefault="002C44FB">
      <w:pPr>
        <w:rPr>
          <w:rFonts w:ascii="Arial" w:eastAsia="Arial" w:hAnsi="Arial" w:cs="Arial"/>
          <w:sz w:val="20"/>
          <w:szCs w:val="20"/>
        </w:rPr>
      </w:pPr>
    </w:p>
    <w:p w14:paraId="77357B6E" w14:textId="77777777" w:rsidR="002C44FB" w:rsidRDefault="002C44FB">
      <w:pPr>
        <w:rPr>
          <w:rFonts w:ascii="Arial" w:eastAsia="Arial" w:hAnsi="Arial" w:cs="Arial"/>
          <w:sz w:val="20"/>
          <w:szCs w:val="20"/>
        </w:rPr>
      </w:pPr>
    </w:p>
    <w:p w14:paraId="59CD235F" w14:textId="77777777" w:rsidR="002C44FB" w:rsidRDefault="002C44FB">
      <w:pPr>
        <w:rPr>
          <w:rFonts w:ascii="Arial" w:eastAsia="Arial" w:hAnsi="Arial" w:cs="Arial"/>
          <w:sz w:val="20"/>
          <w:szCs w:val="20"/>
        </w:rPr>
      </w:pPr>
    </w:p>
    <w:p w14:paraId="2DD2C975" w14:textId="77777777" w:rsidR="002C44FB" w:rsidRDefault="002C44FB">
      <w:pPr>
        <w:rPr>
          <w:rFonts w:ascii="Arial" w:eastAsia="Arial" w:hAnsi="Arial" w:cs="Arial"/>
          <w:sz w:val="20"/>
          <w:szCs w:val="20"/>
        </w:rPr>
      </w:pPr>
    </w:p>
    <w:p w14:paraId="0A874E18" w14:textId="77777777" w:rsidR="002C44FB" w:rsidRDefault="002C44FB">
      <w:pPr>
        <w:rPr>
          <w:rFonts w:ascii="Arial" w:eastAsia="Arial" w:hAnsi="Arial" w:cs="Arial"/>
          <w:sz w:val="20"/>
          <w:szCs w:val="20"/>
        </w:rPr>
      </w:pPr>
    </w:p>
    <w:p w14:paraId="03CBB83A" w14:textId="77777777" w:rsidR="002C44FB" w:rsidRDefault="002C44FB">
      <w:pPr>
        <w:rPr>
          <w:rFonts w:ascii="Arial" w:eastAsia="Arial" w:hAnsi="Arial" w:cs="Arial"/>
          <w:sz w:val="20"/>
          <w:szCs w:val="20"/>
        </w:rPr>
      </w:pPr>
    </w:p>
    <w:p w14:paraId="396743D1" w14:textId="77777777" w:rsidR="002C44FB" w:rsidRDefault="002C44FB">
      <w:pPr>
        <w:rPr>
          <w:rFonts w:ascii="Arial" w:eastAsia="Arial" w:hAnsi="Arial" w:cs="Arial"/>
          <w:sz w:val="20"/>
          <w:szCs w:val="20"/>
        </w:rPr>
      </w:pPr>
    </w:p>
    <w:p w14:paraId="49A16BFD" w14:textId="77777777" w:rsidR="002C44FB" w:rsidRDefault="002C44FB">
      <w:pPr>
        <w:rPr>
          <w:rFonts w:ascii="Arial" w:eastAsia="Arial" w:hAnsi="Arial" w:cs="Arial"/>
          <w:sz w:val="20"/>
          <w:szCs w:val="20"/>
        </w:rPr>
      </w:pPr>
    </w:p>
    <w:p w14:paraId="50B89230" w14:textId="77777777" w:rsidR="002C44FB" w:rsidRDefault="002C44FB">
      <w:pPr>
        <w:rPr>
          <w:rFonts w:ascii="Arial" w:eastAsia="Arial" w:hAnsi="Arial" w:cs="Arial"/>
          <w:sz w:val="20"/>
          <w:szCs w:val="20"/>
        </w:rPr>
      </w:pPr>
    </w:p>
    <w:p w14:paraId="53CD2E01" w14:textId="77777777" w:rsidR="002C44FB" w:rsidRDefault="002C44FB">
      <w:pPr>
        <w:rPr>
          <w:rFonts w:ascii="Arial" w:eastAsia="Arial" w:hAnsi="Arial" w:cs="Arial"/>
          <w:sz w:val="20"/>
          <w:szCs w:val="20"/>
        </w:rPr>
      </w:pPr>
    </w:p>
    <w:p w14:paraId="016AABCB" w14:textId="77777777" w:rsidR="002C44FB" w:rsidRDefault="002C44FB">
      <w:pPr>
        <w:rPr>
          <w:rFonts w:ascii="Arial" w:eastAsia="Arial" w:hAnsi="Arial" w:cs="Arial"/>
          <w:sz w:val="20"/>
          <w:szCs w:val="20"/>
        </w:rPr>
      </w:pPr>
    </w:p>
    <w:p w14:paraId="744D2C89" w14:textId="77777777" w:rsidR="002C44FB" w:rsidRDefault="002C44FB">
      <w:pPr>
        <w:rPr>
          <w:rFonts w:ascii="Arial" w:eastAsia="Arial" w:hAnsi="Arial" w:cs="Arial"/>
          <w:sz w:val="20"/>
          <w:szCs w:val="20"/>
        </w:rPr>
      </w:pPr>
    </w:p>
    <w:p w14:paraId="4FB280E6" w14:textId="77777777" w:rsidR="002C44FB" w:rsidRDefault="002C44FB">
      <w:pPr>
        <w:rPr>
          <w:rFonts w:ascii="Arial" w:eastAsia="Arial" w:hAnsi="Arial" w:cs="Arial"/>
          <w:sz w:val="20"/>
          <w:szCs w:val="20"/>
        </w:rPr>
      </w:pPr>
    </w:p>
    <w:p w14:paraId="0E07E9F9" w14:textId="77777777" w:rsidR="002C44FB" w:rsidRDefault="002C44FB">
      <w:pPr>
        <w:rPr>
          <w:rFonts w:ascii="Arial" w:eastAsia="Arial" w:hAnsi="Arial" w:cs="Arial"/>
          <w:sz w:val="20"/>
          <w:szCs w:val="20"/>
        </w:rPr>
      </w:pPr>
    </w:p>
    <w:p w14:paraId="60A7B6F1" w14:textId="77777777" w:rsidR="002C44FB" w:rsidRDefault="002C44FB">
      <w:pPr>
        <w:rPr>
          <w:rFonts w:ascii="Arial" w:eastAsia="Arial" w:hAnsi="Arial" w:cs="Arial"/>
          <w:sz w:val="20"/>
          <w:szCs w:val="20"/>
        </w:rPr>
      </w:pPr>
    </w:p>
    <w:p w14:paraId="1D223251" w14:textId="77777777" w:rsidR="002C44FB" w:rsidRDefault="002C44FB">
      <w:pPr>
        <w:rPr>
          <w:rFonts w:ascii="Arial" w:eastAsia="Arial" w:hAnsi="Arial" w:cs="Arial"/>
          <w:sz w:val="20"/>
          <w:szCs w:val="20"/>
        </w:rPr>
      </w:pPr>
    </w:p>
    <w:p w14:paraId="43F0FD15" w14:textId="77777777" w:rsidR="002C44FB" w:rsidRDefault="002C44FB">
      <w:pPr>
        <w:rPr>
          <w:rFonts w:ascii="Arial" w:eastAsia="Arial" w:hAnsi="Arial" w:cs="Arial"/>
          <w:sz w:val="20"/>
          <w:szCs w:val="20"/>
        </w:rPr>
      </w:pPr>
    </w:p>
    <w:p w14:paraId="0F29D630" w14:textId="77777777" w:rsidR="002C44FB" w:rsidRDefault="002C44FB">
      <w:pPr>
        <w:rPr>
          <w:rFonts w:ascii="Arial" w:eastAsia="Arial" w:hAnsi="Arial" w:cs="Arial"/>
          <w:sz w:val="20"/>
          <w:szCs w:val="20"/>
        </w:rPr>
      </w:pPr>
    </w:p>
    <w:p w14:paraId="530AB4D2" w14:textId="77777777" w:rsidR="002C44FB" w:rsidRDefault="002C44FB">
      <w:pPr>
        <w:rPr>
          <w:rFonts w:ascii="Arial" w:eastAsia="Arial" w:hAnsi="Arial" w:cs="Arial"/>
          <w:sz w:val="20"/>
          <w:szCs w:val="20"/>
        </w:rPr>
      </w:pPr>
    </w:p>
    <w:p w14:paraId="5CC7BDC5" w14:textId="77777777" w:rsidR="002C44FB" w:rsidRDefault="002C44FB">
      <w:pPr>
        <w:rPr>
          <w:rFonts w:ascii="Arial" w:eastAsia="Arial" w:hAnsi="Arial" w:cs="Arial"/>
          <w:sz w:val="20"/>
          <w:szCs w:val="20"/>
        </w:rPr>
      </w:pPr>
    </w:p>
    <w:p w14:paraId="75C81477" w14:textId="77777777" w:rsidR="002C44FB" w:rsidRDefault="002C44FB">
      <w:pPr>
        <w:rPr>
          <w:rFonts w:ascii="Arial" w:eastAsia="Arial" w:hAnsi="Arial" w:cs="Arial"/>
          <w:sz w:val="20"/>
          <w:szCs w:val="20"/>
        </w:rPr>
      </w:pPr>
    </w:p>
    <w:p w14:paraId="17C61AA2" w14:textId="77777777" w:rsidR="002C44FB" w:rsidRDefault="002C44FB">
      <w:pPr>
        <w:rPr>
          <w:rFonts w:ascii="Arial" w:eastAsia="Arial" w:hAnsi="Arial" w:cs="Arial"/>
          <w:sz w:val="20"/>
          <w:szCs w:val="20"/>
        </w:rPr>
      </w:pPr>
    </w:p>
    <w:p w14:paraId="25F88701" w14:textId="77777777" w:rsidR="002C44FB" w:rsidRDefault="002C44FB">
      <w:pPr>
        <w:rPr>
          <w:rFonts w:ascii="Arial" w:eastAsia="Arial" w:hAnsi="Arial" w:cs="Arial"/>
          <w:sz w:val="20"/>
          <w:szCs w:val="20"/>
        </w:rPr>
      </w:pPr>
    </w:p>
    <w:p w14:paraId="4A5FF626" w14:textId="77777777" w:rsidR="002C44FB" w:rsidRDefault="002C44FB">
      <w:pPr>
        <w:rPr>
          <w:rFonts w:ascii="Arial" w:eastAsia="Arial" w:hAnsi="Arial" w:cs="Arial"/>
          <w:sz w:val="20"/>
          <w:szCs w:val="20"/>
        </w:rPr>
      </w:pPr>
    </w:p>
    <w:p w14:paraId="5E72DFE7" w14:textId="77777777" w:rsidR="002C44FB" w:rsidRDefault="002C44FB">
      <w:pPr>
        <w:rPr>
          <w:rFonts w:ascii="Arial" w:eastAsia="Arial" w:hAnsi="Arial" w:cs="Arial"/>
          <w:sz w:val="20"/>
          <w:szCs w:val="20"/>
        </w:rPr>
      </w:pPr>
    </w:p>
    <w:p w14:paraId="7804816C" w14:textId="77777777" w:rsidR="002C44FB" w:rsidRDefault="002C44FB">
      <w:pPr>
        <w:rPr>
          <w:rFonts w:ascii="Arial" w:eastAsia="Arial" w:hAnsi="Arial" w:cs="Arial"/>
          <w:sz w:val="20"/>
          <w:szCs w:val="20"/>
        </w:rPr>
      </w:pPr>
    </w:p>
    <w:p w14:paraId="5FE60AA3" w14:textId="77777777" w:rsidR="002C44FB" w:rsidRDefault="002C44FB">
      <w:pPr>
        <w:rPr>
          <w:rFonts w:ascii="Arial" w:eastAsia="Arial" w:hAnsi="Arial" w:cs="Arial"/>
          <w:sz w:val="20"/>
          <w:szCs w:val="20"/>
        </w:rPr>
      </w:pPr>
    </w:p>
    <w:p w14:paraId="1732F98A" w14:textId="77777777" w:rsidR="002C44FB" w:rsidRDefault="002C44FB">
      <w:pPr>
        <w:rPr>
          <w:rFonts w:ascii="Arial" w:eastAsia="Arial" w:hAnsi="Arial" w:cs="Arial"/>
          <w:sz w:val="20"/>
          <w:szCs w:val="20"/>
        </w:rPr>
      </w:pPr>
    </w:p>
    <w:p w14:paraId="199BF34F" w14:textId="77777777" w:rsidR="002C44FB" w:rsidRDefault="002C44FB">
      <w:pPr>
        <w:rPr>
          <w:rFonts w:ascii="Arial" w:eastAsia="Arial" w:hAnsi="Arial" w:cs="Arial"/>
          <w:sz w:val="20"/>
          <w:szCs w:val="20"/>
        </w:rPr>
      </w:pPr>
    </w:p>
    <w:p w14:paraId="0ED1DED1" w14:textId="77777777" w:rsidR="002C44FB" w:rsidRDefault="002C44FB">
      <w:pPr>
        <w:rPr>
          <w:rFonts w:ascii="Arial" w:eastAsia="Arial" w:hAnsi="Arial" w:cs="Arial"/>
          <w:sz w:val="20"/>
          <w:szCs w:val="20"/>
        </w:rPr>
      </w:pPr>
    </w:p>
    <w:p w14:paraId="245DA57C" w14:textId="77777777" w:rsidR="002C44FB" w:rsidRDefault="002C44FB">
      <w:pPr>
        <w:spacing w:before="1"/>
        <w:rPr>
          <w:rFonts w:ascii="Arial" w:eastAsia="Arial" w:hAnsi="Arial" w:cs="Arial"/>
          <w:sz w:val="18"/>
          <w:szCs w:val="18"/>
        </w:rPr>
      </w:pPr>
    </w:p>
    <w:p w14:paraId="37A24A4F" w14:textId="0618C6A7" w:rsidR="002C44FB" w:rsidRDefault="00CD224C">
      <w:pPr>
        <w:spacing w:line="20" w:lineRule="exact"/>
        <w:ind w:left="118"/>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2776D88C" wp14:editId="431B36F9">
                <wp:extent cx="6141720" cy="6350"/>
                <wp:effectExtent l="5080" t="4445" r="6350" b="8255"/>
                <wp:docPr id="6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720" cy="6350"/>
                          <a:chOff x="0" y="0"/>
                          <a:chExt cx="9672" cy="10"/>
                        </a:xfrm>
                      </wpg:grpSpPr>
                      <wpg:grpSp>
                        <wpg:cNvPr id="67" name="Group 60"/>
                        <wpg:cNvGrpSpPr>
                          <a:grpSpLocks/>
                        </wpg:cNvGrpSpPr>
                        <wpg:grpSpPr bwMode="auto">
                          <a:xfrm>
                            <a:off x="5" y="5"/>
                            <a:ext cx="9662" cy="2"/>
                            <a:chOff x="5" y="5"/>
                            <a:chExt cx="9662" cy="2"/>
                          </a:xfrm>
                        </wpg:grpSpPr>
                        <wps:wsp>
                          <wps:cNvPr id="68" name="Freeform 61"/>
                          <wps:cNvSpPr>
                            <a:spLocks/>
                          </wps:cNvSpPr>
                          <wps:spPr bwMode="auto">
                            <a:xfrm>
                              <a:off x="5" y="5"/>
                              <a:ext cx="9662" cy="2"/>
                            </a:xfrm>
                            <a:custGeom>
                              <a:avLst/>
                              <a:gdLst>
                                <a:gd name="T0" fmla="+- 0 5 5"/>
                                <a:gd name="T1" fmla="*/ T0 w 9662"/>
                                <a:gd name="T2" fmla="+- 0 9667 5"/>
                                <a:gd name="T3" fmla="*/ T2 w 9662"/>
                              </a:gdLst>
                              <a:ahLst/>
                              <a:cxnLst>
                                <a:cxn ang="0">
                                  <a:pos x="T1" y="0"/>
                                </a:cxn>
                                <a:cxn ang="0">
                                  <a:pos x="T3" y="0"/>
                                </a:cxn>
                              </a:cxnLst>
                              <a:rect l="0" t="0" r="r" b="b"/>
                              <a:pathLst>
                                <a:path w="9662">
                                  <a:moveTo>
                                    <a:pt x="0" y="0"/>
                                  </a:moveTo>
                                  <a:lnTo>
                                    <a:pt x="9662"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50B9E923" id="Group 59" o:spid="_x0000_s1026" style="width:483.6pt;height:.5pt;mso-position-horizontal-relative:char;mso-position-vertical-relative:line" coordsize="96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">
                <v:group id="Group 60" o:spid="_x0000_s1027" style="position:absolute;left:5;top:5;width:9662;height:2" coordorigin="5,5"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1" o:spid="_x0000_s1028" style="position:absolute;left:5;top:5;width:9662;height:2;visibility:visible;mso-wrap-style:square;v-text-anchor:top"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" path="m,l9662,e" filled="f" strokecolor="gray" strokeweight=".48pt">
                    <v:path arrowok="t" o:connecttype="custom" o:connectlocs="0,0;9662,0" o:connectangles="0,0"/>
                  </v:shape>
                </v:group>
                <w10:anchorlock/>
              </v:group>
            </w:pict>
          </mc:Fallback>
        </mc:AlternateContent>
      </w:r>
    </w:p>
    <w:p w14:paraId="68097E61" w14:textId="77777777" w:rsidR="002C44FB" w:rsidRDefault="002C44FB">
      <w:pPr>
        <w:spacing w:line="20" w:lineRule="exact"/>
        <w:rPr>
          <w:rFonts w:ascii="Arial" w:eastAsia="Arial" w:hAnsi="Arial" w:cs="Arial"/>
          <w:sz w:val="2"/>
          <w:szCs w:val="2"/>
        </w:rPr>
        <w:sectPr w:rsidR="002C44FB">
          <w:pgSz w:w="11910" w:h="16840"/>
          <w:pgMar w:top="1780" w:right="1000" w:bottom="1660" w:left="1000" w:header="749" w:footer="1475" w:gutter="0"/>
          <w:cols w:space="720"/>
        </w:sectPr>
      </w:pPr>
    </w:p>
    <w:p w14:paraId="4F424C98" w14:textId="77777777" w:rsidR="002C44FB" w:rsidRDefault="002C44FB">
      <w:pPr>
        <w:spacing w:before="5"/>
        <w:rPr>
          <w:rFonts w:ascii="Arial" w:eastAsia="Arial" w:hAnsi="Arial" w:cs="Arial"/>
          <w:sz w:val="21"/>
          <w:szCs w:val="21"/>
        </w:rPr>
      </w:pPr>
    </w:p>
    <w:p w14:paraId="3D8138A3" w14:textId="77777777" w:rsidR="002C44FB" w:rsidRDefault="00FB10CE">
      <w:pPr>
        <w:pStyle w:val="Heading1"/>
        <w:numPr>
          <w:ilvl w:val="0"/>
          <w:numId w:val="3"/>
        </w:numPr>
        <w:tabs>
          <w:tab w:val="left" w:pos="873"/>
        </w:tabs>
        <w:spacing w:before="67"/>
        <w:ind w:left="872" w:right="153" w:hanging="720"/>
        <w:rPr>
          <w:b w:val="0"/>
          <w:bCs w:val="0"/>
        </w:rPr>
      </w:pPr>
      <w:r>
        <w:rPr>
          <w:color w:val="FF0000"/>
        </w:rPr>
        <w:t>Obligato</w:t>
      </w:r>
      <w:bookmarkStart w:id="1" w:name="_bookmark1"/>
      <w:bookmarkEnd w:id="1"/>
      <w:r>
        <w:rPr>
          <w:color w:val="FF0000"/>
        </w:rPr>
        <w:t>ry</w:t>
      </w:r>
      <w:r>
        <w:rPr>
          <w:color w:val="FF0000"/>
          <w:spacing w:val="-10"/>
        </w:rPr>
        <w:t xml:space="preserve"> </w:t>
      </w:r>
      <w:r>
        <w:rPr>
          <w:color w:val="FF0000"/>
        </w:rPr>
        <w:t>disqualification</w:t>
      </w:r>
    </w:p>
    <w:p w14:paraId="2166A1C1" w14:textId="77777777" w:rsidR="002C44FB" w:rsidRDefault="002C44FB">
      <w:pPr>
        <w:spacing w:before="1"/>
        <w:rPr>
          <w:rFonts w:ascii="Arial" w:eastAsia="Arial" w:hAnsi="Arial" w:cs="Arial"/>
          <w:b/>
          <w:bCs/>
          <w:sz w:val="28"/>
          <w:szCs w:val="28"/>
        </w:rPr>
      </w:pPr>
    </w:p>
    <w:p w14:paraId="79582919" w14:textId="77777777" w:rsidR="002C44FB" w:rsidRDefault="00FB10CE">
      <w:pPr>
        <w:pStyle w:val="BodyText"/>
        <w:ind w:right="153"/>
      </w:pPr>
      <w:r>
        <w:t>Some offences carry obligatory disqualification from driving</w:t>
      </w:r>
      <w:r>
        <w:rPr>
          <w:spacing w:val="-17"/>
        </w:rPr>
        <w:t xml:space="preserve"> </w:t>
      </w:r>
      <w:r>
        <w:t>including:</w:t>
      </w:r>
    </w:p>
    <w:p w14:paraId="462DA8EE" w14:textId="77777777" w:rsidR="002C44FB" w:rsidRDefault="002C44FB">
      <w:pPr>
        <w:spacing w:before="9"/>
        <w:rPr>
          <w:rFonts w:ascii="Arial" w:eastAsia="Arial" w:hAnsi="Arial" w:cs="Arial"/>
          <w:sz w:val="23"/>
          <w:szCs w:val="23"/>
        </w:rPr>
      </w:pPr>
    </w:p>
    <w:p w14:paraId="60B68E3F" w14:textId="77777777" w:rsidR="002C44FB" w:rsidRDefault="00FB10CE">
      <w:pPr>
        <w:pStyle w:val="ListParagraph"/>
        <w:numPr>
          <w:ilvl w:val="0"/>
          <w:numId w:val="2"/>
        </w:numPr>
        <w:tabs>
          <w:tab w:val="left" w:pos="333"/>
        </w:tabs>
        <w:ind w:left="332" w:right="153" w:hanging="180"/>
        <w:rPr>
          <w:rFonts w:ascii="Arial" w:eastAsia="Arial" w:hAnsi="Arial" w:cs="Arial"/>
          <w:sz w:val="24"/>
          <w:szCs w:val="24"/>
        </w:rPr>
      </w:pPr>
      <w:r>
        <w:rPr>
          <w:rFonts w:ascii="Arial"/>
          <w:sz w:val="24"/>
        </w:rPr>
        <w:t>driving with excess alcohol under s. 5 RTA</w:t>
      </w:r>
      <w:r>
        <w:rPr>
          <w:rFonts w:ascii="Arial"/>
          <w:spacing w:val="-5"/>
          <w:sz w:val="24"/>
        </w:rPr>
        <w:t xml:space="preserve"> </w:t>
      </w:r>
      <w:r>
        <w:rPr>
          <w:rFonts w:ascii="Arial"/>
          <w:sz w:val="24"/>
        </w:rPr>
        <w:t>1988;</w:t>
      </w:r>
    </w:p>
    <w:p w14:paraId="567BF448" w14:textId="77777777" w:rsidR="002C44FB" w:rsidRDefault="002C44FB">
      <w:pPr>
        <w:spacing w:before="4"/>
        <w:rPr>
          <w:rFonts w:ascii="Arial" w:eastAsia="Arial" w:hAnsi="Arial" w:cs="Arial"/>
          <w:sz w:val="24"/>
          <w:szCs w:val="24"/>
        </w:rPr>
      </w:pPr>
    </w:p>
    <w:p w14:paraId="6C574F7C" w14:textId="77777777" w:rsidR="002C44FB" w:rsidRPr="001D0E74" w:rsidRDefault="00FB10CE" w:rsidP="001D0E74">
      <w:pPr>
        <w:pStyle w:val="ListParagraph"/>
        <w:numPr>
          <w:ilvl w:val="0"/>
          <w:numId w:val="5"/>
        </w:numPr>
        <w:ind w:right="153"/>
        <w:rPr>
          <w:rFonts w:ascii="Arial" w:eastAsia="Arial" w:hAnsi="Arial" w:cs="Arial"/>
          <w:sz w:val="24"/>
          <w:szCs w:val="24"/>
        </w:rPr>
      </w:pPr>
      <w:r w:rsidRPr="001D0E74">
        <w:rPr>
          <w:rFonts w:ascii="Arial"/>
          <w:color w:val="484848"/>
          <w:sz w:val="24"/>
          <w:szCs w:val="24"/>
        </w:rPr>
        <w:t>driving</w:t>
      </w:r>
      <w:r w:rsidRPr="001D0E74">
        <w:rPr>
          <w:rFonts w:ascii="Arial"/>
          <w:color w:val="484848"/>
          <w:spacing w:val="-2"/>
          <w:sz w:val="24"/>
          <w:szCs w:val="24"/>
        </w:rPr>
        <w:t xml:space="preserve"> </w:t>
      </w:r>
      <w:r w:rsidRPr="001D0E74">
        <w:rPr>
          <w:rFonts w:ascii="Arial"/>
          <w:color w:val="484848"/>
          <w:sz w:val="24"/>
          <w:szCs w:val="24"/>
        </w:rPr>
        <w:t>or</w:t>
      </w:r>
      <w:r w:rsidRPr="001D0E74">
        <w:rPr>
          <w:rFonts w:ascii="Arial"/>
          <w:color w:val="484848"/>
          <w:spacing w:val="-2"/>
          <w:sz w:val="24"/>
          <w:szCs w:val="24"/>
        </w:rPr>
        <w:t xml:space="preserve"> </w:t>
      </w:r>
      <w:r w:rsidRPr="001D0E74">
        <w:rPr>
          <w:rFonts w:ascii="Arial"/>
          <w:color w:val="484848"/>
          <w:sz w:val="24"/>
          <w:szCs w:val="24"/>
        </w:rPr>
        <w:t>attempting</w:t>
      </w:r>
      <w:r w:rsidRPr="001D0E74">
        <w:rPr>
          <w:rFonts w:ascii="Arial"/>
          <w:color w:val="484848"/>
          <w:spacing w:val="-4"/>
          <w:sz w:val="24"/>
          <w:szCs w:val="24"/>
        </w:rPr>
        <w:t xml:space="preserve"> </w:t>
      </w:r>
      <w:r w:rsidRPr="001D0E74">
        <w:rPr>
          <w:rFonts w:ascii="Arial"/>
          <w:color w:val="484848"/>
          <w:sz w:val="24"/>
          <w:szCs w:val="24"/>
        </w:rPr>
        <w:t>to</w:t>
      </w:r>
      <w:r w:rsidRPr="001D0E74">
        <w:rPr>
          <w:rFonts w:ascii="Arial"/>
          <w:color w:val="484848"/>
          <w:spacing w:val="-2"/>
          <w:sz w:val="24"/>
          <w:szCs w:val="24"/>
        </w:rPr>
        <w:t xml:space="preserve"> </w:t>
      </w:r>
      <w:r w:rsidRPr="001D0E74">
        <w:rPr>
          <w:rFonts w:ascii="Arial"/>
          <w:color w:val="484848"/>
          <w:sz w:val="24"/>
          <w:szCs w:val="24"/>
        </w:rPr>
        <w:t>drive</w:t>
      </w:r>
      <w:r w:rsidRPr="001D0E74">
        <w:rPr>
          <w:rFonts w:ascii="Arial"/>
          <w:color w:val="484848"/>
          <w:spacing w:val="-2"/>
          <w:sz w:val="24"/>
          <w:szCs w:val="24"/>
        </w:rPr>
        <w:t xml:space="preserve"> </w:t>
      </w:r>
      <w:r w:rsidRPr="001D0E74">
        <w:rPr>
          <w:rFonts w:ascii="Arial"/>
          <w:color w:val="484848"/>
          <w:sz w:val="24"/>
          <w:szCs w:val="24"/>
        </w:rPr>
        <w:t>with</w:t>
      </w:r>
      <w:r w:rsidRPr="001D0E74">
        <w:rPr>
          <w:rFonts w:ascii="Arial"/>
          <w:color w:val="484848"/>
          <w:spacing w:val="-2"/>
          <w:sz w:val="24"/>
          <w:szCs w:val="24"/>
        </w:rPr>
        <w:t xml:space="preserve"> </w:t>
      </w:r>
      <w:r w:rsidRPr="001D0E74">
        <w:rPr>
          <w:rFonts w:ascii="Arial"/>
          <w:color w:val="484848"/>
          <w:sz w:val="24"/>
          <w:szCs w:val="24"/>
        </w:rPr>
        <w:t>concentration</w:t>
      </w:r>
      <w:r w:rsidRPr="001D0E74">
        <w:rPr>
          <w:rFonts w:ascii="Arial"/>
          <w:color w:val="484848"/>
          <w:spacing w:val="-2"/>
          <w:sz w:val="24"/>
          <w:szCs w:val="24"/>
        </w:rPr>
        <w:t xml:space="preserve"> </w:t>
      </w:r>
      <w:r w:rsidRPr="001D0E74">
        <w:rPr>
          <w:rFonts w:ascii="Arial"/>
          <w:color w:val="484848"/>
          <w:sz w:val="24"/>
          <w:szCs w:val="24"/>
        </w:rPr>
        <w:t>of</w:t>
      </w:r>
      <w:r w:rsidRPr="001D0E74">
        <w:rPr>
          <w:rFonts w:ascii="Arial"/>
          <w:color w:val="484848"/>
          <w:spacing w:val="-4"/>
          <w:sz w:val="24"/>
          <w:szCs w:val="24"/>
        </w:rPr>
        <w:t xml:space="preserve"> </w:t>
      </w:r>
      <w:r w:rsidRPr="001D0E74">
        <w:rPr>
          <w:rFonts w:ascii="Arial"/>
          <w:color w:val="484848"/>
          <w:sz w:val="24"/>
          <w:szCs w:val="24"/>
        </w:rPr>
        <w:t>specified</w:t>
      </w:r>
      <w:r w:rsidRPr="001D0E74">
        <w:rPr>
          <w:rFonts w:ascii="Arial"/>
          <w:color w:val="484848"/>
          <w:spacing w:val="-4"/>
          <w:sz w:val="24"/>
          <w:szCs w:val="24"/>
        </w:rPr>
        <w:t xml:space="preserve"> </w:t>
      </w:r>
      <w:r w:rsidRPr="001D0E74">
        <w:rPr>
          <w:rFonts w:ascii="Arial"/>
          <w:color w:val="484848"/>
          <w:sz w:val="24"/>
          <w:szCs w:val="24"/>
        </w:rPr>
        <w:t>controlled</w:t>
      </w:r>
      <w:r w:rsidRPr="001D0E74">
        <w:rPr>
          <w:rFonts w:ascii="Arial"/>
          <w:color w:val="484848"/>
          <w:spacing w:val="-4"/>
          <w:sz w:val="24"/>
          <w:szCs w:val="24"/>
        </w:rPr>
        <w:t xml:space="preserve"> </w:t>
      </w:r>
      <w:r w:rsidRPr="001D0E74">
        <w:rPr>
          <w:rFonts w:ascii="Arial"/>
          <w:color w:val="484848"/>
          <w:sz w:val="24"/>
          <w:szCs w:val="24"/>
        </w:rPr>
        <w:t>drug</w:t>
      </w:r>
      <w:r w:rsidRPr="001D0E74">
        <w:rPr>
          <w:rFonts w:ascii="Arial"/>
          <w:color w:val="484848"/>
          <w:spacing w:val="-4"/>
          <w:sz w:val="24"/>
          <w:szCs w:val="24"/>
        </w:rPr>
        <w:t xml:space="preserve"> </w:t>
      </w:r>
      <w:r w:rsidRPr="001D0E74">
        <w:rPr>
          <w:rFonts w:ascii="Arial"/>
          <w:color w:val="484848"/>
          <w:sz w:val="24"/>
          <w:szCs w:val="24"/>
        </w:rPr>
        <w:t>above</w:t>
      </w:r>
      <w:r w:rsidRPr="001D0E74">
        <w:rPr>
          <w:rFonts w:ascii="Arial"/>
          <w:color w:val="484848"/>
          <w:spacing w:val="-4"/>
          <w:sz w:val="24"/>
          <w:szCs w:val="24"/>
        </w:rPr>
        <w:t xml:space="preserve"> </w:t>
      </w:r>
      <w:r w:rsidRPr="001D0E74">
        <w:rPr>
          <w:rFonts w:ascii="Arial"/>
          <w:color w:val="484848"/>
          <w:sz w:val="24"/>
          <w:szCs w:val="24"/>
        </w:rPr>
        <w:t>specified</w:t>
      </w:r>
      <w:r w:rsidRPr="001D0E74">
        <w:rPr>
          <w:rFonts w:ascii="Arial"/>
          <w:color w:val="484848"/>
          <w:spacing w:val="-4"/>
          <w:sz w:val="24"/>
          <w:szCs w:val="24"/>
        </w:rPr>
        <w:t xml:space="preserve"> </w:t>
      </w:r>
      <w:r w:rsidRPr="001D0E74">
        <w:rPr>
          <w:rFonts w:ascii="Arial"/>
          <w:color w:val="484848"/>
          <w:sz w:val="24"/>
          <w:szCs w:val="24"/>
        </w:rPr>
        <w:t>limit</w:t>
      </w:r>
      <w:r w:rsidRPr="001D0E74">
        <w:rPr>
          <w:rFonts w:ascii="Arial"/>
          <w:color w:val="484848"/>
          <w:spacing w:val="-2"/>
          <w:sz w:val="24"/>
          <w:szCs w:val="24"/>
        </w:rPr>
        <w:t xml:space="preserve"> </w:t>
      </w:r>
      <w:r w:rsidRPr="001D0E74">
        <w:rPr>
          <w:rFonts w:ascii="Arial"/>
          <w:color w:val="484848"/>
          <w:sz w:val="24"/>
          <w:szCs w:val="24"/>
        </w:rPr>
        <w:t>under</w:t>
      </w:r>
      <w:r w:rsidRPr="001D0E74">
        <w:rPr>
          <w:rFonts w:ascii="Arial"/>
          <w:color w:val="484848"/>
          <w:spacing w:val="-4"/>
          <w:sz w:val="24"/>
          <w:szCs w:val="24"/>
        </w:rPr>
        <w:t xml:space="preserve"> </w:t>
      </w:r>
      <w:r w:rsidRPr="001D0E74">
        <w:rPr>
          <w:rFonts w:ascii="Arial"/>
          <w:color w:val="484848"/>
          <w:sz w:val="24"/>
          <w:szCs w:val="24"/>
        </w:rPr>
        <w:t>s</w:t>
      </w:r>
      <w:r w:rsidRPr="001D0E74">
        <w:rPr>
          <w:rFonts w:ascii="Arial"/>
          <w:color w:val="484848"/>
          <w:spacing w:val="-1"/>
          <w:sz w:val="24"/>
          <w:szCs w:val="24"/>
        </w:rPr>
        <w:t xml:space="preserve"> </w:t>
      </w:r>
      <w:r w:rsidRPr="001D0E74">
        <w:rPr>
          <w:rFonts w:ascii="Arial"/>
          <w:color w:val="484848"/>
          <w:sz w:val="24"/>
          <w:szCs w:val="24"/>
        </w:rPr>
        <w:t>5A</w:t>
      </w:r>
      <w:r w:rsidRPr="001D0E74">
        <w:rPr>
          <w:rFonts w:ascii="Arial"/>
          <w:color w:val="484848"/>
          <w:spacing w:val="-2"/>
          <w:sz w:val="24"/>
          <w:szCs w:val="24"/>
        </w:rPr>
        <w:t xml:space="preserve"> </w:t>
      </w:r>
      <w:r w:rsidRPr="001D0E74">
        <w:rPr>
          <w:rFonts w:ascii="Arial"/>
          <w:color w:val="484848"/>
          <w:sz w:val="24"/>
          <w:szCs w:val="24"/>
        </w:rPr>
        <w:t>RTA</w:t>
      </w:r>
      <w:r w:rsidRPr="001D0E74">
        <w:rPr>
          <w:rFonts w:ascii="Arial"/>
          <w:color w:val="484848"/>
          <w:spacing w:val="-2"/>
          <w:sz w:val="24"/>
          <w:szCs w:val="24"/>
        </w:rPr>
        <w:t xml:space="preserve"> </w:t>
      </w:r>
      <w:r w:rsidRPr="001D0E74">
        <w:rPr>
          <w:rFonts w:ascii="Arial"/>
          <w:color w:val="484848"/>
          <w:sz w:val="24"/>
          <w:szCs w:val="24"/>
        </w:rPr>
        <w:t>1988.</w:t>
      </w:r>
    </w:p>
    <w:p w14:paraId="6C914660" w14:textId="77777777" w:rsidR="002C44FB" w:rsidRDefault="002C44FB">
      <w:pPr>
        <w:spacing w:before="9"/>
        <w:rPr>
          <w:rFonts w:ascii="Arial" w:eastAsia="Arial" w:hAnsi="Arial" w:cs="Arial"/>
          <w:sz w:val="17"/>
          <w:szCs w:val="17"/>
        </w:rPr>
      </w:pPr>
    </w:p>
    <w:p w14:paraId="1C45B44F" w14:textId="34321B3E" w:rsidR="002C44FB" w:rsidRPr="001D0E74" w:rsidRDefault="00FB10CE">
      <w:pPr>
        <w:pStyle w:val="ListParagraph"/>
        <w:numPr>
          <w:ilvl w:val="0"/>
          <w:numId w:val="2"/>
        </w:numPr>
        <w:tabs>
          <w:tab w:val="left" w:pos="333"/>
        </w:tabs>
        <w:ind w:left="332" w:right="153" w:hanging="180"/>
        <w:rPr>
          <w:rFonts w:ascii="Arial" w:eastAsia="Arial" w:hAnsi="Arial" w:cs="Arial"/>
          <w:sz w:val="24"/>
          <w:szCs w:val="24"/>
        </w:rPr>
      </w:pPr>
      <w:r>
        <w:rPr>
          <w:rFonts w:ascii="Arial"/>
          <w:sz w:val="24"/>
        </w:rPr>
        <w:t>dangerous driving under s. 3 RTA</w:t>
      </w:r>
      <w:r>
        <w:rPr>
          <w:rFonts w:ascii="Arial"/>
          <w:spacing w:val="-6"/>
          <w:sz w:val="24"/>
        </w:rPr>
        <w:t xml:space="preserve"> </w:t>
      </w:r>
      <w:r>
        <w:rPr>
          <w:rFonts w:ascii="Arial"/>
          <w:sz w:val="24"/>
        </w:rPr>
        <w:t>1988;</w:t>
      </w:r>
    </w:p>
    <w:p w14:paraId="014BED13" w14:textId="6C0781E9" w:rsidR="00C576D0" w:rsidRDefault="00C576D0">
      <w:pPr>
        <w:pStyle w:val="ListParagraph"/>
        <w:numPr>
          <w:ilvl w:val="0"/>
          <w:numId w:val="2"/>
        </w:numPr>
        <w:tabs>
          <w:tab w:val="left" w:pos="333"/>
        </w:tabs>
        <w:ind w:left="332" w:right="153" w:hanging="180"/>
        <w:rPr>
          <w:rFonts w:ascii="Arial" w:eastAsia="Arial" w:hAnsi="Arial" w:cs="Arial"/>
          <w:sz w:val="24"/>
          <w:szCs w:val="24"/>
        </w:rPr>
      </w:pPr>
      <w:r>
        <w:rPr>
          <w:rFonts w:ascii="Arial"/>
          <w:sz w:val="24"/>
        </w:rPr>
        <w:t>driving whilst disqualified s 103 RTA 1988</w:t>
      </w:r>
    </w:p>
    <w:p w14:paraId="3922EFAD" w14:textId="77777777" w:rsidR="002C44FB" w:rsidRDefault="002C44FB">
      <w:pPr>
        <w:spacing w:before="1"/>
        <w:rPr>
          <w:rFonts w:ascii="Arial" w:eastAsia="Arial" w:hAnsi="Arial" w:cs="Arial"/>
          <w:sz w:val="24"/>
          <w:szCs w:val="24"/>
        </w:rPr>
      </w:pPr>
    </w:p>
    <w:p w14:paraId="0C518370" w14:textId="77777777" w:rsidR="002C44FB" w:rsidRDefault="00FB10CE">
      <w:pPr>
        <w:pStyle w:val="ListParagraph"/>
        <w:numPr>
          <w:ilvl w:val="0"/>
          <w:numId w:val="2"/>
        </w:numPr>
        <w:tabs>
          <w:tab w:val="left" w:pos="333"/>
        </w:tabs>
        <w:ind w:left="332" w:right="773" w:hanging="180"/>
        <w:rPr>
          <w:rFonts w:ascii="Arial" w:eastAsia="Arial" w:hAnsi="Arial" w:cs="Arial"/>
          <w:sz w:val="24"/>
          <w:szCs w:val="24"/>
        </w:rPr>
      </w:pPr>
      <w:r>
        <w:rPr>
          <w:rFonts w:ascii="Arial"/>
          <w:sz w:val="24"/>
        </w:rPr>
        <w:t>aggravated vehicle-taking under s. 12A Theft Act</w:t>
      </w:r>
      <w:r>
        <w:rPr>
          <w:rFonts w:ascii="Arial"/>
          <w:spacing w:val="-10"/>
          <w:sz w:val="24"/>
        </w:rPr>
        <w:t xml:space="preserve"> </w:t>
      </w:r>
      <w:r>
        <w:rPr>
          <w:rFonts w:ascii="Arial"/>
          <w:sz w:val="24"/>
        </w:rPr>
        <w:t>1968;</w:t>
      </w:r>
    </w:p>
    <w:p w14:paraId="2E2C0D05" w14:textId="77777777" w:rsidR="002C44FB" w:rsidRDefault="002C44FB">
      <w:pPr>
        <w:rPr>
          <w:rFonts w:ascii="Arial" w:eastAsia="Arial" w:hAnsi="Arial" w:cs="Arial"/>
          <w:sz w:val="24"/>
          <w:szCs w:val="24"/>
        </w:rPr>
      </w:pPr>
    </w:p>
    <w:p w14:paraId="6AFC4E88" w14:textId="77777777" w:rsidR="002C44FB" w:rsidRDefault="00FB10CE">
      <w:pPr>
        <w:pStyle w:val="ListParagraph"/>
        <w:numPr>
          <w:ilvl w:val="0"/>
          <w:numId w:val="2"/>
        </w:numPr>
        <w:tabs>
          <w:tab w:val="left" w:pos="333"/>
        </w:tabs>
        <w:ind w:left="332" w:right="773" w:hanging="180"/>
        <w:rPr>
          <w:rFonts w:ascii="Arial" w:eastAsia="Arial" w:hAnsi="Arial" w:cs="Arial"/>
          <w:sz w:val="24"/>
          <w:szCs w:val="24"/>
        </w:rPr>
      </w:pPr>
      <w:r>
        <w:rPr>
          <w:rFonts w:ascii="Arial"/>
          <w:sz w:val="24"/>
        </w:rPr>
        <w:t>causing death by careless driving under s. 2B RTA</w:t>
      </w:r>
      <w:r>
        <w:rPr>
          <w:rFonts w:ascii="Arial"/>
          <w:spacing w:val="-10"/>
          <w:sz w:val="24"/>
        </w:rPr>
        <w:t xml:space="preserve"> </w:t>
      </w:r>
      <w:r>
        <w:rPr>
          <w:rFonts w:ascii="Arial"/>
          <w:sz w:val="24"/>
        </w:rPr>
        <w:t>1988;</w:t>
      </w:r>
    </w:p>
    <w:p w14:paraId="6C5DAFD0" w14:textId="77777777" w:rsidR="002C44FB" w:rsidRDefault="002C44FB">
      <w:pPr>
        <w:spacing w:before="3"/>
        <w:rPr>
          <w:rFonts w:ascii="Arial" w:eastAsia="Arial" w:hAnsi="Arial" w:cs="Arial"/>
          <w:sz w:val="24"/>
          <w:szCs w:val="24"/>
        </w:rPr>
      </w:pPr>
    </w:p>
    <w:p w14:paraId="612EBADE" w14:textId="77777777" w:rsidR="002C44FB" w:rsidRDefault="00FB10CE">
      <w:pPr>
        <w:pStyle w:val="ListParagraph"/>
        <w:numPr>
          <w:ilvl w:val="1"/>
          <w:numId w:val="2"/>
        </w:numPr>
        <w:tabs>
          <w:tab w:val="left" w:pos="873"/>
        </w:tabs>
        <w:ind w:right="153"/>
        <w:rPr>
          <w:rFonts w:ascii="Arial" w:eastAsia="Arial" w:hAnsi="Arial" w:cs="Arial"/>
          <w:sz w:val="24"/>
          <w:szCs w:val="24"/>
        </w:rPr>
      </w:pPr>
      <w:r>
        <w:rPr>
          <w:rFonts w:ascii="Arial"/>
          <w:position w:val="1"/>
          <w:sz w:val="24"/>
        </w:rPr>
        <w:t>causing serious injury by dangerous driving under s 1A RTA</w:t>
      </w:r>
      <w:r>
        <w:rPr>
          <w:rFonts w:ascii="Arial"/>
          <w:spacing w:val="-15"/>
          <w:position w:val="1"/>
          <w:sz w:val="24"/>
        </w:rPr>
        <w:t xml:space="preserve"> </w:t>
      </w:r>
      <w:r>
        <w:rPr>
          <w:rFonts w:ascii="Arial"/>
          <w:position w:val="1"/>
          <w:sz w:val="24"/>
        </w:rPr>
        <w:t>1988</w:t>
      </w:r>
    </w:p>
    <w:p w14:paraId="58C3BDAC" w14:textId="77777777" w:rsidR="002C44FB" w:rsidRDefault="002C44FB">
      <w:pPr>
        <w:spacing w:before="10"/>
        <w:rPr>
          <w:rFonts w:ascii="Arial" w:eastAsia="Arial" w:hAnsi="Arial" w:cs="Arial"/>
        </w:rPr>
      </w:pPr>
    </w:p>
    <w:p w14:paraId="68506652" w14:textId="77777777" w:rsidR="002C44FB" w:rsidRDefault="00FB10CE">
      <w:pPr>
        <w:pStyle w:val="ListParagraph"/>
        <w:numPr>
          <w:ilvl w:val="1"/>
          <w:numId w:val="2"/>
        </w:numPr>
        <w:tabs>
          <w:tab w:val="left" w:pos="873"/>
        </w:tabs>
        <w:ind w:right="153"/>
        <w:rPr>
          <w:rFonts w:ascii="Arial" w:eastAsia="Arial" w:hAnsi="Arial" w:cs="Arial"/>
          <w:sz w:val="24"/>
          <w:szCs w:val="24"/>
        </w:rPr>
      </w:pPr>
      <w:r>
        <w:rPr>
          <w:rFonts w:ascii="Arial"/>
          <w:position w:val="1"/>
          <w:sz w:val="24"/>
        </w:rPr>
        <w:t>causing death by dangerous driving under s 1 RTA</w:t>
      </w:r>
      <w:r>
        <w:rPr>
          <w:rFonts w:ascii="Arial"/>
          <w:spacing w:val="-12"/>
          <w:position w:val="1"/>
          <w:sz w:val="24"/>
        </w:rPr>
        <w:t xml:space="preserve"> </w:t>
      </w:r>
      <w:r>
        <w:rPr>
          <w:rFonts w:ascii="Arial"/>
          <w:position w:val="1"/>
          <w:sz w:val="24"/>
        </w:rPr>
        <w:t>1988</w:t>
      </w:r>
    </w:p>
    <w:p w14:paraId="6F7234C6" w14:textId="77777777" w:rsidR="002C44FB" w:rsidRDefault="002C44FB">
      <w:pPr>
        <w:spacing w:before="10"/>
        <w:rPr>
          <w:rFonts w:ascii="Arial" w:eastAsia="Arial" w:hAnsi="Arial" w:cs="Arial"/>
        </w:rPr>
      </w:pPr>
    </w:p>
    <w:p w14:paraId="0B5F79BB" w14:textId="77777777" w:rsidR="002C44FB" w:rsidRDefault="00FB10CE">
      <w:pPr>
        <w:pStyle w:val="ListParagraph"/>
        <w:numPr>
          <w:ilvl w:val="1"/>
          <w:numId w:val="2"/>
        </w:numPr>
        <w:tabs>
          <w:tab w:val="left" w:pos="873"/>
        </w:tabs>
        <w:spacing w:line="451" w:lineRule="auto"/>
        <w:ind w:right="271"/>
        <w:rPr>
          <w:rFonts w:ascii="Arial" w:eastAsia="Arial" w:hAnsi="Arial" w:cs="Arial"/>
          <w:sz w:val="24"/>
          <w:szCs w:val="24"/>
        </w:rPr>
      </w:pPr>
      <w:r>
        <w:rPr>
          <w:rFonts w:ascii="Arial"/>
          <w:position w:val="1"/>
          <w:sz w:val="24"/>
        </w:rPr>
        <w:t>causing death by careless driving when under the influence of drink or drugs</w:t>
      </w:r>
      <w:r>
        <w:rPr>
          <w:rFonts w:ascii="Arial"/>
          <w:spacing w:val="-24"/>
          <w:position w:val="1"/>
          <w:sz w:val="24"/>
        </w:rPr>
        <w:t xml:space="preserve"> </w:t>
      </w:r>
      <w:r>
        <w:rPr>
          <w:rFonts w:ascii="Arial"/>
          <w:position w:val="1"/>
          <w:sz w:val="24"/>
        </w:rPr>
        <w:t xml:space="preserve">under </w:t>
      </w:r>
      <w:r>
        <w:rPr>
          <w:rFonts w:ascii="Arial"/>
          <w:sz w:val="24"/>
        </w:rPr>
        <w:t>s 3A RTA</w:t>
      </w:r>
      <w:r>
        <w:rPr>
          <w:rFonts w:ascii="Arial"/>
          <w:spacing w:val="-3"/>
          <w:sz w:val="24"/>
        </w:rPr>
        <w:t xml:space="preserve"> </w:t>
      </w:r>
      <w:r>
        <w:rPr>
          <w:rFonts w:ascii="Arial"/>
          <w:sz w:val="24"/>
        </w:rPr>
        <w:t>1988.</w:t>
      </w:r>
    </w:p>
    <w:p w14:paraId="68CDC0B1" w14:textId="77777777" w:rsidR="002C44FB" w:rsidRDefault="00FB10CE">
      <w:pPr>
        <w:pStyle w:val="ListParagraph"/>
        <w:numPr>
          <w:ilvl w:val="1"/>
          <w:numId w:val="2"/>
        </w:numPr>
        <w:tabs>
          <w:tab w:val="left" w:pos="873"/>
        </w:tabs>
        <w:spacing w:before="43" w:line="451" w:lineRule="auto"/>
        <w:ind w:right="521"/>
        <w:rPr>
          <w:rFonts w:ascii="Arial" w:eastAsia="Arial" w:hAnsi="Arial" w:cs="Arial"/>
          <w:sz w:val="24"/>
          <w:szCs w:val="24"/>
        </w:rPr>
      </w:pPr>
      <w:r w:rsidRPr="001D0E74">
        <w:rPr>
          <w:rFonts w:ascii="Arial"/>
          <w:position w:val="1"/>
          <w:sz w:val="24"/>
        </w:rPr>
        <w:t>causing death by driving while unlicensed, disqualified or uninsured under s</w:t>
      </w:r>
      <w:r w:rsidRPr="001D0E74">
        <w:rPr>
          <w:rFonts w:ascii="Arial"/>
          <w:spacing w:val="-16"/>
          <w:position w:val="1"/>
          <w:sz w:val="24"/>
        </w:rPr>
        <w:t xml:space="preserve"> </w:t>
      </w:r>
      <w:r>
        <w:rPr>
          <w:rFonts w:ascii="Arial"/>
          <w:color w:val="444444"/>
          <w:position w:val="1"/>
          <w:sz w:val="24"/>
        </w:rPr>
        <w:t xml:space="preserve">3ZB </w:t>
      </w:r>
      <w:r>
        <w:rPr>
          <w:rFonts w:ascii="Arial"/>
          <w:color w:val="444444"/>
          <w:sz w:val="24"/>
        </w:rPr>
        <w:t>RTA</w:t>
      </w:r>
      <w:r>
        <w:rPr>
          <w:rFonts w:ascii="Arial"/>
          <w:color w:val="444444"/>
          <w:spacing w:val="-2"/>
          <w:sz w:val="24"/>
        </w:rPr>
        <w:t xml:space="preserve"> </w:t>
      </w:r>
      <w:r>
        <w:rPr>
          <w:rFonts w:ascii="Arial"/>
          <w:color w:val="444444"/>
          <w:sz w:val="24"/>
        </w:rPr>
        <w:t>1988</w:t>
      </w:r>
    </w:p>
    <w:p w14:paraId="38662443" w14:textId="77777777" w:rsidR="002C44FB" w:rsidRDefault="00FB10CE">
      <w:pPr>
        <w:pStyle w:val="BodyText"/>
        <w:spacing w:before="40" w:line="480" w:lineRule="auto"/>
        <w:ind w:left="151" w:right="109"/>
      </w:pPr>
      <w:r>
        <w:t>Disqualification must be for a period of at least 12 months unless special reasons apply</w:t>
      </w:r>
      <w:r>
        <w:rPr>
          <w:spacing w:val="-28"/>
        </w:rPr>
        <w:t xml:space="preserve"> </w:t>
      </w:r>
      <w:r>
        <w:t>(s. 34 RTOA 1988</w:t>
      </w:r>
      <w:r>
        <w:rPr>
          <w:rFonts w:cs="Arial"/>
        </w:rPr>
        <w:t>—</w:t>
      </w:r>
      <w:r>
        <w:t>see para. W3.6). In some cases, the disqualification period will be</w:t>
      </w:r>
      <w:r>
        <w:rPr>
          <w:spacing w:val="30"/>
        </w:rPr>
        <w:t xml:space="preserve"> </w:t>
      </w:r>
      <w:r>
        <w:t>longer.</w:t>
      </w:r>
    </w:p>
    <w:p w14:paraId="4189EFA3" w14:textId="77777777" w:rsidR="002C44FB" w:rsidRDefault="00FB10CE">
      <w:pPr>
        <w:pStyle w:val="BodyText"/>
        <w:spacing w:before="8"/>
        <w:ind w:left="151" w:right="153"/>
      </w:pPr>
      <w:r>
        <w:t>Where an offender commits an offence of drink driving within 10 years of</w:t>
      </w:r>
      <w:r>
        <w:rPr>
          <w:spacing w:val="-28"/>
        </w:rPr>
        <w:t xml:space="preserve"> </w:t>
      </w:r>
      <w:r>
        <w:t>having</w:t>
      </w:r>
    </w:p>
    <w:p w14:paraId="63BB1D20" w14:textId="77777777" w:rsidR="002C44FB" w:rsidRDefault="002C44FB">
      <w:pPr>
        <w:rPr>
          <w:rFonts w:ascii="Arial" w:eastAsia="Arial" w:hAnsi="Arial" w:cs="Arial"/>
          <w:sz w:val="24"/>
          <w:szCs w:val="24"/>
        </w:rPr>
      </w:pPr>
    </w:p>
    <w:p w14:paraId="244F72CE" w14:textId="73395D5D" w:rsidR="00C576D0" w:rsidRDefault="00FB10CE">
      <w:pPr>
        <w:pStyle w:val="BodyText"/>
        <w:spacing w:line="480" w:lineRule="auto"/>
        <w:ind w:left="151" w:right="109"/>
      </w:pPr>
      <w:r>
        <w:t>committed an excess alcohol offence, the minimum period of disqualification is three</w:t>
      </w:r>
      <w:r>
        <w:rPr>
          <w:spacing w:val="-23"/>
        </w:rPr>
        <w:t xml:space="preserve"> </w:t>
      </w:r>
      <w:r>
        <w:t xml:space="preserve">years. </w:t>
      </w:r>
      <w:r w:rsidR="00C576D0">
        <w:t>Where any offender is subject to an existing disqualification and a further disqualification is imposed for a new offence, the court cannot express the periods to run consecutively Consequently, when imposing the new period of disqualification, the court will add the amount left on the existing period of disqualification (i</w:t>
      </w:r>
      <w:r w:rsidR="00F359A7">
        <w:t>.</w:t>
      </w:r>
      <w:r w:rsidR="00C576D0">
        <w:t>e</w:t>
      </w:r>
      <w:r w:rsidR="00F359A7">
        <w:t>.</w:t>
      </w:r>
      <w:r w:rsidR="00C576D0">
        <w:t xml:space="preserve"> if 3 months is remaining on the current disqualification, and the court is imposing a 12 month disqualification for the new  offence, it will be necessary to disqualify for 3 months + 12 months = 15 months from the </w:t>
      </w:r>
      <w:r w:rsidR="00C576D0">
        <w:lastRenderedPageBreak/>
        <w:t>day of sentence)</w:t>
      </w:r>
      <w:r w:rsidR="00F359A7">
        <w:t>.</w:t>
      </w:r>
    </w:p>
    <w:p w14:paraId="25B14D63" w14:textId="7ABFA13B" w:rsidR="002C44FB" w:rsidRDefault="00FB10CE" w:rsidP="00386623">
      <w:pPr>
        <w:pStyle w:val="BodyText"/>
        <w:spacing w:line="480" w:lineRule="auto"/>
        <w:ind w:left="151" w:right="109" w:firstLine="569"/>
      </w:pPr>
      <w:r>
        <w:t>Where the defendant pleads guilty to an offence which carries obligatory</w:t>
      </w:r>
      <w:r>
        <w:rPr>
          <w:spacing w:val="-25"/>
        </w:rPr>
        <w:t xml:space="preserve"> </w:t>
      </w:r>
      <w:r>
        <w:t>disqualification, the court can impose an interim disqualification period pending the final</w:t>
      </w:r>
      <w:r>
        <w:rPr>
          <w:spacing w:val="-15"/>
        </w:rPr>
        <w:t xml:space="preserve"> </w:t>
      </w:r>
      <w:r>
        <w:t>sentencing decision. The court has discretion to disqualify until a further driving test is passed</w:t>
      </w:r>
      <w:r>
        <w:rPr>
          <w:spacing w:val="-18"/>
        </w:rPr>
        <w:t xml:space="preserve"> </w:t>
      </w:r>
      <w:r>
        <w:t>where the offender has been convicted of an offence carrying obligatory endorsement. The</w:t>
      </w:r>
      <w:r>
        <w:rPr>
          <w:spacing w:val="-29"/>
        </w:rPr>
        <w:t xml:space="preserve"> </w:t>
      </w:r>
      <w:r>
        <w:t>court must order an extended test for those convicted of manslaughter (where vehicle was</w:t>
      </w:r>
      <w:r>
        <w:rPr>
          <w:spacing w:val="-21"/>
        </w:rPr>
        <w:t xml:space="preserve"> </w:t>
      </w:r>
      <w:r>
        <w:t>used as a weapon), causing death or serious injury by dangerous driving and for</w:t>
      </w:r>
      <w:r>
        <w:rPr>
          <w:spacing w:val="-19"/>
        </w:rPr>
        <w:t xml:space="preserve"> </w:t>
      </w:r>
      <w:r>
        <w:t>dangerous</w:t>
      </w:r>
      <w:r w:rsidR="00F359A7">
        <w:t xml:space="preserve"> </w:t>
      </w:r>
      <w:r>
        <w:t>driving.</w:t>
      </w:r>
    </w:p>
    <w:p w14:paraId="7C12B441" w14:textId="77777777" w:rsidR="002C44FB" w:rsidRDefault="002C44FB">
      <w:pPr>
        <w:spacing w:before="2"/>
        <w:rPr>
          <w:rFonts w:ascii="Arial" w:eastAsia="Arial" w:hAnsi="Arial" w:cs="Arial"/>
          <w:sz w:val="21"/>
          <w:szCs w:val="21"/>
        </w:rPr>
      </w:pPr>
    </w:p>
    <w:p w14:paraId="749A1320" w14:textId="77777777" w:rsidR="002C44FB" w:rsidRDefault="00FB10CE">
      <w:pPr>
        <w:pStyle w:val="Heading3"/>
        <w:spacing w:before="69"/>
        <w:ind w:right="186"/>
        <w:rPr>
          <w:b w:val="0"/>
          <w:bCs w:val="0"/>
        </w:rPr>
      </w:pPr>
      <w:r>
        <w:t>Disqualification and</w:t>
      </w:r>
      <w:r>
        <w:rPr>
          <w:spacing w:val="-4"/>
        </w:rPr>
        <w:t xml:space="preserve"> </w:t>
      </w:r>
      <w:r>
        <w:t>imprisonment</w:t>
      </w:r>
    </w:p>
    <w:p w14:paraId="55DCBA05" w14:textId="77777777" w:rsidR="002C44FB" w:rsidRDefault="002C44FB">
      <w:pPr>
        <w:rPr>
          <w:rFonts w:ascii="Arial" w:eastAsia="Arial" w:hAnsi="Arial" w:cs="Arial"/>
          <w:b/>
          <w:bCs/>
          <w:sz w:val="24"/>
          <w:szCs w:val="24"/>
        </w:rPr>
      </w:pPr>
    </w:p>
    <w:p w14:paraId="0FD9345A" w14:textId="78D04DDF" w:rsidR="002C44FB" w:rsidRDefault="008A78AA">
      <w:pPr>
        <w:pStyle w:val="BodyText"/>
        <w:spacing w:line="480" w:lineRule="auto"/>
        <w:ind w:right="186"/>
      </w:pPr>
      <w:r>
        <w:t xml:space="preserve">For offences committed on or </w:t>
      </w:r>
      <w:r w:rsidR="00FB10CE">
        <w:t>after 13 April 2015</w:t>
      </w:r>
      <w:r>
        <w:t>, where the court disqualifies the defendant from dr</w:t>
      </w:r>
      <w:r>
        <w:t xml:space="preserve">iving and imposes a custodial sentence </w:t>
      </w:r>
      <w:r w:rsidR="00FB10CE">
        <w:t>(or a young offender is given a DTO)</w:t>
      </w:r>
      <w:r w:rsidR="00F359A7">
        <w:t>,</w:t>
      </w:r>
      <w:r w:rsidR="00FB10CE">
        <w:t xml:space="preserve"> </w:t>
      </w:r>
      <w:r>
        <w:t xml:space="preserve">the court must extend the disqualification period </w:t>
      </w:r>
      <w:r>
        <w:t>by half of the custodial term imposed, s.30 Criminal Justice and Courts Act 2015.</w:t>
      </w:r>
      <w:r w:rsidR="00FB10CE">
        <w:t xml:space="preserve"> This ensures that the period of disqualification starts to run only when</w:t>
      </w:r>
      <w:r w:rsidR="00FB10CE">
        <w:rPr>
          <w:spacing w:val="-20"/>
        </w:rPr>
        <w:t xml:space="preserve"> </w:t>
      </w:r>
      <w:r w:rsidR="00FB10CE">
        <w:t xml:space="preserve">the </w:t>
      </w:r>
      <w:r>
        <w:t xml:space="preserve">defendant reaches </w:t>
      </w:r>
      <w:r w:rsidR="00FB10CE">
        <w:t>the half</w:t>
      </w:r>
      <w:r w:rsidR="00343271">
        <w:t>-</w:t>
      </w:r>
      <w:r w:rsidR="00FB10CE">
        <w:t xml:space="preserve">way point of his sentence. </w:t>
      </w:r>
      <w:r w:rsidR="00F359A7">
        <w:t>Therefore,</w:t>
      </w:r>
      <w:r w:rsidR="00343271">
        <w:t xml:space="preserve"> </w:t>
      </w:r>
      <w:r w:rsidR="00FB10CE">
        <w:t>if the offender</w:t>
      </w:r>
      <w:r w:rsidR="00FB10CE">
        <w:rPr>
          <w:spacing w:val="-18"/>
        </w:rPr>
        <w:t xml:space="preserve"> </w:t>
      </w:r>
      <w:r w:rsidR="00FB10CE">
        <w:t>is sentenced to 12 months imprisonment and is disqualified from driving for a period of</w:t>
      </w:r>
      <w:r w:rsidR="00FB10CE">
        <w:rPr>
          <w:spacing w:val="-31"/>
        </w:rPr>
        <w:t xml:space="preserve"> </w:t>
      </w:r>
      <w:r w:rsidR="00FB10CE">
        <w:t xml:space="preserve">12 months, the period of disqualification will be </w:t>
      </w:r>
      <w:r>
        <w:t>extended</w:t>
      </w:r>
      <w:r w:rsidR="00F359A7">
        <w:t xml:space="preserve"> </w:t>
      </w:r>
      <w:r>
        <w:t xml:space="preserve">to </w:t>
      </w:r>
      <w:r w:rsidR="00FB10CE">
        <w:t>18</w:t>
      </w:r>
      <w:r w:rsidR="00FB10CE">
        <w:rPr>
          <w:spacing w:val="-23"/>
        </w:rPr>
        <w:t xml:space="preserve"> </w:t>
      </w:r>
      <w:r w:rsidR="00FB10CE">
        <w:t>months.</w:t>
      </w:r>
    </w:p>
    <w:p w14:paraId="1ABA0EB4" w14:textId="77777777" w:rsidR="002C44FB" w:rsidRDefault="002C44FB">
      <w:pPr>
        <w:rPr>
          <w:rFonts w:ascii="Arial" w:eastAsia="Arial" w:hAnsi="Arial" w:cs="Arial"/>
          <w:sz w:val="24"/>
          <w:szCs w:val="24"/>
        </w:rPr>
      </w:pPr>
    </w:p>
    <w:p w14:paraId="6ED2D718" w14:textId="77777777" w:rsidR="002C44FB" w:rsidRDefault="002C44FB">
      <w:pPr>
        <w:spacing w:before="8"/>
        <w:rPr>
          <w:rFonts w:ascii="Arial" w:eastAsia="Arial" w:hAnsi="Arial" w:cs="Arial"/>
          <w:sz w:val="24"/>
          <w:szCs w:val="24"/>
        </w:rPr>
      </w:pPr>
    </w:p>
    <w:p w14:paraId="2992AD67" w14:textId="77777777" w:rsidR="002C44FB" w:rsidRDefault="00FB10CE">
      <w:pPr>
        <w:pStyle w:val="ListParagraph"/>
        <w:numPr>
          <w:ilvl w:val="1"/>
          <w:numId w:val="3"/>
        </w:numPr>
        <w:tabs>
          <w:tab w:val="left" w:pos="993"/>
        </w:tabs>
        <w:spacing w:line="480" w:lineRule="auto"/>
        <w:ind w:right="1027" w:hanging="840"/>
        <w:rPr>
          <w:rFonts w:ascii="Arial" w:eastAsia="Arial" w:hAnsi="Arial" w:cs="Arial"/>
          <w:sz w:val="26"/>
          <w:szCs w:val="26"/>
        </w:rPr>
      </w:pPr>
      <w:r>
        <w:rPr>
          <w:rFonts w:ascii="Arial"/>
          <w:b/>
          <w:color w:val="FF0000"/>
          <w:sz w:val="26"/>
        </w:rPr>
        <w:t xml:space="preserve">PROVISION FOR </w:t>
      </w:r>
      <w:bookmarkStart w:id="2" w:name="_bookmark2"/>
      <w:bookmarkEnd w:id="2"/>
      <w:r>
        <w:rPr>
          <w:rFonts w:ascii="Arial"/>
          <w:b/>
          <w:color w:val="FF0000"/>
          <w:sz w:val="26"/>
        </w:rPr>
        <w:t>DRINK DRIVERS TO REDUCE THE PERIOD</w:t>
      </w:r>
      <w:r>
        <w:rPr>
          <w:rFonts w:ascii="Arial"/>
          <w:b/>
          <w:color w:val="FF0000"/>
          <w:spacing w:val="-11"/>
          <w:sz w:val="26"/>
        </w:rPr>
        <w:t xml:space="preserve"> </w:t>
      </w:r>
      <w:r>
        <w:rPr>
          <w:rFonts w:ascii="Arial"/>
          <w:b/>
          <w:color w:val="FF0000"/>
          <w:sz w:val="26"/>
        </w:rPr>
        <w:t>OF</w:t>
      </w:r>
      <w:r>
        <w:rPr>
          <w:rFonts w:ascii="Arial"/>
          <w:b/>
          <w:color w:val="FF0000"/>
          <w:w w:val="99"/>
          <w:sz w:val="26"/>
        </w:rPr>
        <w:t xml:space="preserve"> </w:t>
      </w:r>
      <w:r>
        <w:rPr>
          <w:rFonts w:ascii="Arial"/>
          <w:b/>
          <w:color w:val="FF0000"/>
          <w:sz w:val="26"/>
        </w:rPr>
        <w:t>OBLIGATORY DISQUALIFICATION</w:t>
      </w:r>
    </w:p>
    <w:p w14:paraId="7B1321A7" w14:textId="343E22D2" w:rsidR="002C44FB" w:rsidRDefault="00FB10CE">
      <w:pPr>
        <w:pStyle w:val="BodyText"/>
        <w:spacing w:before="8" w:line="480" w:lineRule="auto"/>
        <w:ind w:left="151" w:right="263"/>
      </w:pPr>
      <w:r>
        <w:t>Drink drivers who are disqualified for 12 months or more under the various</w:t>
      </w:r>
      <w:r>
        <w:rPr>
          <w:spacing w:val="-23"/>
        </w:rPr>
        <w:t xml:space="preserve"> </w:t>
      </w:r>
      <w:r>
        <w:t>driving offences involving excess alcohol or drugs can reduce their period of disqualification</w:t>
      </w:r>
      <w:r>
        <w:rPr>
          <w:spacing w:val="-23"/>
        </w:rPr>
        <w:t xml:space="preserve"> </w:t>
      </w:r>
      <w:r>
        <w:t>if they success</w:t>
      </w:r>
      <w:r>
        <w:rPr>
          <w:rFonts w:cs="Arial"/>
        </w:rPr>
        <w:t>fully complete a drink driver’s rehabilitation course (s. 34A RTOA 1988).</w:t>
      </w:r>
      <w:r>
        <w:rPr>
          <w:rFonts w:cs="Arial"/>
          <w:spacing w:val="-29"/>
        </w:rPr>
        <w:t xml:space="preserve"> </w:t>
      </w:r>
      <w:r>
        <w:rPr>
          <w:rFonts w:cs="Arial"/>
        </w:rPr>
        <w:t xml:space="preserve">The </w:t>
      </w:r>
      <w:r>
        <w:t xml:space="preserve">course, which is available in all areas, requires the defendant to pay privately. It </w:t>
      </w:r>
      <w:proofErr w:type="gramStart"/>
      <w:r>
        <w:t>has to</w:t>
      </w:r>
      <w:proofErr w:type="gramEnd"/>
      <w:r>
        <w:rPr>
          <w:spacing w:val="-32"/>
        </w:rPr>
        <w:t xml:space="preserve"> </w:t>
      </w:r>
      <w:r>
        <w:t xml:space="preserve">be </w:t>
      </w:r>
      <w:r>
        <w:lastRenderedPageBreak/>
        <w:t>completed at least two months before the expiry of the disqualification period.</w:t>
      </w:r>
      <w:r>
        <w:rPr>
          <w:spacing w:val="-23"/>
        </w:rPr>
        <w:t xml:space="preserve"> </w:t>
      </w:r>
      <w:r>
        <w:t>The reduced period of disqualification cannot be for less than three months and for no</w:t>
      </w:r>
      <w:r>
        <w:rPr>
          <w:spacing w:val="-24"/>
        </w:rPr>
        <w:t xml:space="preserve"> </w:t>
      </w:r>
      <w:r>
        <w:t xml:space="preserve">more than a quarter of the entire disqualification period. It is anticipated </w:t>
      </w:r>
      <w:proofErr w:type="gramStart"/>
      <w:r>
        <w:t>in the near future</w:t>
      </w:r>
      <w:proofErr w:type="gramEnd"/>
      <w:r>
        <w:rPr>
          <w:spacing w:val="-19"/>
        </w:rPr>
        <w:t xml:space="preserve"> </w:t>
      </w:r>
      <w:r>
        <w:t>that similar rehabilitation courses will be available to those convicted of driving whilst</w:t>
      </w:r>
      <w:r>
        <w:rPr>
          <w:spacing w:val="-21"/>
        </w:rPr>
        <w:t xml:space="preserve"> </w:t>
      </w:r>
      <w:r>
        <w:t>under the influence of drugs.</w:t>
      </w:r>
      <w:r>
        <w:rPr>
          <w:spacing w:val="-7"/>
        </w:rPr>
        <w:t xml:space="preserve"> </w:t>
      </w:r>
    </w:p>
    <w:p w14:paraId="27FF10AF" w14:textId="77777777" w:rsidR="002C44FB" w:rsidRDefault="002C44FB">
      <w:pPr>
        <w:rPr>
          <w:rFonts w:ascii="Arial" w:eastAsia="Arial" w:hAnsi="Arial" w:cs="Arial"/>
          <w:sz w:val="24"/>
          <w:szCs w:val="24"/>
        </w:rPr>
      </w:pPr>
    </w:p>
    <w:p w14:paraId="7F2FDDB7" w14:textId="77777777" w:rsidR="002C44FB" w:rsidRDefault="002C44FB">
      <w:pPr>
        <w:spacing w:before="9"/>
        <w:rPr>
          <w:rFonts w:ascii="Arial" w:eastAsia="Arial" w:hAnsi="Arial" w:cs="Arial"/>
          <w:sz w:val="24"/>
          <w:szCs w:val="24"/>
        </w:rPr>
      </w:pPr>
    </w:p>
    <w:p w14:paraId="6A59B502" w14:textId="77777777" w:rsidR="002C44FB" w:rsidRDefault="00FB10CE">
      <w:pPr>
        <w:pStyle w:val="Heading1"/>
        <w:numPr>
          <w:ilvl w:val="0"/>
          <w:numId w:val="3"/>
        </w:numPr>
        <w:tabs>
          <w:tab w:val="left" w:pos="993"/>
        </w:tabs>
        <w:ind w:right="186" w:hanging="840"/>
        <w:rPr>
          <w:b w:val="0"/>
          <w:bCs w:val="0"/>
        </w:rPr>
      </w:pPr>
      <w:r>
        <w:rPr>
          <w:color w:val="FF0000"/>
        </w:rPr>
        <w:t xml:space="preserve">PENALTY </w:t>
      </w:r>
      <w:bookmarkStart w:id="3" w:name="_bookmark3"/>
      <w:bookmarkEnd w:id="3"/>
      <w:r>
        <w:rPr>
          <w:color w:val="FF0000"/>
        </w:rPr>
        <w:t>POINTS</w:t>
      </w:r>
      <w:r>
        <w:rPr>
          <w:color w:val="FF0000"/>
          <w:spacing w:val="-2"/>
        </w:rPr>
        <w:t xml:space="preserve"> </w:t>
      </w:r>
      <w:r>
        <w:rPr>
          <w:color w:val="FF0000"/>
        </w:rPr>
        <w:t>ENDORSEMENT</w:t>
      </w:r>
    </w:p>
    <w:p w14:paraId="0E81ED90" w14:textId="77777777" w:rsidR="002C44FB" w:rsidRDefault="002C44FB">
      <w:pPr>
        <w:spacing w:before="10"/>
        <w:rPr>
          <w:rFonts w:ascii="Arial" w:eastAsia="Arial" w:hAnsi="Arial" w:cs="Arial"/>
          <w:b/>
          <w:bCs/>
          <w:sz w:val="27"/>
          <w:szCs w:val="27"/>
        </w:rPr>
      </w:pPr>
    </w:p>
    <w:p w14:paraId="1773F527" w14:textId="13414C69" w:rsidR="002C44FB" w:rsidRDefault="00F93938">
      <w:pPr>
        <w:pStyle w:val="BodyText"/>
        <w:spacing w:before="69" w:line="480" w:lineRule="auto"/>
        <w:ind w:left="151" w:right="232"/>
      </w:pPr>
      <w:proofErr w:type="gramStart"/>
      <w:r>
        <w:rPr>
          <w:rFonts w:cs="Arial"/>
        </w:rPr>
        <w:t>A number of</w:t>
      </w:r>
      <w:proofErr w:type="gramEnd"/>
      <w:r>
        <w:rPr>
          <w:rFonts w:cs="Arial"/>
        </w:rPr>
        <w:t xml:space="preserve"> offences require </w:t>
      </w:r>
      <w:r w:rsidR="00FB10CE">
        <w:rPr>
          <w:rFonts w:cs="Arial"/>
        </w:rPr>
        <w:t xml:space="preserve">the court to endorse the driver’s </w:t>
      </w:r>
      <w:proofErr w:type="spellStart"/>
      <w:r w:rsidR="00FB10CE">
        <w:rPr>
          <w:rFonts w:cs="Arial"/>
        </w:rPr>
        <w:t>licence</w:t>
      </w:r>
      <w:proofErr w:type="spellEnd"/>
      <w:r w:rsidR="00FB10CE">
        <w:rPr>
          <w:rFonts w:cs="Arial"/>
        </w:rPr>
        <w:t xml:space="preserve"> including</w:t>
      </w:r>
      <w:r w:rsidR="00FB10CE">
        <w:rPr>
          <w:rFonts w:cs="Arial"/>
          <w:spacing w:val="-30"/>
        </w:rPr>
        <w:t xml:space="preserve"> </w:t>
      </w:r>
      <w:r w:rsidR="00FB10CE">
        <w:rPr>
          <w:rFonts w:cs="Arial"/>
        </w:rPr>
        <w:t>careless</w:t>
      </w:r>
      <w:r w:rsidR="00F359A7">
        <w:rPr>
          <w:rFonts w:cs="Arial"/>
        </w:rPr>
        <w:t xml:space="preserve"> </w:t>
      </w:r>
      <w:r w:rsidR="00FB10CE">
        <w:t>driving (s. 3 RTA 1988); failure to stop and report an accident (s. 170 RTA 1988);</w:t>
      </w:r>
      <w:r w:rsidR="00FB10CE">
        <w:rPr>
          <w:spacing w:val="-18"/>
        </w:rPr>
        <w:t xml:space="preserve"> </w:t>
      </w:r>
      <w:r w:rsidR="00FB10CE">
        <w:t xml:space="preserve">and </w:t>
      </w:r>
      <w:r w:rsidR="00FB10CE">
        <w:rPr>
          <w:rFonts w:cs="Arial"/>
        </w:rPr>
        <w:t>having no insurance (s. 143 RTA 1988). In these circumstances the offender’s</w:t>
      </w:r>
      <w:r w:rsidR="00FB10CE">
        <w:rPr>
          <w:rFonts w:cs="Arial"/>
          <w:spacing w:val="-23"/>
        </w:rPr>
        <w:t xml:space="preserve"> </w:t>
      </w:r>
      <w:r w:rsidR="00FB10CE">
        <w:rPr>
          <w:rFonts w:cs="Arial"/>
        </w:rPr>
        <w:t xml:space="preserve">driving </w:t>
      </w:r>
      <w:proofErr w:type="spellStart"/>
      <w:r w:rsidR="00FB10CE">
        <w:t>licence</w:t>
      </w:r>
      <w:proofErr w:type="spellEnd"/>
      <w:r w:rsidR="00FB10CE">
        <w:t xml:space="preserve"> must be endorsed with the appropriate number of penalty points unless, at</w:t>
      </w:r>
      <w:r w:rsidR="00FB10CE">
        <w:rPr>
          <w:spacing w:val="-29"/>
        </w:rPr>
        <w:t xml:space="preserve"> </w:t>
      </w:r>
      <w:r w:rsidR="00FB10CE">
        <w:t>the same time, the defendant is disqualified from driving either because the court</w:t>
      </w:r>
      <w:r w:rsidR="00FB10CE">
        <w:rPr>
          <w:spacing w:val="-21"/>
        </w:rPr>
        <w:t xml:space="preserve"> </w:t>
      </w:r>
      <w:r w:rsidR="00FB10CE">
        <w:t>has exercised its discretionary power of disqualification or because there is</w:t>
      </w:r>
      <w:r w:rsidR="00FB10CE">
        <w:rPr>
          <w:spacing w:val="-18"/>
        </w:rPr>
        <w:t xml:space="preserve"> </w:t>
      </w:r>
      <w:r w:rsidR="00FB10CE">
        <w:t>mandatory disqualification for the offence. If disqualified from driving, no penalty points in respect</w:t>
      </w:r>
      <w:r w:rsidR="00FB10CE">
        <w:rPr>
          <w:spacing w:val="-31"/>
        </w:rPr>
        <w:t xml:space="preserve"> </w:t>
      </w:r>
      <w:r w:rsidR="00FB10CE">
        <w:t xml:space="preserve">of </w:t>
      </w:r>
      <w:r w:rsidR="00FB10CE">
        <w:rPr>
          <w:rFonts w:cs="Arial"/>
        </w:rPr>
        <w:t xml:space="preserve">any other offences committed on the ‘same occasion’ </w:t>
      </w:r>
      <w:r w:rsidR="00895267">
        <w:rPr>
          <w:rFonts w:cs="Arial"/>
        </w:rPr>
        <w:t xml:space="preserve">will be </w:t>
      </w:r>
      <w:r w:rsidR="00FB10CE">
        <w:rPr>
          <w:rFonts w:cs="Arial"/>
        </w:rPr>
        <w:t>endorsed (</w:t>
      </w:r>
      <w:r w:rsidR="00FB10CE">
        <w:rPr>
          <w:rFonts w:cs="Arial"/>
          <w:i/>
        </w:rPr>
        <w:t>Martin v DPP</w:t>
      </w:r>
      <w:r w:rsidR="00FB10CE">
        <w:rPr>
          <w:rFonts w:cs="Arial"/>
          <w:i/>
          <w:spacing w:val="-21"/>
        </w:rPr>
        <w:t xml:space="preserve"> </w:t>
      </w:r>
      <w:r w:rsidR="00FB10CE">
        <w:t>[2000] RTR</w:t>
      </w:r>
      <w:r w:rsidR="00FB10CE">
        <w:rPr>
          <w:spacing w:val="-1"/>
        </w:rPr>
        <w:t xml:space="preserve"> </w:t>
      </w:r>
      <w:r w:rsidR="00FB10CE">
        <w:t>188).</w:t>
      </w:r>
    </w:p>
    <w:p w14:paraId="56908E71" w14:textId="77777777" w:rsidR="002C44FB" w:rsidRDefault="002C44FB">
      <w:pPr>
        <w:rPr>
          <w:rFonts w:ascii="Arial" w:eastAsia="Arial" w:hAnsi="Arial" w:cs="Arial"/>
          <w:sz w:val="24"/>
          <w:szCs w:val="24"/>
        </w:rPr>
      </w:pPr>
    </w:p>
    <w:p w14:paraId="02B56483" w14:textId="77777777" w:rsidR="002C44FB" w:rsidRDefault="002C44FB">
      <w:pPr>
        <w:spacing w:before="8"/>
        <w:rPr>
          <w:rFonts w:ascii="Arial" w:eastAsia="Arial" w:hAnsi="Arial" w:cs="Arial"/>
          <w:sz w:val="24"/>
          <w:szCs w:val="24"/>
        </w:rPr>
      </w:pPr>
    </w:p>
    <w:p w14:paraId="03DDB8CE" w14:textId="77777777" w:rsidR="002C44FB" w:rsidRDefault="00FB10CE">
      <w:pPr>
        <w:pStyle w:val="Heading2"/>
        <w:numPr>
          <w:ilvl w:val="1"/>
          <w:numId w:val="3"/>
        </w:numPr>
        <w:tabs>
          <w:tab w:val="left" w:pos="993"/>
        </w:tabs>
        <w:spacing w:line="480" w:lineRule="auto"/>
        <w:ind w:right="1268" w:hanging="840"/>
        <w:rPr>
          <w:b w:val="0"/>
          <w:bCs w:val="0"/>
        </w:rPr>
      </w:pPr>
      <w:r>
        <w:rPr>
          <w:color w:val="FF0000"/>
        </w:rPr>
        <w:t xml:space="preserve">PENALTY POINTS </w:t>
      </w:r>
      <w:bookmarkStart w:id="4" w:name="_bookmark4"/>
      <w:bookmarkEnd w:id="4"/>
      <w:r>
        <w:rPr>
          <w:color w:val="FF0000"/>
        </w:rPr>
        <w:t>ENDORSEMENT AND THE DISCRETION</w:t>
      </w:r>
      <w:r>
        <w:rPr>
          <w:color w:val="FF0000"/>
          <w:spacing w:val="-10"/>
        </w:rPr>
        <w:t xml:space="preserve"> </w:t>
      </w:r>
      <w:r>
        <w:rPr>
          <w:color w:val="FF0000"/>
        </w:rPr>
        <w:t>TO</w:t>
      </w:r>
      <w:r>
        <w:rPr>
          <w:color w:val="FF0000"/>
          <w:w w:val="99"/>
        </w:rPr>
        <w:t xml:space="preserve"> </w:t>
      </w:r>
      <w:r>
        <w:rPr>
          <w:color w:val="FF0000"/>
        </w:rPr>
        <w:t>DISQUALIFY</w:t>
      </w:r>
    </w:p>
    <w:p w14:paraId="6C0767B0" w14:textId="330BF32E" w:rsidR="002C44FB" w:rsidRDefault="00FB10CE">
      <w:pPr>
        <w:pStyle w:val="BodyText"/>
        <w:spacing w:before="8" w:line="480" w:lineRule="auto"/>
        <w:ind w:left="151" w:right="232"/>
      </w:pPr>
      <w:r>
        <w:t xml:space="preserve">Whenever a court endorses penalty points on a </w:t>
      </w:r>
      <w:proofErr w:type="spellStart"/>
      <w:r>
        <w:t>licence</w:t>
      </w:r>
      <w:proofErr w:type="spellEnd"/>
      <w:r>
        <w:t>, it always has discretion</w:t>
      </w:r>
      <w:r>
        <w:rPr>
          <w:spacing w:val="-16"/>
        </w:rPr>
        <w:t xml:space="preserve"> </w:t>
      </w:r>
      <w:r>
        <w:t>to disqualify the offender from driving for the offence (s. 34(2) RTOA 1988).</w:t>
      </w:r>
      <w:r>
        <w:rPr>
          <w:spacing w:val="-25"/>
        </w:rPr>
        <w:t xml:space="preserve"> </w:t>
      </w:r>
      <w:r>
        <w:t xml:space="preserve">Disqualification </w:t>
      </w:r>
      <w:r w:rsidR="00196B44">
        <w:t xml:space="preserve">subject to </w:t>
      </w:r>
      <w:r>
        <w:t>passing f a driving test may also be ordered where the safety of other</w:t>
      </w:r>
      <w:r>
        <w:rPr>
          <w:spacing w:val="28"/>
        </w:rPr>
        <w:t xml:space="preserve"> </w:t>
      </w:r>
      <w:r>
        <w:t>road users is an issue (s. 34(4) RTOA 1988). If a court passes a sentence of</w:t>
      </w:r>
      <w:r>
        <w:rPr>
          <w:spacing w:val="-20"/>
        </w:rPr>
        <w:t xml:space="preserve"> </w:t>
      </w:r>
      <w:r>
        <w:t>discretionary disqualification, for example, in a serious case of careless driving, no penalty points</w:t>
      </w:r>
      <w:r>
        <w:rPr>
          <w:spacing w:val="-19"/>
        </w:rPr>
        <w:t xml:space="preserve"> </w:t>
      </w:r>
      <w:r>
        <w:t xml:space="preserve">are </w:t>
      </w:r>
      <w:r>
        <w:rPr>
          <w:rFonts w:cs="Arial"/>
        </w:rPr>
        <w:lastRenderedPageBreak/>
        <w:t xml:space="preserve">imposed on the defendant’s driving </w:t>
      </w:r>
      <w:proofErr w:type="spellStart"/>
      <w:r>
        <w:rPr>
          <w:rFonts w:cs="Arial"/>
        </w:rPr>
        <w:t>licence</w:t>
      </w:r>
      <w:proofErr w:type="spellEnd"/>
      <w:r>
        <w:rPr>
          <w:rFonts w:cs="Arial"/>
        </w:rPr>
        <w:t xml:space="preserve">, although the </w:t>
      </w:r>
      <w:proofErr w:type="gramStart"/>
      <w:r>
        <w:rPr>
          <w:rFonts w:cs="Arial"/>
        </w:rPr>
        <w:t>particulars of</w:t>
      </w:r>
      <w:proofErr w:type="gramEnd"/>
      <w:r>
        <w:rPr>
          <w:rFonts w:cs="Arial"/>
        </w:rPr>
        <w:t xml:space="preserve"> the offence</w:t>
      </w:r>
      <w:r>
        <w:rPr>
          <w:rFonts w:cs="Arial"/>
          <w:spacing w:val="-23"/>
        </w:rPr>
        <w:t xml:space="preserve"> </w:t>
      </w:r>
      <w:r>
        <w:rPr>
          <w:rFonts w:cs="Arial"/>
        </w:rPr>
        <w:t xml:space="preserve">are </w:t>
      </w:r>
      <w:r>
        <w:t>endorsed. Where a court exercises its discretion to disqualify, the period of</w:t>
      </w:r>
      <w:r>
        <w:rPr>
          <w:spacing w:val="-33"/>
        </w:rPr>
        <w:t xml:space="preserve"> </w:t>
      </w:r>
      <w:r>
        <w:t>disqualification is a matter for the court. Obligatory or discretionary disqualification for a period of 56</w:t>
      </w:r>
      <w:r>
        <w:rPr>
          <w:spacing w:val="-29"/>
        </w:rPr>
        <w:t xml:space="preserve"> </w:t>
      </w:r>
      <w:r>
        <w:t xml:space="preserve">days </w:t>
      </w:r>
      <w:r>
        <w:rPr>
          <w:rFonts w:cs="Arial"/>
        </w:rPr>
        <w:t xml:space="preserve">or more results in the defendant’s </w:t>
      </w:r>
      <w:proofErr w:type="spellStart"/>
      <w:r>
        <w:rPr>
          <w:rFonts w:cs="Arial"/>
        </w:rPr>
        <w:t>licence</w:t>
      </w:r>
      <w:proofErr w:type="spellEnd"/>
      <w:r>
        <w:rPr>
          <w:rFonts w:cs="Arial"/>
        </w:rPr>
        <w:t xml:space="preserve"> being revoked and the defendant must</w:t>
      </w:r>
      <w:r>
        <w:rPr>
          <w:rFonts w:cs="Arial"/>
          <w:spacing w:val="-22"/>
        </w:rPr>
        <w:t xml:space="preserve"> </w:t>
      </w:r>
      <w:r>
        <w:rPr>
          <w:rFonts w:cs="Arial"/>
        </w:rPr>
        <w:t>re</w:t>
      </w:r>
      <w:r>
        <w:t>-apply</w:t>
      </w:r>
    </w:p>
    <w:p w14:paraId="7321CC40" w14:textId="77777777" w:rsidR="002C44FB" w:rsidRDefault="00FB10CE">
      <w:pPr>
        <w:pStyle w:val="BodyText"/>
        <w:spacing w:before="8" w:line="480" w:lineRule="auto"/>
        <w:ind w:left="151" w:right="100"/>
      </w:pPr>
      <w:r>
        <w:t xml:space="preserve">for a new </w:t>
      </w:r>
      <w:proofErr w:type="spellStart"/>
      <w:r>
        <w:t>licence</w:t>
      </w:r>
      <w:proofErr w:type="spellEnd"/>
      <w:r>
        <w:t>. Only a disqualification under the totting-up provisions (s. 35 RTOA</w:t>
      </w:r>
      <w:r>
        <w:rPr>
          <w:spacing w:val="10"/>
        </w:rPr>
        <w:t xml:space="preserve"> </w:t>
      </w:r>
      <w:r>
        <w:t>1988) removes the penalty points collected before and those imposed for the offence</w:t>
      </w:r>
      <w:r>
        <w:rPr>
          <w:spacing w:val="-24"/>
        </w:rPr>
        <w:t xml:space="preserve"> </w:t>
      </w:r>
      <w:r>
        <w:t>that triggered the disqualification (s. 45(5) RTOA</w:t>
      </w:r>
      <w:r>
        <w:rPr>
          <w:spacing w:val="-20"/>
        </w:rPr>
        <w:t xml:space="preserve"> </w:t>
      </w:r>
      <w:r>
        <w:t>1988).</w:t>
      </w:r>
    </w:p>
    <w:p w14:paraId="72A5B7F2" w14:textId="77777777" w:rsidR="002C44FB" w:rsidRDefault="002C44FB">
      <w:pPr>
        <w:spacing w:line="480" w:lineRule="auto"/>
        <w:sectPr w:rsidR="002C44FB">
          <w:pgSz w:w="11910" w:h="16840"/>
          <w:pgMar w:top="1780" w:right="960" w:bottom="1660" w:left="1000" w:header="749" w:footer="1475" w:gutter="0"/>
          <w:cols w:space="720"/>
        </w:sectPr>
      </w:pPr>
    </w:p>
    <w:p w14:paraId="2F7AC857" w14:textId="77777777" w:rsidR="002C44FB" w:rsidRDefault="002C44FB">
      <w:pPr>
        <w:rPr>
          <w:rFonts w:ascii="Arial" w:eastAsia="Arial" w:hAnsi="Arial" w:cs="Arial"/>
          <w:sz w:val="20"/>
          <w:szCs w:val="20"/>
        </w:rPr>
      </w:pPr>
    </w:p>
    <w:p w14:paraId="146472CC" w14:textId="77777777" w:rsidR="002C44FB" w:rsidRDefault="002C44FB">
      <w:pPr>
        <w:spacing w:before="3"/>
        <w:rPr>
          <w:rFonts w:ascii="Arial" w:eastAsia="Arial" w:hAnsi="Arial" w:cs="Arial"/>
          <w:sz w:val="29"/>
          <w:szCs w:val="29"/>
        </w:rPr>
      </w:pPr>
    </w:p>
    <w:p w14:paraId="6C94B0A2" w14:textId="77777777" w:rsidR="002C44FB" w:rsidRDefault="00FB10CE">
      <w:pPr>
        <w:pStyle w:val="Heading2"/>
        <w:numPr>
          <w:ilvl w:val="1"/>
          <w:numId w:val="3"/>
        </w:numPr>
        <w:tabs>
          <w:tab w:val="left" w:pos="993"/>
        </w:tabs>
        <w:spacing w:before="68" w:line="480" w:lineRule="auto"/>
        <w:ind w:right="1084" w:hanging="840"/>
        <w:rPr>
          <w:b w:val="0"/>
          <w:bCs w:val="0"/>
        </w:rPr>
      </w:pPr>
      <w:r>
        <w:rPr>
          <w:color w:val="FF0000"/>
        </w:rPr>
        <w:t>ENDORSING PENALTY POI</w:t>
      </w:r>
      <w:bookmarkStart w:id="5" w:name="_bookmark5"/>
      <w:bookmarkEnd w:id="5"/>
      <w:r>
        <w:rPr>
          <w:color w:val="FF0000"/>
        </w:rPr>
        <w:t>NTS WHERE THE DEFENDANT</w:t>
      </w:r>
      <w:r>
        <w:rPr>
          <w:color w:val="FF0000"/>
          <w:spacing w:val="-12"/>
        </w:rPr>
        <w:t xml:space="preserve"> </w:t>
      </w:r>
      <w:r>
        <w:rPr>
          <w:color w:val="FF0000"/>
        </w:rPr>
        <w:t>HAS</w:t>
      </w:r>
      <w:r>
        <w:rPr>
          <w:color w:val="FF0000"/>
          <w:w w:val="99"/>
        </w:rPr>
        <w:t xml:space="preserve"> </w:t>
      </w:r>
      <w:r>
        <w:rPr>
          <w:color w:val="FF0000"/>
        </w:rPr>
        <w:t>COMMITTED TWO OR MORE ENDORSEABLE</w:t>
      </w:r>
      <w:r>
        <w:rPr>
          <w:color w:val="FF0000"/>
          <w:spacing w:val="-5"/>
        </w:rPr>
        <w:t xml:space="preserve"> </w:t>
      </w:r>
      <w:r>
        <w:rPr>
          <w:color w:val="FF0000"/>
        </w:rPr>
        <w:t>OFFENCES</w:t>
      </w:r>
    </w:p>
    <w:p w14:paraId="1F491D5B" w14:textId="6C7CE82D" w:rsidR="002C44FB" w:rsidRDefault="00FB10CE">
      <w:pPr>
        <w:pStyle w:val="BodyText"/>
        <w:spacing w:before="7" w:line="480" w:lineRule="auto"/>
        <w:ind w:left="151" w:right="263"/>
      </w:pPr>
      <w:r>
        <w:t xml:space="preserve">Where a defendant is convicted of two or more </w:t>
      </w:r>
      <w:r w:rsidR="00F359A7">
        <w:t>endorsable</w:t>
      </w:r>
      <w:r>
        <w:t xml:space="preserve"> offences committed on</w:t>
      </w:r>
      <w:r>
        <w:rPr>
          <w:spacing w:val="-27"/>
        </w:rPr>
        <w:t xml:space="preserve"> </w:t>
      </w:r>
      <w:r>
        <w:t xml:space="preserve">the same occasion, the court will usually </w:t>
      </w:r>
      <w:r w:rsidR="00EE7279">
        <w:t xml:space="preserve">only </w:t>
      </w:r>
      <w:r>
        <w:t>endorse the highest number of points</w:t>
      </w:r>
      <w:r w:rsidR="00EE7279">
        <w:t xml:space="preserve"> on the defendant’s </w:t>
      </w:r>
      <w:proofErr w:type="spellStart"/>
      <w:r w:rsidR="00EE7279">
        <w:t>licence</w:t>
      </w:r>
      <w:proofErr w:type="spellEnd"/>
      <w:r>
        <w:t>, unless</w:t>
      </w:r>
      <w:r>
        <w:rPr>
          <w:spacing w:val="-26"/>
        </w:rPr>
        <w:t xml:space="preserve"> </w:t>
      </w:r>
      <w:r>
        <w:t>it thinks fit to order otherwise (s. 28 RTOA</w:t>
      </w:r>
      <w:r>
        <w:rPr>
          <w:spacing w:val="-14"/>
        </w:rPr>
        <w:t xml:space="preserve"> </w:t>
      </w:r>
      <w:r>
        <w:t>1988).</w:t>
      </w:r>
    </w:p>
    <w:p w14:paraId="52F7F21E" w14:textId="77777777" w:rsidR="002C44FB" w:rsidRDefault="002C44FB">
      <w:pPr>
        <w:rPr>
          <w:rFonts w:ascii="Arial" w:eastAsia="Arial" w:hAnsi="Arial" w:cs="Arial"/>
          <w:sz w:val="24"/>
          <w:szCs w:val="24"/>
        </w:rPr>
      </w:pPr>
    </w:p>
    <w:p w14:paraId="0D103C5F" w14:textId="77777777" w:rsidR="002C44FB" w:rsidRDefault="002C44FB">
      <w:pPr>
        <w:spacing w:before="8"/>
        <w:rPr>
          <w:rFonts w:ascii="Arial" w:eastAsia="Arial" w:hAnsi="Arial" w:cs="Arial"/>
          <w:sz w:val="24"/>
          <w:szCs w:val="24"/>
        </w:rPr>
      </w:pPr>
    </w:p>
    <w:p w14:paraId="42E8C953" w14:textId="77777777" w:rsidR="002C44FB" w:rsidRDefault="00FB10CE">
      <w:pPr>
        <w:pStyle w:val="ListParagraph"/>
        <w:numPr>
          <w:ilvl w:val="1"/>
          <w:numId w:val="3"/>
        </w:numPr>
        <w:tabs>
          <w:tab w:val="left" w:pos="993"/>
        </w:tabs>
        <w:spacing w:line="480" w:lineRule="auto"/>
        <w:ind w:left="152" w:right="273" w:firstLine="0"/>
        <w:rPr>
          <w:rFonts w:ascii="Arial" w:eastAsia="Arial" w:hAnsi="Arial" w:cs="Arial"/>
          <w:sz w:val="24"/>
          <w:szCs w:val="24"/>
        </w:rPr>
      </w:pPr>
      <w:r>
        <w:rPr>
          <w:rFonts w:ascii="Arial" w:eastAsia="Arial" w:hAnsi="Arial" w:cs="Arial"/>
          <w:b/>
          <w:bCs/>
          <w:color w:val="FF0000"/>
          <w:sz w:val="26"/>
          <w:szCs w:val="26"/>
        </w:rPr>
        <w:t>OFFENCES CARRYING A VARI</w:t>
      </w:r>
      <w:bookmarkStart w:id="6" w:name="_bookmark6"/>
      <w:bookmarkEnd w:id="6"/>
      <w:r>
        <w:rPr>
          <w:rFonts w:ascii="Arial" w:eastAsia="Arial" w:hAnsi="Arial" w:cs="Arial"/>
          <w:b/>
          <w:bCs/>
          <w:color w:val="FF0000"/>
          <w:sz w:val="26"/>
          <w:szCs w:val="26"/>
        </w:rPr>
        <w:t>ABLE RANGE OF PENALTY</w:t>
      </w:r>
      <w:r>
        <w:rPr>
          <w:rFonts w:ascii="Arial" w:eastAsia="Arial" w:hAnsi="Arial" w:cs="Arial"/>
          <w:b/>
          <w:bCs/>
          <w:color w:val="FF0000"/>
          <w:spacing w:val="-11"/>
          <w:sz w:val="26"/>
          <w:szCs w:val="26"/>
        </w:rPr>
        <w:t xml:space="preserve"> </w:t>
      </w:r>
      <w:r>
        <w:rPr>
          <w:rFonts w:ascii="Arial" w:eastAsia="Arial" w:hAnsi="Arial" w:cs="Arial"/>
          <w:b/>
          <w:bCs/>
          <w:color w:val="FF0000"/>
          <w:sz w:val="26"/>
          <w:szCs w:val="26"/>
        </w:rPr>
        <w:t>POINTS</w:t>
      </w:r>
      <w:r>
        <w:rPr>
          <w:rFonts w:ascii="Arial" w:eastAsia="Arial" w:hAnsi="Arial" w:cs="Arial"/>
          <w:b/>
          <w:bCs/>
          <w:color w:val="FF0000"/>
          <w:w w:val="99"/>
          <w:sz w:val="26"/>
          <w:szCs w:val="26"/>
        </w:rPr>
        <w:t xml:space="preserve"> </w:t>
      </w:r>
      <w:r>
        <w:rPr>
          <w:rFonts w:ascii="Arial" w:eastAsia="Arial" w:hAnsi="Arial" w:cs="Arial"/>
          <w:sz w:val="24"/>
          <w:szCs w:val="24"/>
        </w:rPr>
        <w:t>Where there is a variable range of penalty points, the points imposed should reflect</w:t>
      </w:r>
      <w:r>
        <w:rPr>
          <w:rFonts w:ascii="Arial" w:eastAsia="Arial" w:hAnsi="Arial" w:cs="Arial"/>
          <w:spacing w:val="-24"/>
          <w:sz w:val="24"/>
          <w:szCs w:val="24"/>
        </w:rPr>
        <w:t xml:space="preserve"> </w:t>
      </w:r>
      <w:r>
        <w:rPr>
          <w:rFonts w:ascii="Arial" w:eastAsia="Arial" w:hAnsi="Arial" w:cs="Arial"/>
          <w:sz w:val="24"/>
          <w:szCs w:val="24"/>
        </w:rPr>
        <w:t>the seriousness of the offence and the defendant’s culpability. Careless driving carries</w:t>
      </w:r>
      <w:r>
        <w:rPr>
          <w:rFonts w:ascii="Arial" w:eastAsia="Arial" w:hAnsi="Arial" w:cs="Arial"/>
          <w:spacing w:val="-21"/>
          <w:sz w:val="24"/>
          <w:szCs w:val="24"/>
        </w:rPr>
        <w:t xml:space="preserve"> </w:t>
      </w:r>
      <w:r>
        <w:rPr>
          <w:rFonts w:ascii="Arial" w:eastAsia="Arial" w:hAnsi="Arial" w:cs="Arial"/>
          <w:sz w:val="24"/>
          <w:szCs w:val="24"/>
        </w:rPr>
        <w:t>a range of penalty points, from three to nine. Where the defendant is guilty of only a</w:t>
      </w:r>
      <w:r>
        <w:rPr>
          <w:rFonts w:ascii="Arial" w:eastAsia="Arial" w:hAnsi="Arial" w:cs="Arial"/>
          <w:spacing w:val="-23"/>
          <w:sz w:val="24"/>
          <w:szCs w:val="24"/>
        </w:rPr>
        <w:t xml:space="preserve"> </w:t>
      </w:r>
      <w:r>
        <w:rPr>
          <w:rFonts w:ascii="Arial" w:eastAsia="Arial" w:hAnsi="Arial" w:cs="Arial"/>
          <w:sz w:val="24"/>
          <w:szCs w:val="24"/>
        </w:rPr>
        <w:t xml:space="preserve">minor lapse in concentration, the penalty points endorsed on the </w:t>
      </w:r>
      <w:proofErr w:type="spellStart"/>
      <w:r>
        <w:rPr>
          <w:rFonts w:ascii="Arial" w:eastAsia="Arial" w:hAnsi="Arial" w:cs="Arial"/>
          <w:sz w:val="24"/>
          <w:szCs w:val="24"/>
        </w:rPr>
        <w:t>licence</w:t>
      </w:r>
      <w:proofErr w:type="spellEnd"/>
      <w:r>
        <w:rPr>
          <w:rFonts w:ascii="Arial" w:eastAsia="Arial" w:hAnsi="Arial" w:cs="Arial"/>
          <w:sz w:val="24"/>
          <w:szCs w:val="24"/>
        </w:rPr>
        <w:t xml:space="preserve"> should be towards</w:t>
      </w:r>
      <w:r>
        <w:rPr>
          <w:rFonts w:ascii="Arial" w:eastAsia="Arial" w:hAnsi="Arial" w:cs="Arial"/>
          <w:spacing w:val="-30"/>
          <w:sz w:val="24"/>
          <w:szCs w:val="24"/>
        </w:rPr>
        <w:t xml:space="preserve"> </w:t>
      </w:r>
      <w:r>
        <w:rPr>
          <w:rFonts w:ascii="Arial" w:eastAsia="Arial" w:hAnsi="Arial" w:cs="Arial"/>
          <w:sz w:val="24"/>
          <w:szCs w:val="24"/>
        </w:rPr>
        <w:t>the lower end of the tariff. Conversely, a serious lapse in concentration or a prolonged</w:t>
      </w:r>
      <w:r>
        <w:rPr>
          <w:rFonts w:ascii="Arial" w:eastAsia="Arial" w:hAnsi="Arial" w:cs="Arial"/>
          <w:spacing w:val="-33"/>
          <w:sz w:val="24"/>
          <w:szCs w:val="24"/>
        </w:rPr>
        <w:t xml:space="preserve"> </w:t>
      </w:r>
      <w:r>
        <w:rPr>
          <w:rFonts w:ascii="Arial" w:eastAsia="Arial" w:hAnsi="Arial" w:cs="Arial"/>
          <w:sz w:val="24"/>
          <w:szCs w:val="24"/>
        </w:rPr>
        <w:t>course</w:t>
      </w:r>
    </w:p>
    <w:p w14:paraId="7780538F" w14:textId="77777777" w:rsidR="002C44FB" w:rsidRDefault="00FB10CE">
      <w:pPr>
        <w:pStyle w:val="BodyText"/>
        <w:spacing w:before="8"/>
        <w:ind w:left="337" w:right="186" w:hanging="186"/>
      </w:pPr>
      <w:r>
        <w:t>of bad driving will merit the imposition of penalty points towards the higher end of the</w:t>
      </w:r>
      <w:r>
        <w:rPr>
          <w:spacing w:val="-30"/>
        </w:rPr>
        <w:t xml:space="preserve"> </w:t>
      </w:r>
      <w:r>
        <w:t>tariff.</w:t>
      </w:r>
    </w:p>
    <w:p w14:paraId="1112900F" w14:textId="77777777" w:rsidR="002C44FB" w:rsidRDefault="002C44FB">
      <w:pPr>
        <w:rPr>
          <w:rFonts w:ascii="Arial" w:eastAsia="Arial" w:hAnsi="Arial" w:cs="Arial"/>
          <w:sz w:val="24"/>
          <w:szCs w:val="24"/>
        </w:rPr>
      </w:pPr>
    </w:p>
    <w:p w14:paraId="102D53B6" w14:textId="6A4857C6" w:rsidR="002C44FB" w:rsidRDefault="00FB10CE">
      <w:pPr>
        <w:pStyle w:val="BodyText"/>
        <w:spacing w:line="480" w:lineRule="auto"/>
        <w:ind w:left="151" w:right="186" w:firstLine="185"/>
      </w:pPr>
      <w:r>
        <w:t>Sentencing for road traffic offences, in common with other general criminal offences,</w:t>
      </w:r>
      <w:r>
        <w:rPr>
          <w:spacing w:val="-26"/>
        </w:rPr>
        <w:t xml:space="preserve"> </w:t>
      </w:r>
      <w:r>
        <w:t>is based on seriousness (see Chapter 21 of</w:t>
      </w:r>
      <w:r w:rsidR="00F93938">
        <w:t xml:space="preserve"> </w:t>
      </w:r>
      <w:r w:rsidR="00F93938" w:rsidRPr="00386623">
        <w:rPr>
          <w:i/>
          <w:iCs/>
        </w:rPr>
        <w:t>Criminal Litigation</w:t>
      </w:r>
      <w:r>
        <w:t>). The MCSGs</w:t>
      </w:r>
      <w:r>
        <w:rPr>
          <w:spacing w:val="12"/>
        </w:rPr>
        <w:t xml:space="preserve"> </w:t>
      </w:r>
      <w:r>
        <w:t>identify aggravating and mitigating features in relation to summary-only and either-way road</w:t>
      </w:r>
      <w:r>
        <w:rPr>
          <w:spacing w:val="-22"/>
        </w:rPr>
        <w:t xml:space="preserve"> </w:t>
      </w:r>
      <w:r>
        <w:t>traffic offences. For drink-driving alcohol offences, the guidelines provide an indication of</w:t>
      </w:r>
      <w:r>
        <w:rPr>
          <w:spacing w:val="-16"/>
        </w:rPr>
        <w:t xml:space="preserve"> </w:t>
      </w:r>
      <w:r>
        <w:t>the likely penalty and the likely period of disqualification based on the reading of the</w:t>
      </w:r>
      <w:r>
        <w:rPr>
          <w:spacing w:val="-33"/>
        </w:rPr>
        <w:t xml:space="preserve"> </w:t>
      </w:r>
      <w:proofErr w:type="spellStart"/>
      <w:r>
        <w:t>analysed</w:t>
      </w:r>
      <w:proofErr w:type="spellEnd"/>
      <w:r>
        <w:t xml:space="preserve"> specimen. This </w:t>
      </w:r>
      <w:proofErr w:type="spellStart"/>
      <w:r>
        <w:t>emphasises</w:t>
      </w:r>
      <w:proofErr w:type="spellEnd"/>
      <w:r>
        <w:t xml:space="preserve"> the importance of researching any relevant</w:t>
      </w:r>
      <w:r>
        <w:rPr>
          <w:spacing w:val="-11"/>
        </w:rPr>
        <w:t xml:space="preserve"> </w:t>
      </w:r>
      <w:r>
        <w:t>sentencing guidelines before attempting to offer advice on likely sentence or mitigating on behalf of</w:t>
      </w:r>
      <w:r>
        <w:rPr>
          <w:spacing w:val="-28"/>
        </w:rPr>
        <w:t xml:space="preserve"> </w:t>
      </w:r>
      <w:r>
        <w:t xml:space="preserve">a defendant. </w:t>
      </w:r>
      <w:proofErr w:type="gramStart"/>
      <w:r>
        <w:t>At the conclusion of</w:t>
      </w:r>
      <w:proofErr w:type="gramEnd"/>
      <w:r>
        <w:t xml:space="preserve"> this chapter, we have included a series of short</w:t>
      </w:r>
      <w:r>
        <w:rPr>
          <w:spacing w:val="-30"/>
        </w:rPr>
        <w:t xml:space="preserve"> </w:t>
      </w:r>
      <w:r>
        <w:t xml:space="preserve">scenarios which will enable you to access and apply the </w:t>
      </w:r>
      <w:r w:rsidR="000B6BA0">
        <w:t>r</w:t>
      </w:r>
      <w:r w:rsidR="000B6BA0">
        <w:t xml:space="preserve">elevant </w:t>
      </w:r>
      <w:r>
        <w:t>MCSGs</w:t>
      </w:r>
      <w:r>
        <w:rPr>
          <w:spacing w:val="-22"/>
        </w:rPr>
        <w:t xml:space="preserve"> </w:t>
      </w:r>
      <w:r>
        <w:t>to</w:t>
      </w:r>
    </w:p>
    <w:p w14:paraId="35F132CD" w14:textId="77777777" w:rsidR="002C44FB" w:rsidRDefault="002C44FB">
      <w:pPr>
        <w:spacing w:line="480" w:lineRule="auto"/>
        <w:sectPr w:rsidR="002C44FB">
          <w:pgSz w:w="11910" w:h="16840"/>
          <w:pgMar w:top="1780" w:right="1000" w:bottom="1660" w:left="1000" w:header="749" w:footer="1475" w:gutter="0"/>
          <w:cols w:space="720"/>
        </w:sectPr>
      </w:pPr>
    </w:p>
    <w:p w14:paraId="0136B978" w14:textId="77777777" w:rsidR="002C44FB" w:rsidRDefault="002C44FB">
      <w:pPr>
        <w:spacing w:before="2"/>
        <w:rPr>
          <w:rFonts w:ascii="Arial" w:eastAsia="Arial" w:hAnsi="Arial" w:cs="Arial"/>
          <w:sz w:val="21"/>
          <w:szCs w:val="21"/>
        </w:rPr>
      </w:pPr>
    </w:p>
    <w:p w14:paraId="2B75DFA6" w14:textId="189A362B" w:rsidR="002C44FB" w:rsidRDefault="00FB10CE">
      <w:pPr>
        <w:pStyle w:val="BodyText"/>
        <w:spacing w:before="69" w:line="480" w:lineRule="auto"/>
        <w:ind w:right="757"/>
      </w:pPr>
      <w:r>
        <w:t xml:space="preserve">a selection of road traffic </w:t>
      </w:r>
      <w:proofErr w:type="gramStart"/>
      <w:r>
        <w:t>offences..</w:t>
      </w:r>
      <w:proofErr w:type="gramEnd"/>
      <w:r>
        <w:t xml:space="preserve"> The MCSGs can be accessed online</w:t>
      </w:r>
      <w:r>
        <w:rPr>
          <w:spacing w:val="-19"/>
        </w:rPr>
        <w:t xml:space="preserve"> </w:t>
      </w:r>
      <w:r>
        <w:t>at: https:</w:t>
      </w:r>
      <w:hyperlink r:id="rId12">
        <w:r>
          <w:t>//www.sentencingcouncil.org.uk/the-magistrates-court-sentencing-guidelines/</w:t>
        </w:r>
      </w:hyperlink>
      <w:r w:rsidR="003C4590">
        <w:t>.</w:t>
      </w:r>
    </w:p>
    <w:p w14:paraId="6411BFD7" w14:textId="77777777" w:rsidR="002C44FB" w:rsidRDefault="00FB10CE">
      <w:pPr>
        <w:pStyle w:val="Heading2"/>
        <w:numPr>
          <w:ilvl w:val="1"/>
          <w:numId w:val="3"/>
        </w:numPr>
        <w:tabs>
          <w:tab w:val="left" w:pos="993"/>
        </w:tabs>
        <w:spacing w:before="8"/>
        <w:ind w:right="186" w:hanging="840"/>
        <w:rPr>
          <w:b w:val="0"/>
          <w:bCs w:val="0"/>
        </w:rPr>
      </w:pPr>
      <w:r>
        <w:rPr>
          <w:color w:val="FF0000"/>
        </w:rPr>
        <w:t xml:space="preserve">SPECIAL </w:t>
      </w:r>
      <w:bookmarkStart w:id="7" w:name="_bookmark7"/>
      <w:bookmarkEnd w:id="7"/>
      <w:r>
        <w:rPr>
          <w:color w:val="FF0000"/>
        </w:rPr>
        <w:t>PROVISIONS F</w:t>
      </w:r>
      <w:r>
        <w:rPr>
          <w:rFonts w:cs="Arial"/>
          <w:color w:val="FF0000"/>
        </w:rPr>
        <w:t>OR ‘NEWLY QUALIFIED’</w:t>
      </w:r>
      <w:r>
        <w:rPr>
          <w:rFonts w:cs="Arial"/>
          <w:color w:val="FF0000"/>
          <w:spacing w:val="-3"/>
        </w:rPr>
        <w:t xml:space="preserve"> </w:t>
      </w:r>
      <w:r>
        <w:rPr>
          <w:color w:val="FF0000"/>
        </w:rPr>
        <w:t>DRIVERS</w:t>
      </w:r>
    </w:p>
    <w:p w14:paraId="17F98CF6" w14:textId="77777777" w:rsidR="002C44FB" w:rsidRDefault="002C44FB">
      <w:pPr>
        <w:spacing w:before="11"/>
        <w:rPr>
          <w:rFonts w:ascii="Arial" w:eastAsia="Arial" w:hAnsi="Arial" w:cs="Arial"/>
          <w:b/>
          <w:bCs/>
          <w:sz w:val="25"/>
          <w:szCs w:val="25"/>
        </w:rPr>
      </w:pPr>
    </w:p>
    <w:p w14:paraId="5BA18019" w14:textId="77777777" w:rsidR="002C44FB" w:rsidRDefault="00FB10CE">
      <w:pPr>
        <w:pStyle w:val="BodyText"/>
        <w:spacing w:line="480" w:lineRule="auto"/>
        <w:ind w:right="168"/>
      </w:pPr>
      <w:r>
        <w:t>Section 1 Road Traffic (New Drivers) Act 1995 introduced a probationary period of</w:t>
      </w:r>
      <w:r>
        <w:rPr>
          <w:spacing w:val="-26"/>
        </w:rPr>
        <w:t xml:space="preserve"> </w:t>
      </w:r>
      <w:r>
        <w:t>two years starting from the day on which a person became a qualified driver. If the</w:t>
      </w:r>
      <w:r>
        <w:rPr>
          <w:spacing w:val="-23"/>
        </w:rPr>
        <w:t xml:space="preserve"> </w:t>
      </w:r>
      <w:r>
        <w:t>newly qualified driver acquires six or more penalty points within the probationary period of</w:t>
      </w:r>
      <w:r>
        <w:rPr>
          <w:spacing w:val="-28"/>
        </w:rPr>
        <w:t xml:space="preserve"> </w:t>
      </w:r>
      <w:r>
        <w:t xml:space="preserve">two years, his </w:t>
      </w:r>
      <w:proofErr w:type="spellStart"/>
      <w:r>
        <w:t>licence</w:t>
      </w:r>
      <w:proofErr w:type="spellEnd"/>
      <w:r>
        <w:t xml:space="preserve"> will be revoked by the Secretary of State, requiring the driver to</w:t>
      </w:r>
      <w:r>
        <w:rPr>
          <w:spacing w:val="-24"/>
        </w:rPr>
        <w:t xml:space="preserve"> </w:t>
      </w:r>
      <w:r>
        <w:t xml:space="preserve">retake and pass an ordinary driving test before being eligible to apply for a full </w:t>
      </w:r>
      <w:proofErr w:type="spellStart"/>
      <w:r>
        <w:t>licence</w:t>
      </w:r>
      <w:proofErr w:type="spellEnd"/>
      <w:r>
        <w:t xml:space="preserve"> once</w:t>
      </w:r>
      <w:r>
        <w:rPr>
          <w:spacing w:val="-30"/>
        </w:rPr>
        <w:t xml:space="preserve"> </w:t>
      </w:r>
      <w:r>
        <w:t xml:space="preserve">more. </w:t>
      </w:r>
      <w:r>
        <w:rPr>
          <w:rFonts w:cs="Arial"/>
        </w:rPr>
        <w:t>The probationary period thereafter has no further application. Revoking the driver’s</w:t>
      </w:r>
      <w:r>
        <w:rPr>
          <w:rFonts w:cs="Arial"/>
          <w:spacing w:val="-36"/>
        </w:rPr>
        <w:t xml:space="preserve"> </w:t>
      </w:r>
      <w:proofErr w:type="spellStart"/>
      <w:r>
        <w:rPr>
          <w:rFonts w:cs="Arial"/>
        </w:rPr>
        <w:t>licence</w:t>
      </w:r>
      <w:proofErr w:type="spellEnd"/>
      <w:r>
        <w:rPr>
          <w:rFonts w:cs="Arial"/>
        </w:rPr>
        <w:t xml:space="preserve"> </w:t>
      </w:r>
      <w:r>
        <w:t xml:space="preserve">in these circumstances does not wipe the </w:t>
      </w:r>
      <w:proofErr w:type="spellStart"/>
      <w:r>
        <w:t>licence</w:t>
      </w:r>
      <w:proofErr w:type="spellEnd"/>
      <w:r>
        <w:t xml:space="preserve"> clean, and the penalty points will</w:t>
      </w:r>
      <w:r>
        <w:rPr>
          <w:spacing w:val="-30"/>
        </w:rPr>
        <w:t xml:space="preserve"> </w:t>
      </w:r>
      <w:r>
        <w:t xml:space="preserve">remain on the </w:t>
      </w:r>
      <w:proofErr w:type="spellStart"/>
      <w:r>
        <w:t>licence</w:t>
      </w:r>
      <w:proofErr w:type="spellEnd"/>
      <w:r>
        <w:t xml:space="preserve"> for the statutory period of three years from the commission of the</w:t>
      </w:r>
      <w:r>
        <w:rPr>
          <w:spacing w:val="-33"/>
        </w:rPr>
        <w:t xml:space="preserve"> </w:t>
      </w:r>
      <w:r>
        <w:t>offence.</w:t>
      </w:r>
    </w:p>
    <w:p w14:paraId="5DBC2AE7" w14:textId="1E2CB62D" w:rsidR="002C44FB" w:rsidRDefault="00FB10CE">
      <w:pPr>
        <w:pStyle w:val="BodyText"/>
        <w:spacing w:before="8" w:line="480" w:lineRule="auto"/>
        <w:ind w:right="168" w:firstLine="185"/>
      </w:pPr>
      <w:r>
        <w:t>Any points accumulated before the test was taken will count unless they were</w:t>
      </w:r>
      <w:r>
        <w:rPr>
          <w:spacing w:val="-29"/>
        </w:rPr>
        <w:t xml:space="preserve"> </w:t>
      </w:r>
      <w:r>
        <w:t>committed more than three years before the current offence. Points accumulated after the test</w:t>
      </w:r>
      <w:r>
        <w:rPr>
          <w:spacing w:val="-24"/>
        </w:rPr>
        <w:t xml:space="preserve"> </w:t>
      </w:r>
      <w:r>
        <w:t>is passed will count if the offence is within two years of the date on which the test is</w:t>
      </w:r>
      <w:r>
        <w:rPr>
          <w:spacing w:val="-30"/>
        </w:rPr>
        <w:t xml:space="preserve"> </w:t>
      </w:r>
      <w:r>
        <w:t>passed. If, however</w:t>
      </w:r>
      <w:r w:rsidR="003C4590">
        <w:t>,</w:t>
      </w:r>
      <w:r>
        <w:t xml:space="preserve"> the court decides to impose a short period of disqualification under s.</w:t>
      </w:r>
      <w:r>
        <w:rPr>
          <w:spacing w:val="-25"/>
        </w:rPr>
        <w:t xml:space="preserve"> </w:t>
      </w:r>
      <w:r>
        <w:t>34(2) RTOA 1988 for the latest offence and therefore no points are imposed, then the</w:t>
      </w:r>
      <w:r>
        <w:rPr>
          <w:spacing w:val="-36"/>
        </w:rPr>
        <w:t xml:space="preserve"> </w:t>
      </w:r>
      <w:r>
        <w:t xml:space="preserve">revocation provisions will not apply if the number of points then remaining on the </w:t>
      </w:r>
      <w:proofErr w:type="spellStart"/>
      <w:r>
        <w:t>licence</w:t>
      </w:r>
      <w:proofErr w:type="spellEnd"/>
      <w:r>
        <w:t xml:space="preserve"> amounts</w:t>
      </w:r>
      <w:r>
        <w:rPr>
          <w:spacing w:val="25"/>
        </w:rPr>
        <w:t xml:space="preserve"> </w:t>
      </w:r>
      <w:r>
        <w:t>to less than</w:t>
      </w:r>
      <w:r>
        <w:rPr>
          <w:spacing w:val="-11"/>
        </w:rPr>
        <w:t xml:space="preserve"> </w:t>
      </w:r>
      <w:r>
        <w:t>six.</w:t>
      </w:r>
    </w:p>
    <w:p w14:paraId="16C6C85F" w14:textId="77777777" w:rsidR="002C44FB" w:rsidRDefault="002C44FB">
      <w:pPr>
        <w:spacing w:line="480" w:lineRule="auto"/>
        <w:sectPr w:rsidR="002C44FB">
          <w:pgSz w:w="11910" w:h="16840"/>
          <w:pgMar w:top="1780" w:right="1000" w:bottom="1660" w:left="1000" w:header="749" w:footer="1475" w:gutter="0"/>
          <w:cols w:space="720"/>
        </w:sectPr>
      </w:pPr>
    </w:p>
    <w:p w14:paraId="63019FEE" w14:textId="77777777" w:rsidR="002C44FB" w:rsidRDefault="002C44FB">
      <w:pPr>
        <w:spacing w:before="2"/>
        <w:rPr>
          <w:rFonts w:ascii="Arial" w:eastAsia="Arial" w:hAnsi="Arial" w:cs="Arial"/>
          <w:sz w:val="21"/>
          <w:szCs w:val="21"/>
        </w:rPr>
      </w:pPr>
    </w:p>
    <w:p w14:paraId="506148DF" w14:textId="77777777" w:rsidR="002C44FB" w:rsidRDefault="00FB10CE">
      <w:pPr>
        <w:pStyle w:val="Heading3"/>
        <w:spacing w:before="69"/>
        <w:ind w:right="186"/>
        <w:rPr>
          <w:b w:val="0"/>
          <w:bCs w:val="0"/>
        </w:rPr>
      </w:pPr>
      <w:r>
        <w:t>Example</w:t>
      </w:r>
    </w:p>
    <w:p w14:paraId="3F3583EE" w14:textId="77777777" w:rsidR="002C44FB" w:rsidRDefault="002C44FB">
      <w:pPr>
        <w:spacing w:before="4"/>
        <w:rPr>
          <w:rFonts w:ascii="Arial" w:eastAsia="Arial" w:hAnsi="Arial" w:cs="Arial"/>
          <w:b/>
          <w:bCs/>
          <w:sz w:val="24"/>
          <w:szCs w:val="24"/>
        </w:rPr>
      </w:pPr>
    </w:p>
    <w:p w14:paraId="0313110A" w14:textId="5158F1B2" w:rsidR="002C44FB" w:rsidRDefault="00CD224C">
      <w:pPr>
        <w:spacing w:line="240" w:lineRule="exact"/>
        <w:ind w:left="123"/>
        <w:rPr>
          <w:rFonts w:ascii="Arial" w:eastAsia="Arial" w:hAnsi="Arial" w:cs="Arial"/>
          <w:sz w:val="20"/>
          <w:szCs w:val="20"/>
        </w:rPr>
      </w:pPr>
      <w:r>
        <w:rPr>
          <w:rFonts w:ascii="Arial" w:eastAsia="Arial" w:hAnsi="Arial" w:cs="Arial"/>
          <w:noProof/>
          <w:position w:val="-4"/>
          <w:sz w:val="20"/>
          <w:szCs w:val="20"/>
          <w:lang w:val="en-GB" w:eastAsia="en-GB"/>
        </w:rPr>
        <mc:AlternateContent>
          <mc:Choice Requires="wpg">
            <w:drawing>
              <wp:inline distT="0" distB="0" distL="0" distR="0" wp14:anchorId="63BD219F" wp14:editId="39356B0F">
                <wp:extent cx="6135370" cy="152400"/>
                <wp:effectExtent l="0" t="0" r="0" b="0"/>
                <wp:docPr id="6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152400"/>
                          <a:chOff x="0" y="0"/>
                          <a:chExt cx="9662" cy="240"/>
                        </a:xfrm>
                      </wpg:grpSpPr>
                      <wpg:grpSp>
                        <wpg:cNvPr id="61" name="Group 54"/>
                        <wpg:cNvGrpSpPr>
                          <a:grpSpLocks/>
                        </wpg:cNvGrpSpPr>
                        <wpg:grpSpPr bwMode="auto">
                          <a:xfrm>
                            <a:off x="0" y="0"/>
                            <a:ext cx="9662" cy="240"/>
                            <a:chOff x="0" y="0"/>
                            <a:chExt cx="9662" cy="240"/>
                          </a:xfrm>
                        </wpg:grpSpPr>
                        <wps:wsp>
                          <wps:cNvPr id="62" name="Freeform 55"/>
                          <wps:cNvSpPr>
                            <a:spLocks/>
                          </wps:cNvSpPr>
                          <wps:spPr bwMode="auto">
                            <a:xfrm>
                              <a:off x="0" y="0"/>
                              <a:ext cx="9662" cy="240"/>
                            </a:xfrm>
                            <a:custGeom>
                              <a:avLst/>
                              <a:gdLst>
                                <a:gd name="T0" fmla="*/ 0 w 9662"/>
                                <a:gd name="T1" fmla="*/ 240 h 240"/>
                                <a:gd name="T2" fmla="*/ 9662 w 9662"/>
                                <a:gd name="T3" fmla="*/ 240 h 240"/>
                                <a:gd name="T4" fmla="*/ 9662 w 9662"/>
                                <a:gd name="T5" fmla="*/ 0 h 240"/>
                                <a:gd name="T6" fmla="*/ 0 w 9662"/>
                                <a:gd name="T7" fmla="*/ 0 h 240"/>
                                <a:gd name="T8" fmla="*/ 0 w 9662"/>
                                <a:gd name="T9" fmla="*/ 240 h 240"/>
                              </a:gdLst>
                              <a:ahLst/>
                              <a:cxnLst>
                                <a:cxn ang="0">
                                  <a:pos x="T0" y="T1"/>
                                </a:cxn>
                                <a:cxn ang="0">
                                  <a:pos x="T2" y="T3"/>
                                </a:cxn>
                                <a:cxn ang="0">
                                  <a:pos x="T4" y="T5"/>
                                </a:cxn>
                                <a:cxn ang="0">
                                  <a:pos x="T6" y="T7"/>
                                </a:cxn>
                                <a:cxn ang="0">
                                  <a:pos x="T8" y="T9"/>
                                </a:cxn>
                              </a:cxnLst>
                              <a:rect l="0" t="0" r="r" b="b"/>
                              <a:pathLst>
                                <a:path w="9662" h="240">
                                  <a:moveTo>
                                    <a:pt x="0" y="240"/>
                                  </a:moveTo>
                                  <a:lnTo>
                                    <a:pt x="9662" y="240"/>
                                  </a:lnTo>
                                  <a:lnTo>
                                    <a:pt x="9662" y="0"/>
                                  </a:lnTo>
                                  <a:lnTo>
                                    <a:pt x="0" y="0"/>
                                  </a:lnTo>
                                  <a:lnTo>
                                    <a:pt x="0" y="240"/>
                                  </a:lnTo>
                                  <a:close/>
                                </a:path>
                              </a:pathLst>
                            </a:custGeom>
                            <a:solidFill>
                              <a:srgbClr val="00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595D571E" id="Group 53" o:spid="_x0000_s1026" style="width:483.1pt;height:12pt;mso-position-horizontal-relative:char;mso-position-vertical-relative:line" coordsize="966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">
                <v:group id="Group 54" o:spid="_x0000_s1027" style="position:absolute;width:9662;height:240"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55" o:spid="_x0000_s1028" style="position:absolute;width:9662;height:240;visibility:visible;mso-wrap-style:square;v-text-anchor:top"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" path="m,240r9662,l9662,,,,,240xe" fillcolor="#000001" stroked="f">
                    <v:path arrowok="t" o:connecttype="custom" o:connectlocs="0,240;9662,240;9662,0;0,0;0,240" o:connectangles="0,0,0,0,0"/>
                  </v:shape>
                </v:group>
                <w10:anchorlock/>
              </v:group>
            </w:pict>
          </mc:Fallback>
        </mc:AlternateContent>
      </w:r>
    </w:p>
    <w:p w14:paraId="0D815C5E" w14:textId="77777777" w:rsidR="002C44FB" w:rsidRDefault="00FB10CE">
      <w:pPr>
        <w:pStyle w:val="BodyText"/>
        <w:spacing w:line="480" w:lineRule="auto"/>
        <w:ind w:right="186"/>
      </w:pPr>
      <w:r>
        <w:t>Leanne acquired three penalty points for a speeding offence whilst a provisional</w:t>
      </w:r>
      <w:r>
        <w:rPr>
          <w:spacing w:val="-28"/>
        </w:rPr>
        <w:t xml:space="preserve"> </w:t>
      </w:r>
      <w:proofErr w:type="spellStart"/>
      <w:r>
        <w:t>licence</w:t>
      </w:r>
      <w:proofErr w:type="spellEnd"/>
      <w:r>
        <w:t xml:space="preserve"> holder 12 months before passing her driving test. Eighteen months after passing her</w:t>
      </w:r>
      <w:r>
        <w:rPr>
          <w:spacing w:val="-24"/>
        </w:rPr>
        <w:t xml:space="preserve"> </w:t>
      </w:r>
      <w:r>
        <w:t xml:space="preserve">test she has acquired another three points for speeding. Her </w:t>
      </w:r>
      <w:proofErr w:type="spellStart"/>
      <w:r>
        <w:t>licence</w:t>
      </w:r>
      <w:proofErr w:type="spellEnd"/>
      <w:r>
        <w:t xml:space="preserve"> will be revoked by</w:t>
      </w:r>
      <w:r>
        <w:rPr>
          <w:spacing w:val="-22"/>
        </w:rPr>
        <w:t xml:space="preserve"> </w:t>
      </w:r>
      <w:r>
        <w:t>the Secretary of State. If the court decides instead to impose a short period of</w:t>
      </w:r>
      <w:r>
        <w:rPr>
          <w:spacing w:val="-25"/>
        </w:rPr>
        <w:t xml:space="preserve"> </w:t>
      </w:r>
      <w:r>
        <w:t>discretionary disqualification for the new offence, then the revocation provision will not be triggered.</w:t>
      </w:r>
      <w:r>
        <w:rPr>
          <w:spacing w:val="-42"/>
        </w:rPr>
        <w:t xml:space="preserve"> </w:t>
      </w:r>
      <w:r>
        <w:t xml:space="preserve">The earlier points will remain on her </w:t>
      </w:r>
      <w:proofErr w:type="spellStart"/>
      <w:r>
        <w:t>licence</w:t>
      </w:r>
      <w:proofErr w:type="spellEnd"/>
      <w:r>
        <w:t xml:space="preserve"> and another three within the two years of</w:t>
      </w:r>
      <w:r>
        <w:rPr>
          <w:spacing w:val="-22"/>
        </w:rPr>
        <w:t xml:space="preserve"> </w:t>
      </w:r>
      <w:r>
        <w:t>passing her test will trigger</w:t>
      </w:r>
      <w:r>
        <w:rPr>
          <w:spacing w:val="-10"/>
        </w:rPr>
        <w:t xml:space="preserve"> </w:t>
      </w:r>
      <w:r>
        <w:t>revocation.</w:t>
      </w:r>
    </w:p>
    <w:p w14:paraId="36C12A50" w14:textId="77777777" w:rsidR="002C44FB" w:rsidRDefault="002C44FB">
      <w:pPr>
        <w:spacing w:before="10"/>
        <w:rPr>
          <w:rFonts w:ascii="Arial" w:eastAsia="Arial" w:hAnsi="Arial" w:cs="Arial"/>
          <w:sz w:val="19"/>
          <w:szCs w:val="19"/>
        </w:rPr>
      </w:pPr>
    </w:p>
    <w:p w14:paraId="2B811754" w14:textId="002A91D1" w:rsidR="002C44FB" w:rsidRDefault="00CD224C">
      <w:pPr>
        <w:spacing w:line="38" w:lineRule="exact"/>
        <w:ind w:left="104"/>
        <w:rPr>
          <w:rFonts w:ascii="Arial" w:eastAsia="Arial" w:hAnsi="Arial" w:cs="Arial"/>
          <w:sz w:val="3"/>
          <w:szCs w:val="3"/>
        </w:rPr>
      </w:pPr>
      <w:r>
        <w:rPr>
          <w:rFonts w:ascii="Arial" w:eastAsia="Arial" w:hAnsi="Arial" w:cs="Arial"/>
          <w:noProof/>
          <w:sz w:val="3"/>
          <w:szCs w:val="3"/>
          <w:lang w:val="en-GB" w:eastAsia="en-GB"/>
        </w:rPr>
        <mc:AlternateContent>
          <mc:Choice Requires="wpg">
            <w:drawing>
              <wp:inline distT="0" distB="0" distL="0" distR="0" wp14:anchorId="792EA58B" wp14:editId="6C2FC878">
                <wp:extent cx="6160135" cy="24765"/>
                <wp:effectExtent l="5715" t="3810" r="6350" b="0"/>
                <wp:docPr id="5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0135" cy="24765"/>
                          <a:chOff x="0" y="0"/>
                          <a:chExt cx="9701" cy="39"/>
                        </a:xfrm>
                      </wpg:grpSpPr>
                      <wpg:grpSp>
                        <wpg:cNvPr id="58" name="Group 51"/>
                        <wpg:cNvGrpSpPr>
                          <a:grpSpLocks/>
                        </wpg:cNvGrpSpPr>
                        <wpg:grpSpPr bwMode="auto">
                          <a:xfrm>
                            <a:off x="19" y="19"/>
                            <a:ext cx="9662" cy="2"/>
                            <a:chOff x="19" y="19"/>
                            <a:chExt cx="9662" cy="2"/>
                          </a:xfrm>
                        </wpg:grpSpPr>
                        <wps:wsp>
                          <wps:cNvPr id="59" name="Freeform 52"/>
                          <wps:cNvSpPr>
                            <a:spLocks/>
                          </wps:cNvSpPr>
                          <wps:spPr bwMode="auto">
                            <a:xfrm>
                              <a:off x="19" y="19"/>
                              <a:ext cx="9662" cy="2"/>
                            </a:xfrm>
                            <a:custGeom>
                              <a:avLst/>
                              <a:gdLst>
                                <a:gd name="T0" fmla="+- 0 19 19"/>
                                <a:gd name="T1" fmla="*/ T0 w 9662"/>
                                <a:gd name="T2" fmla="+- 0 9681 19"/>
                                <a:gd name="T3" fmla="*/ T2 w 9662"/>
                              </a:gdLst>
                              <a:ahLst/>
                              <a:cxnLst>
                                <a:cxn ang="0">
                                  <a:pos x="T1" y="0"/>
                                </a:cxn>
                                <a:cxn ang="0">
                                  <a:pos x="T3" y="0"/>
                                </a:cxn>
                              </a:cxnLst>
                              <a:rect l="0" t="0" r="r" b="b"/>
                              <a:pathLst>
                                <a:path w="9662">
                                  <a:moveTo>
                                    <a:pt x="0" y="0"/>
                                  </a:moveTo>
                                  <a:lnTo>
                                    <a:pt x="9662" y="0"/>
                                  </a:lnTo>
                                </a:path>
                              </a:pathLst>
                            </a:custGeom>
                            <a:noFill/>
                            <a:ln w="24384">
                              <a:solidFill>
                                <a:srgbClr val="0000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2096A03D" id="Group 50" o:spid="_x0000_s1026" style="width:485.05pt;height:1.95pt;mso-position-horizontal-relative:char;mso-position-vertical-relative:line" coordsize="97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">
                <v:group id="Group 51" o:spid="_x0000_s1027" style="position:absolute;left:19;top:19;width:9662;height:2" coordorigin="19,19"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2" o:spid="_x0000_s1028" style="position:absolute;left:19;top:19;width:9662;height:2;visibility:visible;mso-wrap-style:square;v-text-anchor:top"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" path="m,l9662,e" filled="f" strokecolor="#000001" strokeweight="1.92pt">
                    <v:path arrowok="t" o:connecttype="custom" o:connectlocs="0,0;9662,0" o:connectangles="0,0"/>
                  </v:shape>
                </v:group>
                <w10:anchorlock/>
              </v:group>
            </w:pict>
          </mc:Fallback>
        </mc:AlternateContent>
      </w:r>
    </w:p>
    <w:p w14:paraId="1268CA4F" w14:textId="77777777" w:rsidR="002C44FB" w:rsidRDefault="00FB10CE">
      <w:pPr>
        <w:pStyle w:val="Heading1"/>
        <w:numPr>
          <w:ilvl w:val="0"/>
          <w:numId w:val="3"/>
        </w:numPr>
        <w:tabs>
          <w:tab w:val="left" w:pos="993"/>
        </w:tabs>
        <w:spacing w:line="319" w:lineRule="exact"/>
        <w:ind w:right="186" w:hanging="840"/>
        <w:rPr>
          <w:b w:val="0"/>
          <w:bCs w:val="0"/>
        </w:rPr>
      </w:pPr>
      <w:r>
        <w:rPr>
          <w:color w:val="FF0000"/>
        </w:rPr>
        <w:t>SENTENCING PROC</w:t>
      </w:r>
      <w:bookmarkStart w:id="8" w:name="_bookmark8"/>
      <w:bookmarkEnd w:id="8"/>
      <w:r>
        <w:rPr>
          <w:color w:val="FF0000"/>
        </w:rPr>
        <w:t>EDURE IN A ROAD TRAFFIC</w:t>
      </w:r>
      <w:r>
        <w:rPr>
          <w:color w:val="FF0000"/>
          <w:spacing w:val="-11"/>
        </w:rPr>
        <w:t xml:space="preserve"> </w:t>
      </w:r>
      <w:r>
        <w:rPr>
          <w:color w:val="FF0000"/>
        </w:rPr>
        <w:t>OFFENCE</w:t>
      </w:r>
    </w:p>
    <w:p w14:paraId="5925F58A" w14:textId="77777777" w:rsidR="002C44FB" w:rsidRDefault="002C44FB">
      <w:pPr>
        <w:spacing w:before="1"/>
        <w:rPr>
          <w:rFonts w:ascii="Arial" w:eastAsia="Arial" w:hAnsi="Arial" w:cs="Arial"/>
          <w:b/>
          <w:bCs/>
          <w:sz w:val="28"/>
          <w:szCs w:val="28"/>
        </w:rPr>
      </w:pPr>
    </w:p>
    <w:p w14:paraId="20499BDB" w14:textId="70761ECD" w:rsidR="002C44FB" w:rsidRDefault="00FB10CE" w:rsidP="003C4590">
      <w:pPr>
        <w:pStyle w:val="BodyText"/>
        <w:spacing w:line="480" w:lineRule="auto"/>
        <w:ind w:left="151" w:right="263"/>
      </w:pPr>
      <w:r>
        <w:t>In less serious driving offences the defendant will usually plead guilty by post</w:t>
      </w:r>
      <w:r>
        <w:rPr>
          <w:spacing w:val="-22"/>
        </w:rPr>
        <w:t xml:space="preserve"> </w:t>
      </w:r>
      <w:r>
        <w:t>(see</w:t>
      </w:r>
      <w:r w:rsidR="00EE7279">
        <w:t xml:space="preserve"> </w:t>
      </w:r>
      <w:r w:rsidR="00EE7279" w:rsidRPr="00386623">
        <w:rPr>
          <w:i/>
          <w:iCs/>
        </w:rPr>
        <w:t>Crimin</w:t>
      </w:r>
      <w:r w:rsidR="00EE7279" w:rsidRPr="00386623">
        <w:rPr>
          <w:i/>
          <w:iCs/>
        </w:rPr>
        <w:t>al Litigation</w:t>
      </w:r>
      <w:r>
        <w:t xml:space="preserve"> Chapter 12,.3). In some </w:t>
      </w:r>
      <w:proofErr w:type="gramStart"/>
      <w:r>
        <w:t>cases</w:t>
      </w:r>
      <w:proofErr w:type="gramEnd"/>
      <w:r>
        <w:t xml:space="preserve"> the defendant may be given a fixed penalty at</w:t>
      </w:r>
      <w:r>
        <w:rPr>
          <w:spacing w:val="-23"/>
        </w:rPr>
        <w:t xml:space="preserve"> </w:t>
      </w:r>
      <w:r>
        <w:t xml:space="preserve">the roadside (for qualifying offences see Sch. 3 to the RTOA 1988). </w:t>
      </w:r>
      <w:r w:rsidR="00EE7279">
        <w:t xml:space="preserve">A </w:t>
      </w:r>
      <w:r>
        <w:t xml:space="preserve">defendant </w:t>
      </w:r>
      <w:r w:rsidR="00EE7279">
        <w:t xml:space="preserve">who </w:t>
      </w:r>
      <w:r>
        <w:t>denies the offence</w:t>
      </w:r>
      <w:r w:rsidR="003C4590">
        <w:t xml:space="preserve"> </w:t>
      </w:r>
      <w:r>
        <w:t xml:space="preserve">will appear </w:t>
      </w:r>
      <w:r w:rsidR="00EE7279">
        <w:t xml:space="preserve">in </w:t>
      </w:r>
      <w:r>
        <w:t>court. Unless charged with a serious road</w:t>
      </w:r>
      <w:r>
        <w:rPr>
          <w:spacing w:val="-23"/>
        </w:rPr>
        <w:t xml:space="preserve"> </w:t>
      </w:r>
      <w:r>
        <w:t xml:space="preserve">traffic offence, it is unlikely that </w:t>
      </w:r>
      <w:r w:rsidR="00EE7279">
        <w:t xml:space="preserve">your client would </w:t>
      </w:r>
      <w:r>
        <w:t>qualify for a representation order to cover</w:t>
      </w:r>
      <w:r>
        <w:rPr>
          <w:spacing w:val="-25"/>
        </w:rPr>
        <w:t xml:space="preserve"> </w:t>
      </w:r>
      <w:r>
        <w:t>the cost of legal representation at trial</w:t>
      </w:r>
      <w:r w:rsidR="003C4590">
        <w:t>--</w:t>
      </w:r>
      <w:r w:rsidR="00EE7279">
        <w:t>-</w:t>
      </w:r>
      <w:r>
        <w:t>unless the sentencing consequences are serious.</w:t>
      </w:r>
      <w:r>
        <w:rPr>
          <w:spacing w:val="-26"/>
        </w:rPr>
        <w:t xml:space="preserve"> </w:t>
      </w:r>
      <w:r>
        <w:t>As an alternative to self-financing legal representation, defendants may be covered</w:t>
      </w:r>
      <w:r>
        <w:rPr>
          <w:spacing w:val="-25"/>
        </w:rPr>
        <w:t xml:space="preserve"> </w:t>
      </w:r>
      <w:r>
        <w:t>under their motor insurance</w:t>
      </w:r>
      <w:r>
        <w:rPr>
          <w:spacing w:val="-12"/>
        </w:rPr>
        <w:t xml:space="preserve"> </w:t>
      </w:r>
      <w:r>
        <w:t>policy.</w:t>
      </w:r>
    </w:p>
    <w:p w14:paraId="42ECE98A" w14:textId="7E889275" w:rsidR="002C44FB" w:rsidRDefault="00FB10CE">
      <w:pPr>
        <w:pStyle w:val="BodyText"/>
        <w:spacing w:before="8" w:line="480" w:lineRule="auto"/>
        <w:ind w:left="151" w:right="186" w:firstLine="185"/>
      </w:pPr>
      <w:r>
        <w:t>Having been convicted of a road traffic offence, the defendant will be asked to</w:t>
      </w:r>
      <w:r>
        <w:rPr>
          <w:spacing w:val="-25"/>
        </w:rPr>
        <w:t xml:space="preserve"> </w:t>
      </w:r>
      <w:r>
        <w:t xml:space="preserve">produce his driving </w:t>
      </w:r>
      <w:proofErr w:type="spellStart"/>
      <w:r>
        <w:t>licence</w:t>
      </w:r>
      <w:proofErr w:type="spellEnd"/>
      <w:r>
        <w:t xml:space="preserve"> to the court. If </w:t>
      </w:r>
      <w:proofErr w:type="gramStart"/>
      <w:r w:rsidR="00311C6D">
        <w:t xml:space="preserve">the </w:t>
      </w:r>
      <w:r>
        <w:t xml:space="preserve"> </w:t>
      </w:r>
      <w:proofErr w:type="spellStart"/>
      <w:r>
        <w:t>licence</w:t>
      </w:r>
      <w:proofErr w:type="spellEnd"/>
      <w:proofErr w:type="gramEnd"/>
      <w:r>
        <w:t xml:space="preserve"> is unavailable, the court can access</w:t>
      </w:r>
      <w:r>
        <w:rPr>
          <w:spacing w:val="-13"/>
        </w:rPr>
        <w:t xml:space="preserve"> </w:t>
      </w:r>
      <w:r>
        <w:t xml:space="preserve">the </w:t>
      </w:r>
      <w:r>
        <w:rPr>
          <w:rFonts w:cs="Arial"/>
        </w:rPr>
        <w:t>defendant’s dr</w:t>
      </w:r>
      <w:r>
        <w:t>iving record through the DVLA. As a financial penalty is very common</w:t>
      </w:r>
      <w:r>
        <w:rPr>
          <w:spacing w:val="-18"/>
        </w:rPr>
        <w:t xml:space="preserve"> </w:t>
      </w:r>
      <w:r>
        <w:t xml:space="preserve">for </w:t>
      </w:r>
      <w:r>
        <w:rPr>
          <w:rFonts w:cs="Arial"/>
        </w:rPr>
        <w:t>road traffic offences sentenced in the magistrates’ court, a statement of the</w:t>
      </w:r>
      <w:r>
        <w:rPr>
          <w:rFonts w:cs="Arial"/>
          <w:spacing w:val="-26"/>
        </w:rPr>
        <w:t xml:space="preserve"> </w:t>
      </w:r>
      <w:r>
        <w:rPr>
          <w:rFonts w:cs="Arial"/>
        </w:rPr>
        <w:t xml:space="preserve">defendant’s </w:t>
      </w:r>
      <w:r>
        <w:t>means will need to be completed. The calculation of fines by reference to</w:t>
      </w:r>
      <w:r>
        <w:rPr>
          <w:spacing w:val="-29"/>
        </w:rPr>
        <w:t xml:space="preserve"> </w:t>
      </w:r>
      <w:r>
        <w:t>relevant</w:t>
      </w:r>
    </w:p>
    <w:p w14:paraId="15C829D4" w14:textId="58679999" w:rsidR="002C44FB" w:rsidRDefault="00FB10CE">
      <w:pPr>
        <w:spacing w:before="6"/>
        <w:ind w:left="151" w:right="168"/>
        <w:rPr>
          <w:rFonts w:ascii="Arial" w:eastAsia="Arial" w:hAnsi="Arial" w:cs="Arial"/>
          <w:sz w:val="24"/>
          <w:szCs w:val="24"/>
        </w:rPr>
      </w:pPr>
      <w:r>
        <w:rPr>
          <w:rFonts w:ascii="Arial"/>
          <w:sz w:val="24"/>
        </w:rPr>
        <w:t xml:space="preserve">sentencing guidelines is covered in chapter 22.15 of </w:t>
      </w:r>
      <w:r>
        <w:rPr>
          <w:rFonts w:ascii="Arial"/>
          <w:i/>
          <w:sz w:val="24"/>
        </w:rPr>
        <w:t>Criminal Litigation</w:t>
      </w:r>
      <w:r>
        <w:rPr>
          <w:rFonts w:ascii="Arial"/>
          <w:sz w:val="24"/>
        </w:rPr>
        <w:t>. In April 2018,</w:t>
      </w:r>
      <w:r>
        <w:rPr>
          <w:rFonts w:ascii="Arial"/>
          <w:spacing w:val="-26"/>
          <w:sz w:val="24"/>
        </w:rPr>
        <w:t xml:space="preserve"> </w:t>
      </w:r>
      <w:r>
        <w:rPr>
          <w:rFonts w:ascii="Arial"/>
          <w:sz w:val="24"/>
        </w:rPr>
        <w:t>the</w:t>
      </w:r>
    </w:p>
    <w:p w14:paraId="3AF96390" w14:textId="77777777" w:rsidR="002C44FB" w:rsidRDefault="002C44FB">
      <w:pPr>
        <w:rPr>
          <w:rFonts w:ascii="Arial" w:eastAsia="Arial" w:hAnsi="Arial" w:cs="Arial"/>
          <w:sz w:val="24"/>
          <w:szCs w:val="24"/>
        </w:rPr>
        <w:sectPr w:rsidR="002C44FB">
          <w:pgSz w:w="11910" w:h="16840"/>
          <w:pgMar w:top="1780" w:right="1000" w:bottom="1660" w:left="1000" w:header="749" w:footer="1475" w:gutter="0"/>
          <w:cols w:space="720"/>
        </w:sectPr>
      </w:pPr>
    </w:p>
    <w:p w14:paraId="0C6D51F9" w14:textId="77777777" w:rsidR="002C44FB" w:rsidRDefault="002C44FB">
      <w:pPr>
        <w:spacing w:before="2"/>
        <w:rPr>
          <w:rFonts w:ascii="Arial" w:eastAsia="Arial" w:hAnsi="Arial" w:cs="Arial"/>
          <w:sz w:val="21"/>
          <w:szCs w:val="21"/>
        </w:rPr>
      </w:pPr>
    </w:p>
    <w:p w14:paraId="58EE7BF2" w14:textId="7C629554" w:rsidR="002C44FB" w:rsidRDefault="009455B3">
      <w:pPr>
        <w:pStyle w:val="BodyText"/>
        <w:spacing w:before="69" w:line="480" w:lineRule="auto"/>
        <w:ind w:right="186"/>
      </w:pPr>
      <w:r>
        <w:t xml:space="preserve"> </w:t>
      </w:r>
      <w:r w:rsidR="00FB10CE">
        <w:t xml:space="preserve">TV presenter Anthony </w:t>
      </w:r>
      <w:proofErr w:type="spellStart"/>
      <w:r w:rsidR="00FB10CE">
        <w:t>McParthin</w:t>
      </w:r>
      <w:proofErr w:type="spellEnd"/>
      <w:r w:rsidR="00FB10CE">
        <w:t xml:space="preserve"> was fined £86,000 and disqualified from</w:t>
      </w:r>
      <w:r w:rsidR="00FB10CE">
        <w:rPr>
          <w:spacing w:val="-25"/>
        </w:rPr>
        <w:t xml:space="preserve"> </w:t>
      </w:r>
      <w:r w:rsidR="00FB10CE">
        <w:t>driving for a period of 20 months for a single offence of drink driving. He was found to be</w:t>
      </w:r>
      <w:r w:rsidR="00FB10CE">
        <w:rPr>
          <w:spacing w:val="-26"/>
        </w:rPr>
        <w:t xml:space="preserve"> </w:t>
      </w:r>
      <w:r w:rsidR="00FB10CE">
        <w:t>twice over the legal limit for alcohol when his car crashed into another. His relevant</w:t>
      </w:r>
      <w:r w:rsidR="00FB10CE">
        <w:rPr>
          <w:spacing w:val="-18"/>
        </w:rPr>
        <w:t xml:space="preserve"> </w:t>
      </w:r>
      <w:r w:rsidR="00FB10CE">
        <w:t>weekly income was declared at £130,000 per week. He was fined 100% of his relevant</w:t>
      </w:r>
      <w:r w:rsidR="00FB10CE">
        <w:rPr>
          <w:spacing w:val="-20"/>
        </w:rPr>
        <w:t xml:space="preserve"> </w:t>
      </w:r>
      <w:r w:rsidR="00FB10CE">
        <w:t xml:space="preserve">weekly income (Band B rate) with a one-third reduction for a timely guilty plea. </w:t>
      </w:r>
      <w:proofErr w:type="gramStart"/>
      <w:r>
        <w:t xml:space="preserve">Remember </w:t>
      </w:r>
      <w:r w:rsidR="00FB10CE">
        <w:t xml:space="preserve"> the</w:t>
      </w:r>
      <w:proofErr w:type="gramEnd"/>
      <w:r w:rsidR="00FB10CE">
        <w:t xml:space="preserve"> importance of the discount for a timely guilty plea discussed at chapter 21.13</w:t>
      </w:r>
      <w:r w:rsidR="00FB10CE">
        <w:rPr>
          <w:spacing w:val="-12"/>
        </w:rPr>
        <w:t xml:space="preserve"> </w:t>
      </w:r>
      <w:r w:rsidR="00FB10CE">
        <w:t xml:space="preserve">of </w:t>
      </w:r>
      <w:r w:rsidR="00FB10CE">
        <w:rPr>
          <w:i/>
        </w:rPr>
        <w:t>Criminal Litigation</w:t>
      </w:r>
      <w:r w:rsidR="00FB10CE">
        <w:t>. The discount however does not apply to minimum periods</w:t>
      </w:r>
      <w:r w:rsidR="00FB10CE">
        <w:rPr>
          <w:spacing w:val="-15"/>
        </w:rPr>
        <w:t xml:space="preserve"> </w:t>
      </w:r>
      <w:r w:rsidR="00FB10CE">
        <w:t xml:space="preserve">of disqualification </w:t>
      </w:r>
      <w:r>
        <w:t xml:space="preserve">or to </w:t>
      </w:r>
      <w:r w:rsidR="00FB10CE">
        <w:t>the mandatory imposition of penalty</w:t>
      </w:r>
      <w:r w:rsidR="00FB10CE">
        <w:rPr>
          <w:spacing w:val="-26"/>
        </w:rPr>
        <w:t xml:space="preserve"> </w:t>
      </w:r>
      <w:r w:rsidR="00FB10CE">
        <w:t>points.</w:t>
      </w:r>
    </w:p>
    <w:p w14:paraId="5015DF7C" w14:textId="20090C32" w:rsidR="002C44FB" w:rsidRDefault="00FB10CE">
      <w:pPr>
        <w:pStyle w:val="BodyText"/>
        <w:spacing w:before="8" w:line="480" w:lineRule="auto"/>
        <w:ind w:right="186" w:firstLine="185"/>
      </w:pPr>
      <w:r>
        <w:rPr>
          <w:rFonts w:cs="Arial"/>
        </w:rPr>
        <w:t>Where a magistrates’ court is considering disqualification on conviction and</w:t>
      </w:r>
      <w:r>
        <w:rPr>
          <w:rFonts w:cs="Arial"/>
          <w:spacing w:val="-14"/>
        </w:rPr>
        <w:t xml:space="preserve"> </w:t>
      </w:r>
      <w:r>
        <w:rPr>
          <w:rFonts w:cs="Arial"/>
        </w:rPr>
        <w:t xml:space="preserve">the </w:t>
      </w:r>
      <w:r>
        <w:t xml:space="preserve">defendant is not present in court, under s. 11(4) </w:t>
      </w:r>
      <w:r>
        <w:rPr>
          <w:rFonts w:cs="Arial"/>
        </w:rPr>
        <w:t>Magistrates’ Courts Act 1980 (MCA</w:t>
      </w:r>
      <w:r>
        <w:rPr>
          <w:rFonts w:cs="Arial"/>
          <w:spacing w:val="-29"/>
        </w:rPr>
        <w:t xml:space="preserve"> </w:t>
      </w:r>
      <w:r>
        <w:rPr>
          <w:rFonts w:cs="Arial"/>
        </w:rPr>
        <w:t>1980)</w:t>
      </w:r>
      <w:r w:rsidR="003C4590">
        <w:rPr>
          <w:rFonts w:cs="Arial"/>
        </w:rPr>
        <w:t>,</w:t>
      </w:r>
      <w:r>
        <w:rPr>
          <w:rFonts w:cs="Arial"/>
        </w:rPr>
        <w:t xml:space="preserve"> </w:t>
      </w:r>
      <w:r>
        <w:t>the court must adjourn and notify the defendant that he is required to attend court as</w:t>
      </w:r>
      <w:r>
        <w:rPr>
          <w:spacing w:val="-35"/>
        </w:rPr>
        <w:t xml:space="preserve"> </w:t>
      </w:r>
      <w:r>
        <w:t>the court is considering a period of disqualification. This requirement does not apply if</w:t>
      </w:r>
      <w:r>
        <w:rPr>
          <w:spacing w:val="-24"/>
        </w:rPr>
        <w:t xml:space="preserve"> </w:t>
      </w:r>
      <w:r>
        <w:t>the defendant was in court on the last occasion and he has failed to attend on this</w:t>
      </w:r>
      <w:r>
        <w:rPr>
          <w:spacing w:val="-23"/>
        </w:rPr>
        <w:t xml:space="preserve"> </w:t>
      </w:r>
      <w:r>
        <w:t>occasion without good</w:t>
      </w:r>
      <w:r>
        <w:rPr>
          <w:spacing w:val="-6"/>
        </w:rPr>
        <w:t xml:space="preserve"> </w:t>
      </w:r>
      <w:r>
        <w:t>cause.</w:t>
      </w:r>
    </w:p>
    <w:p w14:paraId="722B7973" w14:textId="77777777" w:rsidR="002C44FB" w:rsidRDefault="00FB10CE">
      <w:pPr>
        <w:pStyle w:val="BodyText"/>
        <w:spacing w:before="8" w:line="480" w:lineRule="auto"/>
        <w:ind w:right="168" w:firstLine="185"/>
        <w:rPr>
          <w:rFonts w:cs="Arial"/>
        </w:rPr>
      </w:pPr>
      <w:r>
        <w:t>Under s. 54 Criminal Justice and Immigration Act 2008, the magistrates can proceed</w:t>
      </w:r>
      <w:r>
        <w:rPr>
          <w:spacing w:val="-24"/>
        </w:rPr>
        <w:t xml:space="preserve"> </w:t>
      </w:r>
      <w:r>
        <w:t>in absence, unless it appears to be contrary to the interests of justice to do so (see</w:t>
      </w:r>
      <w:r>
        <w:rPr>
          <w:spacing w:val="38"/>
        </w:rPr>
        <w:t xml:space="preserve"> </w:t>
      </w:r>
      <w:r>
        <w:t xml:space="preserve">Chapter 9 of </w:t>
      </w:r>
      <w:r>
        <w:rPr>
          <w:rFonts w:cs="Arial"/>
          <w:i/>
        </w:rPr>
        <w:t>Criminal Litigation</w:t>
      </w:r>
      <w:r>
        <w:t>). Where, having been notified, the defendant subsequently fails</w:t>
      </w:r>
      <w:r>
        <w:rPr>
          <w:spacing w:val="-26"/>
        </w:rPr>
        <w:t xml:space="preserve"> </w:t>
      </w:r>
      <w:r>
        <w:t>to attend, he can be disqualified in his absence although the court might alternatively</w:t>
      </w:r>
      <w:r>
        <w:rPr>
          <w:spacing w:val="-26"/>
        </w:rPr>
        <w:t xml:space="preserve"> </w:t>
      </w:r>
      <w:r>
        <w:t>adjourn the proceedings and issue a warrant without bail under s. 13 MCA 1980 to compel</w:t>
      </w:r>
      <w:r>
        <w:rPr>
          <w:spacing w:val="-21"/>
        </w:rPr>
        <w:t xml:space="preserve"> </w:t>
      </w:r>
      <w:r>
        <w:t xml:space="preserve">the </w:t>
      </w:r>
      <w:r>
        <w:rPr>
          <w:rFonts w:cs="Arial"/>
        </w:rPr>
        <w:t>defendant’s</w:t>
      </w:r>
      <w:r>
        <w:rPr>
          <w:rFonts w:cs="Arial"/>
          <w:spacing w:val="-12"/>
        </w:rPr>
        <w:t xml:space="preserve"> </w:t>
      </w:r>
      <w:r>
        <w:rPr>
          <w:rFonts w:cs="Arial"/>
        </w:rPr>
        <w:t>attendance.</w:t>
      </w:r>
    </w:p>
    <w:p w14:paraId="08DF3614" w14:textId="77777777" w:rsidR="002C44FB" w:rsidRDefault="00FB10CE">
      <w:pPr>
        <w:pStyle w:val="BodyText"/>
        <w:spacing w:before="8" w:line="480" w:lineRule="auto"/>
        <w:ind w:right="168" w:firstLine="185"/>
      </w:pPr>
      <w:r>
        <w:t xml:space="preserve">Where a court imposes penalty points or endorses a driving </w:t>
      </w:r>
      <w:proofErr w:type="spellStart"/>
      <w:r>
        <w:t>licence</w:t>
      </w:r>
      <w:proofErr w:type="spellEnd"/>
      <w:r>
        <w:t>, the court will</w:t>
      </w:r>
      <w:r>
        <w:rPr>
          <w:spacing w:val="-26"/>
        </w:rPr>
        <w:t xml:space="preserve"> </w:t>
      </w:r>
      <w:r>
        <w:t xml:space="preserve">send the driving </w:t>
      </w:r>
      <w:proofErr w:type="spellStart"/>
      <w:r>
        <w:t>licence</w:t>
      </w:r>
      <w:proofErr w:type="spellEnd"/>
      <w:r>
        <w:t xml:space="preserve"> to the DVLA in Swansea. Where a defendant is disqualified from</w:t>
      </w:r>
      <w:r>
        <w:rPr>
          <w:spacing w:val="-25"/>
        </w:rPr>
        <w:t xml:space="preserve"> </w:t>
      </w:r>
      <w:r>
        <w:t xml:space="preserve">driving for a period beyond 56 days, his </w:t>
      </w:r>
      <w:proofErr w:type="spellStart"/>
      <w:r>
        <w:t>licence</w:t>
      </w:r>
      <w:proofErr w:type="spellEnd"/>
      <w:r>
        <w:t xml:space="preserve"> is revoked and the defendant must re-apply for</w:t>
      </w:r>
      <w:r>
        <w:rPr>
          <w:spacing w:val="-28"/>
        </w:rPr>
        <w:t xml:space="preserve"> </w:t>
      </w:r>
      <w:r>
        <w:t>a</w:t>
      </w:r>
    </w:p>
    <w:p w14:paraId="762A5622" w14:textId="77777777" w:rsidR="002C44FB" w:rsidRDefault="00FB10CE">
      <w:pPr>
        <w:pStyle w:val="BodyText"/>
        <w:spacing w:before="8"/>
        <w:ind w:right="186"/>
      </w:pPr>
      <w:r>
        <w:t xml:space="preserve">new </w:t>
      </w:r>
      <w:proofErr w:type="spellStart"/>
      <w:r>
        <w:t>licence</w:t>
      </w:r>
      <w:proofErr w:type="spellEnd"/>
      <w:r>
        <w:t xml:space="preserve"> before s/he can legally drive again. Where disqualification is for less than</w:t>
      </w:r>
      <w:r>
        <w:rPr>
          <w:spacing w:val="-22"/>
        </w:rPr>
        <w:t xml:space="preserve"> </w:t>
      </w:r>
      <w:r>
        <w:t>56</w:t>
      </w:r>
    </w:p>
    <w:p w14:paraId="51375162" w14:textId="77777777" w:rsidR="002C44FB" w:rsidRDefault="002C44FB">
      <w:pPr>
        <w:spacing w:before="9"/>
        <w:rPr>
          <w:rFonts w:ascii="Arial" w:eastAsia="Arial" w:hAnsi="Arial" w:cs="Arial"/>
          <w:sz w:val="5"/>
          <w:szCs w:val="5"/>
        </w:rPr>
      </w:pPr>
    </w:p>
    <w:p w14:paraId="523A0055" w14:textId="5A4019AD" w:rsidR="002C44FB" w:rsidRDefault="00CD224C">
      <w:pPr>
        <w:spacing w:line="20" w:lineRule="exact"/>
        <w:ind w:left="118"/>
        <w:rPr>
          <w:rFonts w:ascii="Arial" w:eastAsia="Arial" w:hAnsi="Arial" w:cs="Arial"/>
          <w:sz w:val="2"/>
          <w:szCs w:val="2"/>
        </w:rPr>
      </w:pPr>
      <w:r>
        <w:rPr>
          <w:rFonts w:ascii="Arial" w:eastAsia="Arial" w:hAnsi="Arial" w:cs="Arial"/>
          <w:noProof/>
          <w:sz w:val="2"/>
          <w:szCs w:val="2"/>
          <w:lang w:val="en-GB" w:eastAsia="en-GB"/>
        </w:rPr>
        <w:lastRenderedPageBreak/>
        <mc:AlternateContent>
          <mc:Choice Requires="wpg">
            <w:drawing>
              <wp:inline distT="0" distB="0" distL="0" distR="0" wp14:anchorId="2DE6E3EE" wp14:editId="5610B6C2">
                <wp:extent cx="6141720" cy="6350"/>
                <wp:effectExtent l="5080" t="6985" r="6350" b="5715"/>
                <wp:docPr id="5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720" cy="6350"/>
                          <a:chOff x="0" y="0"/>
                          <a:chExt cx="9672" cy="10"/>
                        </a:xfrm>
                      </wpg:grpSpPr>
                      <wpg:grpSp>
                        <wpg:cNvPr id="55" name="Group 48"/>
                        <wpg:cNvGrpSpPr>
                          <a:grpSpLocks/>
                        </wpg:cNvGrpSpPr>
                        <wpg:grpSpPr bwMode="auto">
                          <a:xfrm>
                            <a:off x="5" y="5"/>
                            <a:ext cx="9662" cy="2"/>
                            <a:chOff x="5" y="5"/>
                            <a:chExt cx="9662" cy="2"/>
                          </a:xfrm>
                        </wpg:grpSpPr>
                        <wps:wsp>
                          <wps:cNvPr id="56" name="Freeform 49"/>
                          <wps:cNvSpPr>
                            <a:spLocks/>
                          </wps:cNvSpPr>
                          <wps:spPr bwMode="auto">
                            <a:xfrm>
                              <a:off x="5" y="5"/>
                              <a:ext cx="9662" cy="2"/>
                            </a:xfrm>
                            <a:custGeom>
                              <a:avLst/>
                              <a:gdLst>
                                <a:gd name="T0" fmla="+- 0 5 5"/>
                                <a:gd name="T1" fmla="*/ T0 w 9662"/>
                                <a:gd name="T2" fmla="+- 0 9667 5"/>
                                <a:gd name="T3" fmla="*/ T2 w 9662"/>
                              </a:gdLst>
                              <a:ahLst/>
                              <a:cxnLst>
                                <a:cxn ang="0">
                                  <a:pos x="T1" y="0"/>
                                </a:cxn>
                                <a:cxn ang="0">
                                  <a:pos x="T3" y="0"/>
                                </a:cxn>
                              </a:cxnLst>
                              <a:rect l="0" t="0" r="r" b="b"/>
                              <a:pathLst>
                                <a:path w="9662">
                                  <a:moveTo>
                                    <a:pt x="0" y="0"/>
                                  </a:moveTo>
                                  <a:lnTo>
                                    <a:pt x="9662"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78DEB254" id="Group 47" o:spid="_x0000_s1026" style="width:483.6pt;height:.5pt;mso-position-horizontal-relative:char;mso-position-vertical-relative:line" coordsize="96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">
                <v:group id="Group 48" o:spid="_x0000_s1027" style="position:absolute;left:5;top:5;width:9662;height:2" coordorigin="5,5"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9" o:spid="_x0000_s1028" style="position:absolute;left:5;top:5;width:9662;height:2;visibility:visible;mso-wrap-style:square;v-text-anchor:top"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" path="m,l9662,e" filled="f" strokecolor="gray" strokeweight=".48pt">
                    <v:path arrowok="t" o:connecttype="custom" o:connectlocs="0,0;9662,0" o:connectangles="0,0"/>
                  </v:shape>
                </v:group>
                <w10:anchorlock/>
              </v:group>
            </w:pict>
          </mc:Fallback>
        </mc:AlternateContent>
      </w:r>
    </w:p>
    <w:p w14:paraId="162B8DA8" w14:textId="77777777" w:rsidR="002C44FB" w:rsidRDefault="002C44FB">
      <w:pPr>
        <w:spacing w:line="20" w:lineRule="exact"/>
        <w:rPr>
          <w:rFonts w:ascii="Arial" w:eastAsia="Arial" w:hAnsi="Arial" w:cs="Arial"/>
          <w:sz w:val="2"/>
          <w:szCs w:val="2"/>
        </w:rPr>
        <w:sectPr w:rsidR="002C44FB">
          <w:pgSz w:w="11910" w:h="16840"/>
          <w:pgMar w:top="1780" w:right="1000" w:bottom="1660" w:left="1000" w:header="749" w:footer="1475" w:gutter="0"/>
          <w:cols w:space="720"/>
        </w:sectPr>
      </w:pPr>
    </w:p>
    <w:p w14:paraId="1FE6122B" w14:textId="77777777" w:rsidR="002C44FB" w:rsidRDefault="002C44FB">
      <w:pPr>
        <w:spacing w:before="2"/>
        <w:rPr>
          <w:rFonts w:ascii="Arial" w:eastAsia="Arial" w:hAnsi="Arial" w:cs="Arial"/>
          <w:sz w:val="21"/>
          <w:szCs w:val="21"/>
        </w:rPr>
      </w:pPr>
    </w:p>
    <w:p w14:paraId="5853AE92" w14:textId="77777777" w:rsidR="002C44FB" w:rsidRDefault="00FB10CE">
      <w:pPr>
        <w:pStyle w:val="BodyText"/>
        <w:spacing w:before="69"/>
        <w:ind w:right="186"/>
      </w:pPr>
      <w:r>
        <w:t xml:space="preserve">days, </w:t>
      </w:r>
      <w:r>
        <w:rPr>
          <w:rFonts w:cs="Arial"/>
        </w:rPr>
        <w:t xml:space="preserve">the defendant’s </w:t>
      </w:r>
      <w:proofErr w:type="spellStart"/>
      <w:r>
        <w:rPr>
          <w:rFonts w:cs="Arial"/>
        </w:rPr>
        <w:t>licence</w:t>
      </w:r>
      <w:proofErr w:type="spellEnd"/>
      <w:r>
        <w:rPr>
          <w:rFonts w:cs="Arial"/>
        </w:rPr>
        <w:t xml:space="preserve"> is suspended for the period of the</w:t>
      </w:r>
      <w:r>
        <w:rPr>
          <w:rFonts w:cs="Arial"/>
          <w:spacing w:val="-24"/>
        </w:rPr>
        <w:t xml:space="preserve"> </w:t>
      </w:r>
      <w:r>
        <w:rPr>
          <w:rFonts w:cs="Arial"/>
        </w:rPr>
        <w:t>disqualif</w:t>
      </w:r>
      <w:r>
        <w:t>ication.</w:t>
      </w:r>
    </w:p>
    <w:p w14:paraId="1D5D04A9" w14:textId="77777777" w:rsidR="002C44FB" w:rsidRDefault="002C44FB">
      <w:pPr>
        <w:rPr>
          <w:rFonts w:ascii="Arial" w:eastAsia="Arial" w:hAnsi="Arial" w:cs="Arial"/>
          <w:sz w:val="24"/>
          <w:szCs w:val="24"/>
        </w:rPr>
      </w:pPr>
    </w:p>
    <w:p w14:paraId="14889745" w14:textId="77777777" w:rsidR="002C44FB" w:rsidRDefault="002C44FB">
      <w:pPr>
        <w:rPr>
          <w:rFonts w:ascii="Arial" w:eastAsia="Arial" w:hAnsi="Arial" w:cs="Arial"/>
          <w:sz w:val="24"/>
          <w:szCs w:val="24"/>
        </w:rPr>
      </w:pPr>
    </w:p>
    <w:p w14:paraId="571FFDAB" w14:textId="77777777" w:rsidR="002C44FB" w:rsidRDefault="002C44FB">
      <w:pPr>
        <w:spacing w:before="1"/>
        <w:rPr>
          <w:rFonts w:ascii="Arial" w:eastAsia="Arial" w:hAnsi="Arial" w:cs="Arial"/>
          <w:sz w:val="24"/>
          <w:szCs w:val="24"/>
        </w:rPr>
      </w:pPr>
    </w:p>
    <w:p w14:paraId="01536D87" w14:textId="77777777" w:rsidR="002C44FB" w:rsidRDefault="00FB10CE">
      <w:pPr>
        <w:pStyle w:val="Heading1"/>
        <w:numPr>
          <w:ilvl w:val="0"/>
          <w:numId w:val="3"/>
        </w:numPr>
        <w:tabs>
          <w:tab w:val="left" w:pos="993"/>
        </w:tabs>
        <w:spacing w:line="480" w:lineRule="auto"/>
        <w:ind w:right="414" w:hanging="840"/>
        <w:rPr>
          <w:b w:val="0"/>
          <w:bCs w:val="0"/>
        </w:rPr>
      </w:pPr>
      <w:r>
        <w:rPr>
          <w:color w:val="FF0000"/>
        </w:rPr>
        <w:t>DI</w:t>
      </w:r>
      <w:bookmarkStart w:id="9" w:name="_bookmark9"/>
      <w:bookmarkEnd w:id="9"/>
      <w:r>
        <w:rPr>
          <w:color w:val="FF0000"/>
        </w:rPr>
        <w:t>SQUALIFYING UNDER THE TOTTING-UP PROCEDURE</w:t>
      </w:r>
      <w:r>
        <w:rPr>
          <w:rFonts w:cs="Arial"/>
          <w:color w:val="FF0000"/>
        </w:rPr>
        <w:t>—</w:t>
      </w:r>
      <w:r>
        <w:rPr>
          <w:color w:val="FF0000"/>
        </w:rPr>
        <w:t>S.</w:t>
      </w:r>
      <w:r>
        <w:rPr>
          <w:color w:val="FF0000"/>
          <w:spacing w:val="-20"/>
        </w:rPr>
        <w:t xml:space="preserve"> </w:t>
      </w:r>
      <w:r>
        <w:rPr>
          <w:color w:val="FF0000"/>
        </w:rPr>
        <w:t>35 RTOA</w:t>
      </w:r>
      <w:r>
        <w:rPr>
          <w:color w:val="FF0000"/>
          <w:spacing w:val="-8"/>
        </w:rPr>
        <w:t xml:space="preserve"> </w:t>
      </w:r>
      <w:r>
        <w:rPr>
          <w:color w:val="FF0000"/>
        </w:rPr>
        <w:t>1988</w:t>
      </w:r>
    </w:p>
    <w:p w14:paraId="789D96CD" w14:textId="5CEBF67B" w:rsidR="002C44FB" w:rsidRDefault="00FB10CE">
      <w:pPr>
        <w:pStyle w:val="BodyText"/>
        <w:spacing w:before="10" w:line="480" w:lineRule="auto"/>
        <w:ind w:right="186"/>
      </w:pPr>
      <w:r>
        <w:t xml:space="preserve">A defendant </w:t>
      </w:r>
      <w:r w:rsidR="009455B3">
        <w:t xml:space="preserve">can be </w:t>
      </w:r>
      <w:r w:rsidR="003C4590">
        <w:t>disqualified</w:t>
      </w:r>
      <w:r w:rsidR="009455B3">
        <w:t xml:space="preserve"> </w:t>
      </w:r>
      <w:r>
        <w:t>for at least six months if the penalty points</w:t>
      </w:r>
      <w:r>
        <w:rPr>
          <w:spacing w:val="-29"/>
        </w:rPr>
        <w:t xml:space="preserve"> </w:t>
      </w:r>
      <w:r>
        <w:t xml:space="preserve">to be </w:t>
      </w:r>
      <w:proofErr w:type="gramStart"/>
      <w:r>
        <w:t>taken into account</w:t>
      </w:r>
      <w:proofErr w:type="gramEnd"/>
      <w:r>
        <w:t xml:space="preserve"> for the current offence amount to 12 or</w:t>
      </w:r>
      <w:r>
        <w:rPr>
          <w:spacing w:val="-30"/>
        </w:rPr>
        <w:t xml:space="preserve"> </w:t>
      </w:r>
      <w:r>
        <w:t>more.</w:t>
      </w:r>
    </w:p>
    <w:p w14:paraId="50AF309B" w14:textId="77777777" w:rsidR="002C44FB" w:rsidRDefault="00FB10CE">
      <w:pPr>
        <w:pStyle w:val="BodyText"/>
        <w:spacing w:before="8" w:line="480" w:lineRule="auto"/>
        <w:ind w:right="186" w:firstLine="185"/>
      </w:pPr>
      <w:r>
        <w:t>Where the defendant is convicted of an offence which carries obligatory</w:t>
      </w:r>
      <w:r>
        <w:rPr>
          <w:spacing w:val="-30"/>
        </w:rPr>
        <w:t xml:space="preserve"> </w:t>
      </w:r>
      <w:r>
        <w:t xml:space="preserve">endorsement, the penalty points to be </w:t>
      </w:r>
      <w:proofErr w:type="gramStart"/>
      <w:r>
        <w:t>taken into account</w:t>
      </w:r>
      <w:proofErr w:type="gramEnd"/>
      <w:r>
        <w:rPr>
          <w:spacing w:val="-20"/>
        </w:rPr>
        <w:t xml:space="preserve"> </w:t>
      </w:r>
      <w:r>
        <w:t>are:</w:t>
      </w:r>
    </w:p>
    <w:p w14:paraId="6BE89288" w14:textId="77777777" w:rsidR="002C44FB" w:rsidRDefault="00FB10CE">
      <w:pPr>
        <w:pStyle w:val="ListParagraph"/>
        <w:numPr>
          <w:ilvl w:val="0"/>
          <w:numId w:val="1"/>
        </w:numPr>
        <w:tabs>
          <w:tab w:val="left" w:pos="633"/>
        </w:tabs>
        <w:spacing w:before="8" w:line="480" w:lineRule="auto"/>
        <w:ind w:right="510"/>
        <w:rPr>
          <w:rFonts w:ascii="Arial" w:eastAsia="Arial" w:hAnsi="Arial" w:cs="Arial"/>
          <w:sz w:val="24"/>
          <w:szCs w:val="24"/>
        </w:rPr>
      </w:pPr>
      <w:r>
        <w:rPr>
          <w:rFonts w:ascii="Arial"/>
          <w:sz w:val="24"/>
        </w:rPr>
        <w:t>any points attributed to the offence in respect of which the defendant has just</w:t>
      </w:r>
      <w:r>
        <w:rPr>
          <w:rFonts w:ascii="Arial"/>
          <w:spacing w:val="-34"/>
          <w:sz w:val="24"/>
        </w:rPr>
        <w:t xml:space="preserve"> </w:t>
      </w:r>
      <w:r>
        <w:rPr>
          <w:rFonts w:ascii="Arial"/>
          <w:sz w:val="24"/>
        </w:rPr>
        <w:t>been convicted (except if disqualified for the offence itself under s. 34 RTOA 1988);</w:t>
      </w:r>
      <w:r>
        <w:rPr>
          <w:rFonts w:ascii="Arial"/>
          <w:spacing w:val="-27"/>
          <w:sz w:val="24"/>
        </w:rPr>
        <w:t xml:space="preserve"> </w:t>
      </w:r>
      <w:r>
        <w:rPr>
          <w:rFonts w:ascii="Arial"/>
          <w:sz w:val="24"/>
        </w:rPr>
        <w:t>and</w:t>
      </w:r>
    </w:p>
    <w:p w14:paraId="544A5EA5" w14:textId="77777777" w:rsidR="002C44FB" w:rsidRDefault="00FB10CE">
      <w:pPr>
        <w:pStyle w:val="ListParagraph"/>
        <w:numPr>
          <w:ilvl w:val="0"/>
          <w:numId w:val="1"/>
        </w:numPr>
        <w:tabs>
          <w:tab w:val="left" w:pos="633"/>
        </w:tabs>
        <w:spacing w:before="8" w:line="480" w:lineRule="auto"/>
        <w:ind w:right="248"/>
        <w:rPr>
          <w:rFonts w:ascii="Arial" w:eastAsia="Arial" w:hAnsi="Arial" w:cs="Arial"/>
          <w:sz w:val="24"/>
          <w:szCs w:val="24"/>
        </w:rPr>
      </w:pPr>
      <w:r>
        <w:rPr>
          <w:rFonts w:ascii="Arial"/>
          <w:sz w:val="24"/>
        </w:rPr>
        <w:t xml:space="preserve">any points previously endorsed on his </w:t>
      </w:r>
      <w:proofErr w:type="spellStart"/>
      <w:r>
        <w:rPr>
          <w:rFonts w:ascii="Arial"/>
          <w:sz w:val="24"/>
        </w:rPr>
        <w:t>licence</w:t>
      </w:r>
      <w:proofErr w:type="spellEnd"/>
      <w:r>
        <w:rPr>
          <w:rFonts w:ascii="Arial"/>
          <w:sz w:val="24"/>
        </w:rPr>
        <w:t xml:space="preserve"> in respect of offences committed</w:t>
      </w:r>
      <w:r>
        <w:rPr>
          <w:rFonts w:ascii="Arial"/>
          <w:spacing w:val="-31"/>
          <w:sz w:val="24"/>
        </w:rPr>
        <w:t xml:space="preserve"> </w:t>
      </w:r>
      <w:r>
        <w:rPr>
          <w:rFonts w:ascii="Arial"/>
          <w:sz w:val="24"/>
        </w:rPr>
        <w:t>within the three years immediately preceding the commission of the present offence (if</w:t>
      </w:r>
      <w:r>
        <w:rPr>
          <w:rFonts w:ascii="Arial"/>
          <w:spacing w:val="-28"/>
          <w:sz w:val="24"/>
        </w:rPr>
        <w:t xml:space="preserve"> </w:t>
      </w:r>
      <w:r>
        <w:rPr>
          <w:rFonts w:ascii="Arial"/>
          <w:sz w:val="24"/>
        </w:rPr>
        <w:t>the defendant was disqualified in connection with an earlier offence, no penalty</w:t>
      </w:r>
      <w:r>
        <w:rPr>
          <w:rFonts w:ascii="Arial"/>
          <w:spacing w:val="-17"/>
          <w:sz w:val="24"/>
        </w:rPr>
        <w:t xml:space="preserve"> </w:t>
      </w:r>
      <w:r>
        <w:rPr>
          <w:rFonts w:ascii="Arial"/>
          <w:sz w:val="24"/>
        </w:rPr>
        <w:t xml:space="preserve">points would have been endorsed on his </w:t>
      </w:r>
      <w:proofErr w:type="spellStart"/>
      <w:r>
        <w:rPr>
          <w:rFonts w:ascii="Arial"/>
          <w:sz w:val="24"/>
        </w:rPr>
        <w:t>licence</w:t>
      </w:r>
      <w:proofErr w:type="spellEnd"/>
      <w:r>
        <w:rPr>
          <w:rFonts w:ascii="Arial"/>
          <w:sz w:val="24"/>
        </w:rPr>
        <w:t xml:space="preserve"> for that </w:t>
      </w:r>
      <w:proofErr w:type="gramStart"/>
      <w:r>
        <w:rPr>
          <w:rFonts w:ascii="Arial"/>
          <w:sz w:val="24"/>
        </w:rPr>
        <w:t>particular</w:t>
      </w:r>
      <w:r>
        <w:rPr>
          <w:rFonts w:ascii="Arial"/>
          <w:spacing w:val="-12"/>
          <w:sz w:val="24"/>
        </w:rPr>
        <w:t xml:space="preserve"> </w:t>
      </w:r>
      <w:r>
        <w:rPr>
          <w:rFonts w:ascii="Arial"/>
          <w:sz w:val="24"/>
        </w:rPr>
        <w:t>offence</w:t>
      </w:r>
      <w:proofErr w:type="gramEnd"/>
      <w:r>
        <w:rPr>
          <w:rFonts w:ascii="Arial"/>
          <w:sz w:val="24"/>
        </w:rPr>
        <w:t>).</w:t>
      </w:r>
    </w:p>
    <w:p w14:paraId="441DC7DE" w14:textId="0A5D57B7" w:rsidR="002C44FB" w:rsidRDefault="00FB10CE">
      <w:pPr>
        <w:pStyle w:val="BodyText"/>
        <w:spacing w:before="8" w:line="480" w:lineRule="auto"/>
        <w:ind w:right="186"/>
      </w:pPr>
      <w:r>
        <w:t>Under the totting-up procedure</w:t>
      </w:r>
      <w:r w:rsidR="003C4590">
        <w:t>,</w:t>
      </w:r>
      <w:r>
        <w:t xml:space="preserve"> the date of the commission of the offence is the key</w:t>
      </w:r>
      <w:r>
        <w:rPr>
          <w:spacing w:val="-26"/>
        </w:rPr>
        <w:t xml:space="preserve"> </w:t>
      </w:r>
      <w:r>
        <w:t>date and not the date of</w:t>
      </w:r>
      <w:r>
        <w:rPr>
          <w:spacing w:val="-13"/>
        </w:rPr>
        <w:t xml:space="preserve"> </w:t>
      </w:r>
      <w:r>
        <w:t>conviction.</w:t>
      </w:r>
    </w:p>
    <w:p w14:paraId="45896704" w14:textId="77777777" w:rsidR="002C44FB" w:rsidRPr="003A49CE" w:rsidRDefault="00FB10CE">
      <w:pPr>
        <w:pStyle w:val="BodyText"/>
        <w:spacing w:before="8" w:line="480" w:lineRule="auto"/>
        <w:ind w:right="186" w:firstLine="185"/>
        <w:rPr>
          <w:b/>
          <w:bCs/>
        </w:rPr>
      </w:pPr>
      <w:r w:rsidRPr="003A49CE">
        <w:rPr>
          <w:b/>
          <w:bCs/>
        </w:rPr>
        <w:t>Where a person is disqualified from driving under the penalty points system, his</w:t>
      </w:r>
      <w:r w:rsidRPr="003A49CE">
        <w:rPr>
          <w:b/>
          <w:bCs/>
          <w:spacing w:val="-31"/>
        </w:rPr>
        <w:t xml:space="preserve"> </w:t>
      </w:r>
      <w:r w:rsidRPr="003A49CE">
        <w:rPr>
          <w:b/>
          <w:bCs/>
        </w:rPr>
        <w:t xml:space="preserve">driving </w:t>
      </w:r>
      <w:proofErr w:type="spellStart"/>
      <w:r w:rsidRPr="003A49CE">
        <w:rPr>
          <w:b/>
          <w:bCs/>
        </w:rPr>
        <w:t>licence</w:t>
      </w:r>
      <w:proofErr w:type="spellEnd"/>
      <w:r w:rsidRPr="003A49CE">
        <w:rPr>
          <w:b/>
          <w:bCs/>
        </w:rPr>
        <w:t xml:space="preserve"> is wiped clear of existing penalty</w:t>
      </w:r>
      <w:r w:rsidRPr="003A49CE">
        <w:rPr>
          <w:b/>
          <w:bCs/>
          <w:spacing w:val="-15"/>
        </w:rPr>
        <w:t xml:space="preserve"> </w:t>
      </w:r>
      <w:r w:rsidRPr="003A49CE">
        <w:rPr>
          <w:b/>
          <w:bCs/>
        </w:rPr>
        <w:t>points.</w:t>
      </w:r>
    </w:p>
    <w:p w14:paraId="4341D65A" w14:textId="39FABCFB" w:rsidR="002C44FB" w:rsidRDefault="00FB10CE">
      <w:pPr>
        <w:pStyle w:val="BodyText"/>
        <w:spacing w:before="8" w:line="480" w:lineRule="auto"/>
        <w:ind w:right="186" w:firstLine="185"/>
      </w:pPr>
      <w:r>
        <w:t>Disqualification under the totting-up provisions is mandatory</w:t>
      </w:r>
      <w:r w:rsidR="003C4590">
        <w:t>,</w:t>
      </w:r>
      <w:r>
        <w:t xml:space="preserve"> unless there are</w:t>
      </w:r>
      <w:r>
        <w:rPr>
          <w:spacing w:val="-23"/>
        </w:rPr>
        <w:t xml:space="preserve"> </w:t>
      </w:r>
      <w:r>
        <w:t>mitigating circumstances, and must be for a minimum period of six months. The six-month</w:t>
      </w:r>
      <w:r>
        <w:rPr>
          <w:spacing w:val="-23"/>
        </w:rPr>
        <w:t xml:space="preserve"> </w:t>
      </w:r>
      <w:r>
        <w:t>minimum disqualification increases to 12 months if there has been a previous disqualification of</w:t>
      </w:r>
      <w:r>
        <w:rPr>
          <w:spacing w:val="-36"/>
        </w:rPr>
        <w:t xml:space="preserve"> </w:t>
      </w:r>
      <w:r>
        <w:t>56 days or more within three years of the commission of the current offence. It increases</w:t>
      </w:r>
      <w:r>
        <w:rPr>
          <w:spacing w:val="-24"/>
        </w:rPr>
        <w:t xml:space="preserve"> </w:t>
      </w:r>
      <w:r>
        <w:t>to two years if there have been two or more disqualifications imposed within three years</w:t>
      </w:r>
      <w:r>
        <w:rPr>
          <w:spacing w:val="-30"/>
        </w:rPr>
        <w:t xml:space="preserve"> </w:t>
      </w:r>
      <w:r>
        <w:t>of</w:t>
      </w:r>
    </w:p>
    <w:p w14:paraId="7A58F592" w14:textId="77777777" w:rsidR="002C44FB" w:rsidRDefault="002C44FB">
      <w:pPr>
        <w:spacing w:line="20" w:lineRule="exact"/>
        <w:rPr>
          <w:rFonts w:ascii="Arial" w:eastAsia="Arial" w:hAnsi="Arial" w:cs="Arial"/>
          <w:sz w:val="2"/>
          <w:szCs w:val="2"/>
        </w:rPr>
        <w:sectPr w:rsidR="002C44FB">
          <w:pgSz w:w="11910" w:h="16840"/>
          <w:pgMar w:top="1780" w:right="1000" w:bottom="1660" w:left="1000" w:header="749" w:footer="1475" w:gutter="0"/>
          <w:cols w:space="720"/>
        </w:sectPr>
      </w:pPr>
    </w:p>
    <w:p w14:paraId="283DE02C" w14:textId="77777777" w:rsidR="002C44FB" w:rsidRDefault="00FB10CE" w:rsidP="0040781E">
      <w:pPr>
        <w:pStyle w:val="BodyText"/>
        <w:spacing w:before="69"/>
        <w:ind w:left="0" w:right="186"/>
      </w:pPr>
      <w:r>
        <w:lastRenderedPageBreak/>
        <w:t>the current offence. A court may order the offender to retake an extended driving</w:t>
      </w:r>
      <w:r>
        <w:rPr>
          <w:spacing w:val="-34"/>
        </w:rPr>
        <w:t xml:space="preserve"> </w:t>
      </w:r>
      <w:r>
        <w:t>test.</w:t>
      </w:r>
    </w:p>
    <w:p w14:paraId="68CDD0D9" w14:textId="77777777" w:rsidR="002C44FB" w:rsidRDefault="002C44FB">
      <w:pPr>
        <w:rPr>
          <w:rFonts w:ascii="Arial" w:eastAsia="Arial" w:hAnsi="Arial" w:cs="Arial"/>
          <w:sz w:val="24"/>
          <w:szCs w:val="24"/>
        </w:rPr>
      </w:pPr>
    </w:p>
    <w:p w14:paraId="3AD1FF02" w14:textId="6A7FBCD5" w:rsidR="002C44FB" w:rsidRDefault="00FB10CE">
      <w:pPr>
        <w:pStyle w:val="BodyText"/>
        <w:spacing w:line="480" w:lineRule="auto"/>
        <w:ind w:right="550" w:firstLine="185"/>
        <w:jc w:val="both"/>
      </w:pPr>
      <w:r>
        <w:t>The minimum periods of disqualification under the totting-up provisions are subject</w:t>
      </w:r>
      <w:r>
        <w:rPr>
          <w:spacing w:val="-26"/>
        </w:rPr>
        <w:t xml:space="preserve"> </w:t>
      </w:r>
      <w:r>
        <w:t>to mitigating circumstances</w:t>
      </w:r>
      <w:r w:rsidR="00EB57C8">
        <w:t xml:space="preserve"> (see below)</w:t>
      </w:r>
      <w:r>
        <w:t>. If such circumstances are successfully argued, the court</w:t>
      </w:r>
      <w:r>
        <w:rPr>
          <w:spacing w:val="-22"/>
        </w:rPr>
        <w:t xml:space="preserve"> </w:t>
      </w:r>
      <w:r>
        <w:t>can reduce the minimum period of disqualification or not disqualify at</w:t>
      </w:r>
      <w:r>
        <w:rPr>
          <w:spacing w:val="-26"/>
        </w:rPr>
        <w:t xml:space="preserve"> </w:t>
      </w:r>
      <w:r>
        <w:t>all.</w:t>
      </w:r>
    </w:p>
    <w:p w14:paraId="2530B1F7" w14:textId="77777777" w:rsidR="002C44FB" w:rsidRDefault="002C44FB">
      <w:pPr>
        <w:rPr>
          <w:rFonts w:ascii="Arial" w:eastAsia="Arial" w:hAnsi="Arial" w:cs="Arial"/>
          <w:sz w:val="24"/>
          <w:szCs w:val="24"/>
        </w:rPr>
      </w:pPr>
    </w:p>
    <w:p w14:paraId="58281A16" w14:textId="77777777" w:rsidR="002C44FB" w:rsidRDefault="002C44FB">
      <w:pPr>
        <w:spacing w:before="9"/>
        <w:rPr>
          <w:rFonts w:ascii="Arial" w:eastAsia="Arial" w:hAnsi="Arial" w:cs="Arial"/>
          <w:sz w:val="24"/>
          <w:szCs w:val="24"/>
        </w:rPr>
      </w:pPr>
    </w:p>
    <w:p w14:paraId="157D912A" w14:textId="77777777" w:rsidR="002C44FB" w:rsidRDefault="00FB10CE">
      <w:pPr>
        <w:pStyle w:val="Heading1"/>
        <w:numPr>
          <w:ilvl w:val="0"/>
          <w:numId w:val="3"/>
        </w:numPr>
        <w:tabs>
          <w:tab w:val="left" w:pos="993"/>
        </w:tabs>
        <w:spacing w:line="480" w:lineRule="auto"/>
        <w:ind w:right="226" w:hanging="840"/>
        <w:rPr>
          <w:b w:val="0"/>
          <w:bCs w:val="0"/>
        </w:rPr>
      </w:pPr>
      <w:r>
        <w:rPr>
          <w:color w:val="FF0000"/>
        </w:rPr>
        <w:t>AVOID</w:t>
      </w:r>
      <w:bookmarkStart w:id="10" w:name="_GoBack"/>
      <w:bookmarkEnd w:id="10"/>
      <w:r>
        <w:rPr>
          <w:color w:val="FF0000"/>
        </w:rPr>
        <w:t>ING OBLIGATOR</w:t>
      </w:r>
      <w:bookmarkStart w:id="11" w:name="_bookmark10"/>
      <w:bookmarkEnd w:id="11"/>
      <w:r>
        <w:rPr>
          <w:color w:val="FF0000"/>
        </w:rPr>
        <w:t>Y ENDORSEMENT OR</w:t>
      </w:r>
      <w:r>
        <w:rPr>
          <w:color w:val="FF0000"/>
          <w:spacing w:val="-7"/>
        </w:rPr>
        <w:t xml:space="preserve"> </w:t>
      </w:r>
      <w:r>
        <w:rPr>
          <w:color w:val="FF0000"/>
        </w:rPr>
        <w:t>OBLIGATORY DISQUALIFICATION</w:t>
      </w:r>
      <w:r>
        <w:rPr>
          <w:rFonts w:cs="Arial"/>
          <w:color w:val="FF0000"/>
        </w:rPr>
        <w:t>—</w:t>
      </w:r>
      <w:r>
        <w:rPr>
          <w:color w:val="FF0000"/>
        </w:rPr>
        <w:t>SPECIAL REASONS</w:t>
      </w:r>
      <w:r>
        <w:rPr>
          <w:rFonts w:cs="Arial"/>
          <w:color w:val="FF0000"/>
        </w:rPr>
        <w:t>—</w:t>
      </w:r>
      <w:r>
        <w:rPr>
          <w:color w:val="FF0000"/>
        </w:rPr>
        <w:t xml:space="preserve">SS. 34 </w:t>
      </w:r>
      <w:r>
        <w:rPr>
          <w:color w:val="FF0000"/>
          <w:spacing w:val="-2"/>
        </w:rPr>
        <w:t xml:space="preserve">AND </w:t>
      </w:r>
      <w:r>
        <w:rPr>
          <w:color w:val="FF0000"/>
        </w:rPr>
        <w:t>44</w:t>
      </w:r>
      <w:r>
        <w:rPr>
          <w:color w:val="FF0000"/>
          <w:spacing w:val="-9"/>
        </w:rPr>
        <w:t xml:space="preserve"> </w:t>
      </w:r>
      <w:r>
        <w:rPr>
          <w:color w:val="FF0000"/>
        </w:rPr>
        <w:t>RTOA 1988</w:t>
      </w:r>
    </w:p>
    <w:p w14:paraId="0D36C390" w14:textId="509407B1" w:rsidR="002C44FB" w:rsidRDefault="00FB10CE">
      <w:pPr>
        <w:pStyle w:val="BodyText"/>
        <w:spacing w:before="7" w:line="480" w:lineRule="auto"/>
        <w:ind w:right="186"/>
      </w:pPr>
      <w:r>
        <w:t>To avoid obligatory endorsement or obligatory disqualification, a defendant must</w:t>
      </w:r>
      <w:r>
        <w:rPr>
          <w:spacing w:val="-31"/>
        </w:rPr>
        <w:t xml:space="preserve"> </w:t>
      </w:r>
      <w:r>
        <w:t xml:space="preserve">establish the </w:t>
      </w:r>
      <w:proofErr w:type="spellStart"/>
      <w:r>
        <w:t>defence</w:t>
      </w:r>
      <w:proofErr w:type="spellEnd"/>
      <w:r>
        <w:t xml:space="preserve"> of special reasons. What is a special reason? Whilst there is no</w:t>
      </w:r>
      <w:r>
        <w:rPr>
          <w:spacing w:val="-23"/>
        </w:rPr>
        <w:t xml:space="preserve"> </w:t>
      </w:r>
      <w:r>
        <w:t>statutory definition of special reasons</w:t>
      </w:r>
      <w:r w:rsidR="00015F25">
        <w:t>,</w:t>
      </w:r>
      <w:r>
        <w:t xml:space="preserve"> a substantial body of case law has developed over the</w:t>
      </w:r>
      <w:r>
        <w:rPr>
          <w:spacing w:val="-29"/>
        </w:rPr>
        <w:t xml:space="preserve"> </w:t>
      </w:r>
      <w:r>
        <w:t xml:space="preserve">years. </w:t>
      </w:r>
      <w:r>
        <w:rPr>
          <w:spacing w:val="3"/>
        </w:rPr>
        <w:t xml:space="preserve">We </w:t>
      </w:r>
      <w:r>
        <w:t xml:space="preserve">include a summary of the law. Further detail can be found in </w:t>
      </w:r>
      <w:r>
        <w:rPr>
          <w:rFonts w:cs="Arial"/>
          <w:i/>
        </w:rPr>
        <w:t>Wilkinson’s Road</w:t>
      </w:r>
      <w:r>
        <w:rPr>
          <w:rFonts w:cs="Arial"/>
          <w:i/>
          <w:spacing w:val="-28"/>
        </w:rPr>
        <w:t xml:space="preserve"> </w:t>
      </w:r>
      <w:r>
        <w:rPr>
          <w:rFonts w:cs="Arial"/>
          <w:i/>
        </w:rPr>
        <w:t xml:space="preserve">Traffic Offences </w:t>
      </w:r>
      <w:r>
        <w:t xml:space="preserve">and </w:t>
      </w:r>
      <w:r>
        <w:rPr>
          <w:rFonts w:cs="Arial"/>
          <w:i/>
        </w:rPr>
        <w:t>Blackstone’s Criminal Practice</w:t>
      </w:r>
      <w:r>
        <w:t xml:space="preserve">. A special reason was defined in </w:t>
      </w:r>
      <w:proofErr w:type="spellStart"/>
      <w:r>
        <w:rPr>
          <w:rFonts w:cs="Arial"/>
          <w:i/>
        </w:rPr>
        <w:t>Whittal</w:t>
      </w:r>
      <w:proofErr w:type="spellEnd"/>
      <w:r>
        <w:rPr>
          <w:rFonts w:cs="Arial"/>
          <w:i/>
          <w:spacing w:val="-11"/>
        </w:rPr>
        <w:t xml:space="preserve"> </w:t>
      </w:r>
      <w:r>
        <w:rPr>
          <w:rFonts w:cs="Arial"/>
          <w:i/>
        </w:rPr>
        <w:t xml:space="preserve">v Kirby </w:t>
      </w:r>
      <w:r>
        <w:t>[1947] KB 194</w:t>
      </w:r>
      <w:r>
        <w:rPr>
          <w:spacing w:val="-10"/>
        </w:rPr>
        <w:t xml:space="preserve"> </w:t>
      </w:r>
      <w:r>
        <w:t>as:</w:t>
      </w:r>
    </w:p>
    <w:p w14:paraId="08F933D9" w14:textId="635BC265" w:rsidR="002C44FB" w:rsidRDefault="00FB10CE">
      <w:pPr>
        <w:pStyle w:val="BodyText"/>
        <w:spacing w:before="10" w:line="480" w:lineRule="auto"/>
        <w:ind w:left="392" w:right="515"/>
        <w:jc w:val="both"/>
        <w:rPr>
          <w:rFonts w:cs="Arial"/>
        </w:rPr>
      </w:pPr>
      <w:r>
        <w:rPr>
          <w:rFonts w:cs="Arial"/>
        </w:rPr>
        <w:t>‘</w:t>
      </w:r>
      <w:r w:rsidR="00015F25">
        <w:rPr>
          <w:rFonts w:cs="Arial"/>
        </w:rPr>
        <w:t>[</w:t>
      </w:r>
      <w:r w:rsidR="00015F25">
        <w:t>A]</w:t>
      </w:r>
      <w:r>
        <w:t xml:space="preserve"> mitigating or extenuating circumstance, which is connected with the commission</w:t>
      </w:r>
      <w:r>
        <w:rPr>
          <w:spacing w:val="-29"/>
        </w:rPr>
        <w:t xml:space="preserve"> </w:t>
      </w:r>
      <w:r>
        <w:t xml:space="preserve">of the </w:t>
      </w:r>
      <w:proofErr w:type="gramStart"/>
      <w:r>
        <w:t>offence</w:t>
      </w:r>
      <w:proofErr w:type="gramEnd"/>
      <w:r>
        <w:t xml:space="preserve"> but which is not personal to the offender and which does not constitute</w:t>
      </w:r>
      <w:r>
        <w:rPr>
          <w:spacing w:val="-34"/>
        </w:rPr>
        <w:t xml:space="preserve"> </w:t>
      </w:r>
      <w:r>
        <w:t xml:space="preserve">a </w:t>
      </w:r>
      <w:proofErr w:type="spellStart"/>
      <w:r>
        <w:rPr>
          <w:rFonts w:cs="Arial"/>
        </w:rPr>
        <w:t>defence</w:t>
      </w:r>
      <w:proofErr w:type="spellEnd"/>
      <w:r>
        <w:rPr>
          <w:rFonts w:cs="Arial"/>
        </w:rPr>
        <w:t xml:space="preserve"> to the</w:t>
      </w:r>
      <w:r>
        <w:rPr>
          <w:rFonts w:cs="Arial"/>
          <w:spacing w:val="-10"/>
        </w:rPr>
        <w:t xml:space="preserve"> </w:t>
      </w:r>
      <w:r>
        <w:rPr>
          <w:rFonts w:cs="Arial"/>
        </w:rPr>
        <w:t>charge’.</w:t>
      </w:r>
    </w:p>
    <w:p w14:paraId="5B46B8B6" w14:textId="77777777" w:rsidR="002C44FB" w:rsidRDefault="00FB10CE">
      <w:pPr>
        <w:pStyle w:val="BodyText"/>
        <w:spacing w:before="8" w:line="480" w:lineRule="auto"/>
        <w:ind w:right="186"/>
        <w:rPr>
          <w:rFonts w:cs="Arial"/>
        </w:rPr>
      </w:pPr>
      <w:r>
        <w:t>The legal burden of establishing special reasons rests on the defendant on the balance</w:t>
      </w:r>
      <w:r>
        <w:rPr>
          <w:spacing w:val="-28"/>
        </w:rPr>
        <w:t xml:space="preserve"> </w:t>
      </w:r>
      <w:r>
        <w:t>of probabilities. Invariably, the defendant will be expected to adduce evidence. A</w:t>
      </w:r>
      <w:r>
        <w:rPr>
          <w:spacing w:val="-35"/>
        </w:rPr>
        <w:t xml:space="preserve"> </w:t>
      </w:r>
      <w:r>
        <w:t xml:space="preserve">submission of special reasons is likely to be critically </w:t>
      </w:r>
      <w:proofErr w:type="spellStart"/>
      <w:r>
        <w:t>scrutinised</w:t>
      </w:r>
      <w:proofErr w:type="spellEnd"/>
      <w:r>
        <w:t xml:space="preserve"> by the court and the accused</w:t>
      </w:r>
      <w:r>
        <w:rPr>
          <w:spacing w:val="-28"/>
        </w:rPr>
        <w:t xml:space="preserve"> </w:t>
      </w:r>
      <w:r>
        <w:t>should be warned that even where special reasons are proven, the court retains the discretion</w:t>
      </w:r>
      <w:r>
        <w:rPr>
          <w:spacing w:val="-27"/>
        </w:rPr>
        <w:t xml:space="preserve"> </w:t>
      </w:r>
      <w:r>
        <w:t xml:space="preserve">to </w:t>
      </w:r>
      <w:r>
        <w:rPr>
          <w:rFonts w:cs="Arial"/>
        </w:rPr>
        <w:t>disqualify or endorse the accused’s</w:t>
      </w:r>
      <w:r>
        <w:rPr>
          <w:rFonts w:cs="Arial"/>
          <w:spacing w:val="-13"/>
        </w:rPr>
        <w:t xml:space="preserve"> </w:t>
      </w:r>
      <w:proofErr w:type="spellStart"/>
      <w:r>
        <w:rPr>
          <w:rFonts w:cs="Arial"/>
        </w:rPr>
        <w:t>licence</w:t>
      </w:r>
      <w:proofErr w:type="spellEnd"/>
      <w:r>
        <w:rPr>
          <w:rFonts w:cs="Arial"/>
        </w:rPr>
        <w:t>.</w:t>
      </w:r>
    </w:p>
    <w:p w14:paraId="432916C0" w14:textId="77777777" w:rsidR="002C44FB" w:rsidRDefault="00FB10CE">
      <w:pPr>
        <w:pStyle w:val="BodyText"/>
        <w:spacing w:before="8"/>
        <w:ind w:left="337"/>
        <w:jc w:val="both"/>
      </w:pPr>
      <w:r>
        <w:t>The following have been held to amount to a special</w:t>
      </w:r>
      <w:r>
        <w:rPr>
          <w:spacing w:val="-22"/>
        </w:rPr>
        <w:t xml:space="preserve"> </w:t>
      </w:r>
      <w:r>
        <w:t>reason.</w:t>
      </w:r>
    </w:p>
    <w:p w14:paraId="1A5AAE87" w14:textId="77777777" w:rsidR="002C44FB" w:rsidRDefault="002C44FB">
      <w:pPr>
        <w:jc w:val="both"/>
        <w:sectPr w:rsidR="002C44FB">
          <w:pgSz w:w="11910" w:h="16840"/>
          <w:pgMar w:top="1780" w:right="1000" w:bottom="1660" w:left="1000" w:header="749" w:footer="1475" w:gutter="0"/>
          <w:cols w:space="720"/>
        </w:sectPr>
      </w:pPr>
    </w:p>
    <w:p w14:paraId="23E61E4D" w14:textId="77777777" w:rsidR="002C44FB" w:rsidRDefault="002C44FB">
      <w:pPr>
        <w:spacing w:before="2"/>
        <w:rPr>
          <w:rFonts w:ascii="Arial" w:eastAsia="Arial" w:hAnsi="Arial" w:cs="Arial"/>
          <w:sz w:val="21"/>
          <w:szCs w:val="21"/>
        </w:rPr>
      </w:pPr>
    </w:p>
    <w:p w14:paraId="4E253EB9" w14:textId="77777777" w:rsidR="002C44FB" w:rsidRDefault="00FB10CE">
      <w:pPr>
        <w:pStyle w:val="Heading3"/>
        <w:spacing w:before="69"/>
        <w:ind w:right="186"/>
        <w:rPr>
          <w:b w:val="0"/>
          <w:bCs w:val="0"/>
        </w:rPr>
      </w:pPr>
      <w:r>
        <w:t>Emergency</w:t>
      </w:r>
    </w:p>
    <w:p w14:paraId="05E41561" w14:textId="77777777" w:rsidR="002C44FB" w:rsidRDefault="002C44FB">
      <w:pPr>
        <w:rPr>
          <w:rFonts w:ascii="Arial" w:eastAsia="Arial" w:hAnsi="Arial" w:cs="Arial"/>
          <w:b/>
          <w:bCs/>
          <w:sz w:val="24"/>
          <w:szCs w:val="24"/>
        </w:rPr>
      </w:pPr>
    </w:p>
    <w:p w14:paraId="1A14D95F" w14:textId="77777777" w:rsidR="002C44FB" w:rsidRDefault="00FB10CE">
      <w:pPr>
        <w:pStyle w:val="BodyText"/>
        <w:spacing w:line="480" w:lineRule="auto"/>
        <w:ind w:right="186"/>
      </w:pPr>
      <w:r>
        <w:t>Driving in an emergency may amount to a special reason if, for example, the</w:t>
      </w:r>
      <w:r>
        <w:rPr>
          <w:spacing w:val="-28"/>
        </w:rPr>
        <w:t xml:space="preserve"> </w:t>
      </w:r>
      <w:r>
        <w:t>defendant had not intended to drive but, having consumed alcohol, was suddenly confronted with</w:t>
      </w:r>
      <w:r>
        <w:rPr>
          <w:spacing w:val="-31"/>
        </w:rPr>
        <w:t xml:space="preserve"> </w:t>
      </w:r>
      <w:proofErr w:type="gramStart"/>
      <w:r>
        <w:t>an emergency situation</w:t>
      </w:r>
      <w:proofErr w:type="gramEnd"/>
      <w:r>
        <w:t xml:space="preserve"> requiring him to drive. A court would enquire in such a case as</w:t>
      </w:r>
      <w:r>
        <w:rPr>
          <w:spacing w:val="-27"/>
        </w:rPr>
        <w:t xml:space="preserve"> </w:t>
      </w:r>
      <w:r>
        <w:t>to whether alternative transport might have been available. The test is whether</w:t>
      </w:r>
      <w:r>
        <w:rPr>
          <w:spacing w:val="-17"/>
        </w:rPr>
        <w:t xml:space="preserve"> </w:t>
      </w:r>
      <w:r>
        <w:t>the reasonable man would have regarded the situation as being one in which no other</w:t>
      </w:r>
      <w:r>
        <w:rPr>
          <w:spacing w:val="-28"/>
        </w:rPr>
        <w:t xml:space="preserve"> </w:t>
      </w:r>
      <w:r>
        <w:t>course of action was possible (</w:t>
      </w:r>
      <w:r>
        <w:rPr>
          <w:i/>
        </w:rPr>
        <w:t xml:space="preserve">DPP v Whittle </w:t>
      </w:r>
      <w:r>
        <w:t>[1996] RTOR</w:t>
      </w:r>
      <w:r>
        <w:rPr>
          <w:spacing w:val="-14"/>
        </w:rPr>
        <w:t xml:space="preserve"> </w:t>
      </w:r>
      <w:r>
        <w:t>154).</w:t>
      </w:r>
    </w:p>
    <w:p w14:paraId="2CE3CEA8" w14:textId="77777777" w:rsidR="002C44FB" w:rsidRDefault="00FB10CE">
      <w:pPr>
        <w:pStyle w:val="Heading3"/>
        <w:spacing w:before="10"/>
        <w:ind w:left="151" w:right="186"/>
        <w:rPr>
          <w:b w:val="0"/>
          <w:bCs w:val="0"/>
        </w:rPr>
      </w:pPr>
      <w:r>
        <w:t>Laced</w:t>
      </w:r>
      <w:r>
        <w:rPr>
          <w:spacing w:val="-2"/>
        </w:rPr>
        <w:t xml:space="preserve"> </w:t>
      </w:r>
      <w:r>
        <w:t>drinks</w:t>
      </w:r>
    </w:p>
    <w:p w14:paraId="3A7BBEE6" w14:textId="77777777" w:rsidR="002C44FB" w:rsidRDefault="002C44FB">
      <w:pPr>
        <w:rPr>
          <w:rFonts w:ascii="Arial" w:eastAsia="Arial" w:hAnsi="Arial" w:cs="Arial"/>
          <w:b/>
          <w:bCs/>
          <w:sz w:val="24"/>
          <w:szCs w:val="24"/>
        </w:rPr>
      </w:pPr>
    </w:p>
    <w:p w14:paraId="38575C6A" w14:textId="77777777" w:rsidR="002C44FB" w:rsidRDefault="00FB10CE">
      <w:pPr>
        <w:pStyle w:val="BodyText"/>
        <w:spacing w:line="480" w:lineRule="auto"/>
        <w:ind w:left="151" w:right="168"/>
      </w:pPr>
      <w:r>
        <w:t>Special reasons not to disqualify from driving can be found where a defendant</w:t>
      </w:r>
      <w:r>
        <w:rPr>
          <w:spacing w:val="-33"/>
        </w:rPr>
        <w:t xml:space="preserve"> </w:t>
      </w:r>
      <w:r>
        <w:t>establishes that his drinks were laced and that he did not know or suspect that fact and that if</w:t>
      </w:r>
      <w:r>
        <w:rPr>
          <w:spacing w:val="-26"/>
        </w:rPr>
        <w:t xml:space="preserve"> </w:t>
      </w:r>
      <w:r>
        <w:t xml:space="preserve">his drinks had not been laced, he would not have been above the legal limit </w:t>
      </w:r>
      <w:r>
        <w:rPr>
          <w:spacing w:val="2"/>
        </w:rPr>
        <w:t>(</w:t>
      </w:r>
      <w:r>
        <w:rPr>
          <w:rFonts w:cs="Arial"/>
          <w:i/>
          <w:spacing w:val="2"/>
        </w:rPr>
        <w:t xml:space="preserve">DPP </w:t>
      </w:r>
      <w:r>
        <w:rPr>
          <w:rFonts w:cs="Arial"/>
          <w:i/>
        </w:rPr>
        <w:t>v</w:t>
      </w:r>
      <w:r>
        <w:rPr>
          <w:rFonts w:cs="Arial"/>
          <w:i/>
          <w:spacing w:val="-38"/>
        </w:rPr>
        <w:t xml:space="preserve"> </w:t>
      </w:r>
      <w:r>
        <w:rPr>
          <w:rFonts w:cs="Arial"/>
          <w:i/>
        </w:rPr>
        <w:t xml:space="preserve">O’Connor </w:t>
      </w:r>
      <w:r>
        <w:t>[1992] RTOR 66). Special reasons would not apply to someone who knew he was</w:t>
      </w:r>
      <w:r>
        <w:rPr>
          <w:spacing w:val="-32"/>
        </w:rPr>
        <w:t xml:space="preserve"> </w:t>
      </w:r>
      <w:r>
        <w:t>drinking alcohol but had been misled about the nature and strength of the</w:t>
      </w:r>
      <w:r>
        <w:rPr>
          <w:spacing w:val="-29"/>
        </w:rPr>
        <w:t xml:space="preserve"> </w:t>
      </w:r>
      <w:r>
        <w:t>drink.</w:t>
      </w:r>
    </w:p>
    <w:p w14:paraId="0A8126B4" w14:textId="77777777" w:rsidR="002C44FB" w:rsidRDefault="002C44FB">
      <w:pPr>
        <w:spacing w:line="480" w:lineRule="auto"/>
        <w:sectPr w:rsidR="002C44FB">
          <w:pgSz w:w="11910" w:h="16840"/>
          <w:pgMar w:top="1780" w:right="1000" w:bottom="1660" w:left="1000" w:header="749" w:footer="1475" w:gutter="0"/>
          <w:cols w:space="720"/>
        </w:sectPr>
      </w:pPr>
    </w:p>
    <w:p w14:paraId="17B672DA" w14:textId="77777777" w:rsidR="002C44FB" w:rsidRDefault="002C44FB">
      <w:pPr>
        <w:spacing w:before="2"/>
        <w:rPr>
          <w:rFonts w:ascii="Arial" w:eastAsia="Arial" w:hAnsi="Arial" w:cs="Arial"/>
          <w:sz w:val="21"/>
          <w:szCs w:val="21"/>
        </w:rPr>
      </w:pPr>
    </w:p>
    <w:p w14:paraId="4D60D628" w14:textId="77777777" w:rsidR="002C44FB" w:rsidRDefault="00FB10CE">
      <w:pPr>
        <w:pStyle w:val="Heading3"/>
        <w:spacing w:before="69"/>
        <w:ind w:right="186"/>
        <w:rPr>
          <w:b w:val="0"/>
          <w:bCs w:val="0"/>
        </w:rPr>
      </w:pPr>
      <w:r>
        <w:t>The shortness of the distance</w:t>
      </w:r>
      <w:r>
        <w:rPr>
          <w:spacing w:val="-11"/>
        </w:rPr>
        <w:t xml:space="preserve"> </w:t>
      </w:r>
      <w:r>
        <w:t>driven</w:t>
      </w:r>
    </w:p>
    <w:p w14:paraId="1704A8E1" w14:textId="77777777" w:rsidR="002C44FB" w:rsidRDefault="002C44FB">
      <w:pPr>
        <w:rPr>
          <w:rFonts w:ascii="Arial" w:eastAsia="Arial" w:hAnsi="Arial" w:cs="Arial"/>
          <w:b/>
          <w:bCs/>
          <w:sz w:val="24"/>
          <w:szCs w:val="24"/>
        </w:rPr>
      </w:pPr>
    </w:p>
    <w:p w14:paraId="28CF8C3E" w14:textId="77777777" w:rsidR="002C44FB" w:rsidRDefault="00FB10CE">
      <w:pPr>
        <w:pStyle w:val="BodyText"/>
        <w:spacing w:line="480" w:lineRule="auto"/>
        <w:ind w:right="186"/>
      </w:pPr>
      <w:r>
        <w:t>An intention to drive only a short distance can be regarded as a special reason for</w:t>
      </w:r>
      <w:r>
        <w:rPr>
          <w:spacing w:val="-27"/>
        </w:rPr>
        <w:t xml:space="preserve"> </w:t>
      </w:r>
      <w:r>
        <w:t xml:space="preserve">not </w:t>
      </w:r>
      <w:r>
        <w:rPr>
          <w:rFonts w:cs="Arial"/>
        </w:rPr>
        <w:t xml:space="preserve">disqualifying. Guidance on this is provided in the Divisional Court’s </w:t>
      </w:r>
      <w:r>
        <w:t xml:space="preserve">decision in </w:t>
      </w:r>
      <w:r>
        <w:rPr>
          <w:rFonts w:cs="Arial"/>
          <w:i/>
        </w:rPr>
        <w:t>Chatters</w:t>
      </w:r>
      <w:r>
        <w:rPr>
          <w:rFonts w:cs="Arial"/>
          <w:i/>
          <w:spacing w:val="-17"/>
        </w:rPr>
        <w:t xml:space="preserve"> </w:t>
      </w:r>
      <w:r>
        <w:rPr>
          <w:rFonts w:cs="Arial"/>
          <w:i/>
        </w:rPr>
        <w:t xml:space="preserve">v Burke </w:t>
      </w:r>
      <w:r>
        <w:t>[1986] RTOR</w:t>
      </w:r>
      <w:r>
        <w:rPr>
          <w:spacing w:val="-8"/>
        </w:rPr>
        <w:t xml:space="preserve"> </w:t>
      </w:r>
      <w:r>
        <w:t>396.</w:t>
      </w:r>
    </w:p>
    <w:p w14:paraId="3D43EB75" w14:textId="77777777" w:rsidR="002C44FB" w:rsidRDefault="002C44FB">
      <w:pPr>
        <w:rPr>
          <w:rFonts w:ascii="Arial" w:eastAsia="Arial" w:hAnsi="Arial" w:cs="Arial"/>
          <w:sz w:val="24"/>
          <w:szCs w:val="24"/>
        </w:rPr>
      </w:pPr>
    </w:p>
    <w:p w14:paraId="71ACC589" w14:textId="77777777" w:rsidR="002C44FB" w:rsidRDefault="002C44FB">
      <w:pPr>
        <w:spacing w:before="11"/>
        <w:rPr>
          <w:rFonts w:ascii="Arial" w:eastAsia="Arial" w:hAnsi="Arial" w:cs="Arial"/>
          <w:sz w:val="24"/>
          <w:szCs w:val="24"/>
        </w:rPr>
      </w:pPr>
    </w:p>
    <w:p w14:paraId="0C231767" w14:textId="77777777" w:rsidR="002C44FB" w:rsidRDefault="00FB10CE">
      <w:pPr>
        <w:pStyle w:val="ListParagraph"/>
        <w:numPr>
          <w:ilvl w:val="1"/>
          <w:numId w:val="3"/>
        </w:numPr>
        <w:tabs>
          <w:tab w:val="left" w:pos="993"/>
        </w:tabs>
        <w:spacing w:line="480" w:lineRule="auto"/>
        <w:ind w:right="653" w:hanging="840"/>
        <w:rPr>
          <w:rFonts w:ascii="Arial" w:eastAsia="Arial" w:hAnsi="Arial" w:cs="Arial"/>
          <w:sz w:val="26"/>
          <w:szCs w:val="26"/>
        </w:rPr>
      </w:pPr>
      <w:r>
        <w:rPr>
          <w:rFonts w:ascii="Arial" w:eastAsia="Arial" w:hAnsi="Arial" w:cs="Arial"/>
          <w:b/>
          <w:bCs/>
          <w:color w:val="FF0000"/>
          <w:sz w:val="26"/>
          <w:szCs w:val="26"/>
        </w:rPr>
        <w:t xml:space="preserve">EXEMPTION FROM </w:t>
      </w:r>
      <w:bookmarkStart w:id="12" w:name="_bookmark11"/>
      <w:bookmarkEnd w:id="12"/>
      <w:r>
        <w:rPr>
          <w:rFonts w:ascii="Arial" w:eastAsia="Arial" w:hAnsi="Arial" w:cs="Arial"/>
          <w:b/>
          <w:bCs/>
          <w:color w:val="FF0000"/>
          <w:sz w:val="26"/>
          <w:szCs w:val="26"/>
        </w:rPr>
        <w:t>DISQUALIFICATION AND ENDORSEMENT</w:t>
      </w:r>
      <w:r>
        <w:rPr>
          <w:rFonts w:ascii="Arial" w:eastAsia="Arial" w:hAnsi="Arial" w:cs="Arial"/>
          <w:b/>
          <w:bCs/>
          <w:color w:val="FF0000"/>
          <w:spacing w:val="-10"/>
          <w:sz w:val="26"/>
          <w:szCs w:val="26"/>
        </w:rPr>
        <w:t xml:space="preserve"> </w:t>
      </w:r>
      <w:r>
        <w:rPr>
          <w:rFonts w:ascii="Arial" w:eastAsia="Arial" w:hAnsi="Arial" w:cs="Arial"/>
          <w:b/>
          <w:bCs/>
          <w:color w:val="FF0000"/>
          <w:sz w:val="26"/>
          <w:szCs w:val="26"/>
        </w:rPr>
        <w:t>FOR</w:t>
      </w:r>
      <w:r>
        <w:rPr>
          <w:rFonts w:ascii="Arial" w:eastAsia="Arial" w:hAnsi="Arial" w:cs="Arial"/>
          <w:b/>
          <w:bCs/>
          <w:color w:val="FF0000"/>
          <w:w w:val="99"/>
          <w:sz w:val="26"/>
          <w:szCs w:val="26"/>
        </w:rPr>
        <w:t xml:space="preserve"> </w:t>
      </w:r>
      <w:r>
        <w:rPr>
          <w:rFonts w:ascii="Arial" w:eastAsia="Arial" w:hAnsi="Arial" w:cs="Arial"/>
          <w:b/>
          <w:bCs/>
          <w:color w:val="FF0000"/>
          <w:sz w:val="26"/>
          <w:szCs w:val="26"/>
        </w:rPr>
        <w:t>CERTAIN OFFENCES—S. 48 RTOA</w:t>
      </w:r>
      <w:r>
        <w:rPr>
          <w:rFonts w:ascii="Arial" w:eastAsia="Arial" w:hAnsi="Arial" w:cs="Arial"/>
          <w:b/>
          <w:bCs/>
          <w:color w:val="FF0000"/>
          <w:spacing w:val="-7"/>
          <w:sz w:val="26"/>
          <w:szCs w:val="26"/>
        </w:rPr>
        <w:t xml:space="preserve"> </w:t>
      </w:r>
      <w:r>
        <w:rPr>
          <w:rFonts w:ascii="Arial" w:eastAsia="Arial" w:hAnsi="Arial" w:cs="Arial"/>
          <w:b/>
          <w:bCs/>
          <w:color w:val="FF0000"/>
          <w:sz w:val="26"/>
          <w:szCs w:val="26"/>
        </w:rPr>
        <w:t>1988</w:t>
      </w:r>
    </w:p>
    <w:p w14:paraId="39457CFF" w14:textId="77777777" w:rsidR="002C44FB" w:rsidRDefault="00FB10CE">
      <w:pPr>
        <w:pStyle w:val="BodyText"/>
        <w:spacing w:before="7" w:line="480" w:lineRule="auto"/>
        <w:ind w:right="186"/>
      </w:pPr>
      <w:r>
        <w:t>On conviction for using a dangerous vehicle (s. 40A RTA 1988) a court must not</w:t>
      </w:r>
      <w:r>
        <w:rPr>
          <w:spacing w:val="-19"/>
        </w:rPr>
        <w:t xml:space="preserve"> </w:t>
      </w:r>
      <w:r>
        <w:t>endorse or disqualify if the defendant can prove that he did not know and had no reasonable</w:t>
      </w:r>
      <w:r>
        <w:rPr>
          <w:spacing w:val="-35"/>
        </w:rPr>
        <w:t xml:space="preserve"> </w:t>
      </w:r>
      <w:r>
        <w:t>cause to suspect that the offence would be committed. The legal burden of proving the</w:t>
      </w:r>
      <w:r>
        <w:rPr>
          <w:spacing w:val="-30"/>
        </w:rPr>
        <w:t xml:space="preserve"> </w:t>
      </w:r>
      <w:proofErr w:type="spellStart"/>
      <w:r>
        <w:t>defence</w:t>
      </w:r>
      <w:proofErr w:type="spellEnd"/>
      <w:r>
        <w:t xml:space="preserve"> lies with the accused on the balance of</w:t>
      </w:r>
      <w:r>
        <w:rPr>
          <w:spacing w:val="-20"/>
        </w:rPr>
        <w:t xml:space="preserve"> </w:t>
      </w:r>
      <w:r>
        <w:t>probabilities.</w:t>
      </w:r>
    </w:p>
    <w:p w14:paraId="39D90D6A" w14:textId="77777777" w:rsidR="002C44FB" w:rsidRDefault="00FB10CE">
      <w:pPr>
        <w:pStyle w:val="Heading3"/>
        <w:spacing w:before="8"/>
        <w:ind w:right="186"/>
        <w:rPr>
          <w:b w:val="0"/>
          <w:bCs w:val="0"/>
        </w:rPr>
      </w:pPr>
      <w:r>
        <w:t>Example</w:t>
      </w:r>
    </w:p>
    <w:p w14:paraId="56E47FFC" w14:textId="77777777" w:rsidR="002C44FB" w:rsidRDefault="002C44FB">
      <w:pPr>
        <w:spacing w:before="4"/>
        <w:rPr>
          <w:rFonts w:ascii="Arial" w:eastAsia="Arial" w:hAnsi="Arial" w:cs="Arial"/>
          <w:b/>
          <w:bCs/>
          <w:sz w:val="24"/>
          <w:szCs w:val="24"/>
        </w:rPr>
      </w:pPr>
    </w:p>
    <w:p w14:paraId="170ED6A4" w14:textId="7755E1B6" w:rsidR="002C44FB" w:rsidRDefault="00CD224C">
      <w:pPr>
        <w:spacing w:line="240" w:lineRule="exact"/>
        <w:ind w:left="123"/>
        <w:rPr>
          <w:rFonts w:ascii="Arial" w:eastAsia="Arial" w:hAnsi="Arial" w:cs="Arial"/>
          <w:sz w:val="20"/>
          <w:szCs w:val="20"/>
        </w:rPr>
      </w:pPr>
      <w:r>
        <w:rPr>
          <w:rFonts w:ascii="Arial" w:eastAsia="Arial" w:hAnsi="Arial" w:cs="Arial"/>
          <w:noProof/>
          <w:position w:val="-4"/>
          <w:sz w:val="20"/>
          <w:szCs w:val="20"/>
          <w:lang w:val="en-GB" w:eastAsia="en-GB"/>
        </w:rPr>
        <mc:AlternateContent>
          <mc:Choice Requires="wpg">
            <w:drawing>
              <wp:inline distT="0" distB="0" distL="0" distR="0" wp14:anchorId="5AEA582D" wp14:editId="450BF8D5">
                <wp:extent cx="6135370" cy="152400"/>
                <wp:effectExtent l="0" t="0" r="0" b="3175"/>
                <wp:docPr id="4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152400"/>
                          <a:chOff x="0" y="0"/>
                          <a:chExt cx="9662" cy="240"/>
                        </a:xfrm>
                      </wpg:grpSpPr>
                      <wpg:grpSp>
                        <wpg:cNvPr id="49" name="Group 42"/>
                        <wpg:cNvGrpSpPr>
                          <a:grpSpLocks/>
                        </wpg:cNvGrpSpPr>
                        <wpg:grpSpPr bwMode="auto">
                          <a:xfrm>
                            <a:off x="0" y="0"/>
                            <a:ext cx="9662" cy="240"/>
                            <a:chOff x="0" y="0"/>
                            <a:chExt cx="9662" cy="240"/>
                          </a:xfrm>
                        </wpg:grpSpPr>
                        <wps:wsp>
                          <wps:cNvPr id="50" name="Freeform 43"/>
                          <wps:cNvSpPr>
                            <a:spLocks/>
                          </wps:cNvSpPr>
                          <wps:spPr bwMode="auto">
                            <a:xfrm>
                              <a:off x="0" y="0"/>
                              <a:ext cx="9662" cy="240"/>
                            </a:xfrm>
                            <a:custGeom>
                              <a:avLst/>
                              <a:gdLst>
                                <a:gd name="T0" fmla="*/ 0 w 9662"/>
                                <a:gd name="T1" fmla="*/ 240 h 240"/>
                                <a:gd name="T2" fmla="*/ 9662 w 9662"/>
                                <a:gd name="T3" fmla="*/ 240 h 240"/>
                                <a:gd name="T4" fmla="*/ 9662 w 9662"/>
                                <a:gd name="T5" fmla="*/ 0 h 240"/>
                                <a:gd name="T6" fmla="*/ 0 w 9662"/>
                                <a:gd name="T7" fmla="*/ 0 h 240"/>
                                <a:gd name="T8" fmla="*/ 0 w 9662"/>
                                <a:gd name="T9" fmla="*/ 240 h 240"/>
                              </a:gdLst>
                              <a:ahLst/>
                              <a:cxnLst>
                                <a:cxn ang="0">
                                  <a:pos x="T0" y="T1"/>
                                </a:cxn>
                                <a:cxn ang="0">
                                  <a:pos x="T2" y="T3"/>
                                </a:cxn>
                                <a:cxn ang="0">
                                  <a:pos x="T4" y="T5"/>
                                </a:cxn>
                                <a:cxn ang="0">
                                  <a:pos x="T6" y="T7"/>
                                </a:cxn>
                                <a:cxn ang="0">
                                  <a:pos x="T8" y="T9"/>
                                </a:cxn>
                              </a:cxnLst>
                              <a:rect l="0" t="0" r="r" b="b"/>
                              <a:pathLst>
                                <a:path w="9662" h="240">
                                  <a:moveTo>
                                    <a:pt x="0" y="240"/>
                                  </a:moveTo>
                                  <a:lnTo>
                                    <a:pt x="9662" y="240"/>
                                  </a:lnTo>
                                  <a:lnTo>
                                    <a:pt x="9662" y="0"/>
                                  </a:lnTo>
                                  <a:lnTo>
                                    <a:pt x="0" y="0"/>
                                  </a:lnTo>
                                  <a:lnTo>
                                    <a:pt x="0" y="240"/>
                                  </a:lnTo>
                                  <a:close/>
                                </a:path>
                              </a:pathLst>
                            </a:custGeom>
                            <a:solidFill>
                              <a:srgbClr val="00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F103B63" id="Group 41" o:spid="_x0000_s1026" style="width:483.1pt;height:12pt;mso-position-horizontal-relative:char;mso-position-vertical-relative:line" coordsize="966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">
                <v:group id="Group 42" o:spid="_x0000_s1027" style="position:absolute;width:9662;height:240"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3" o:spid="_x0000_s1028" style="position:absolute;width:9662;height:240;visibility:visible;mso-wrap-style:square;v-text-anchor:top"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" path="m,240r9662,l9662,,,,,240xe" fillcolor="#000001" stroked="f">
                    <v:path arrowok="t" o:connecttype="custom" o:connectlocs="0,240;9662,240;9662,0;0,0;0,240" o:connectangles="0,0,0,0,0"/>
                  </v:shape>
                </v:group>
                <w10:anchorlock/>
              </v:group>
            </w:pict>
          </mc:Fallback>
        </mc:AlternateContent>
      </w:r>
    </w:p>
    <w:p w14:paraId="2F4D213A" w14:textId="77777777" w:rsidR="002C44FB" w:rsidRDefault="00FB10CE">
      <w:pPr>
        <w:pStyle w:val="BodyText"/>
        <w:spacing w:line="480" w:lineRule="auto"/>
        <w:ind w:right="186"/>
      </w:pPr>
      <w:r>
        <w:t>Tahir is prosecuted for having defective brakes involving a defective handbrake linkage.</w:t>
      </w:r>
      <w:r>
        <w:rPr>
          <w:spacing w:val="-31"/>
        </w:rPr>
        <w:t xml:space="preserve"> </w:t>
      </w:r>
      <w:r>
        <w:t>If Tahir can show that he did not know of the defect and had no cause to suspect that</w:t>
      </w:r>
      <w:r>
        <w:rPr>
          <w:spacing w:val="-33"/>
        </w:rPr>
        <w:t xml:space="preserve"> </w:t>
      </w:r>
      <w:r>
        <w:t>the braking system was faulty in this way, the court cannot order</w:t>
      </w:r>
      <w:r>
        <w:rPr>
          <w:spacing w:val="-19"/>
        </w:rPr>
        <w:t xml:space="preserve"> </w:t>
      </w:r>
      <w:r>
        <w:t>endorsement.</w:t>
      </w:r>
    </w:p>
    <w:p w14:paraId="3D008B22" w14:textId="77777777" w:rsidR="002C44FB" w:rsidRDefault="002C44FB">
      <w:pPr>
        <w:rPr>
          <w:rFonts w:ascii="Arial" w:eastAsia="Arial" w:hAnsi="Arial" w:cs="Arial"/>
          <w:sz w:val="20"/>
          <w:szCs w:val="20"/>
        </w:rPr>
      </w:pPr>
    </w:p>
    <w:p w14:paraId="58E661C1" w14:textId="77777777" w:rsidR="002C44FB" w:rsidRDefault="002C44FB">
      <w:pPr>
        <w:rPr>
          <w:rFonts w:ascii="Arial" w:eastAsia="Arial" w:hAnsi="Arial" w:cs="Arial"/>
          <w:sz w:val="20"/>
          <w:szCs w:val="20"/>
        </w:rPr>
      </w:pPr>
    </w:p>
    <w:p w14:paraId="1941111E" w14:textId="77777777" w:rsidR="002C44FB" w:rsidRDefault="002C44FB">
      <w:pPr>
        <w:spacing w:before="6"/>
        <w:rPr>
          <w:rFonts w:ascii="Arial" w:eastAsia="Arial" w:hAnsi="Arial" w:cs="Arial"/>
          <w:sz w:val="28"/>
          <w:szCs w:val="28"/>
        </w:rPr>
      </w:pPr>
    </w:p>
    <w:p w14:paraId="703A63DE" w14:textId="02FAC0C1" w:rsidR="002C44FB" w:rsidRDefault="00CD224C">
      <w:pPr>
        <w:spacing w:line="38" w:lineRule="exact"/>
        <w:ind w:left="104"/>
        <w:rPr>
          <w:rFonts w:ascii="Arial" w:eastAsia="Arial" w:hAnsi="Arial" w:cs="Arial"/>
          <w:sz w:val="3"/>
          <w:szCs w:val="3"/>
        </w:rPr>
      </w:pPr>
      <w:r>
        <w:rPr>
          <w:rFonts w:ascii="Arial" w:eastAsia="Arial" w:hAnsi="Arial" w:cs="Arial"/>
          <w:noProof/>
          <w:sz w:val="3"/>
          <w:szCs w:val="3"/>
          <w:lang w:val="en-GB" w:eastAsia="en-GB"/>
        </w:rPr>
        <mc:AlternateContent>
          <mc:Choice Requires="wpg">
            <w:drawing>
              <wp:inline distT="0" distB="0" distL="0" distR="0" wp14:anchorId="68EF99A1" wp14:editId="1DD80313">
                <wp:extent cx="6160135" cy="24765"/>
                <wp:effectExtent l="5715" t="1270" r="6350" b="2540"/>
                <wp:docPr id="4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0135" cy="24765"/>
                          <a:chOff x="0" y="0"/>
                          <a:chExt cx="9701" cy="39"/>
                        </a:xfrm>
                      </wpg:grpSpPr>
                      <wpg:grpSp>
                        <wpg:cNvPr id="46" name="Group 39"/>
                        <wpg:cNvGrpSpPr>
                          <a:grpSpLocks/>
                        </wpg:cNvGrpSpPr>
                        <wpg:grpSpPr bwMode="auto">
                          <a:xfrm>
                            <a:off x="19" y="19"/>
                            <a:ext cx="9662" cy="2"/>
                            <a:chOff x="19" y="19"/>
                            <a:chExt cx="9662" cy="2"/>
                          </a:xfrm>
                        </wpg:grpSpPr>
                        <wps:wsp>
                          <wps:cNvPr id="47" name="Freeform 40"/>
                          <wps:cNvSpPr>
                            <a:spLocks/>
                          </wps:cNvSpPr>
                          <wps:spPr bwMode="auto">
                            <a:xfrm>
                              <a:off x="19" y="19"/>
                              <a:ext cx="9662" cy="2"/>
                            </a:xfrm>
                            <a:custGeom>
                              <a:avLst/>
                              <a:gdLst>
                                <a:gd name="T0" fmla="+- 0 19 19"/>
                                <a:gd name="T1" fmla="*/ T0 w 9662"/>
                                <a:gd name="T2" fmla="+- 0 9681 19"/>
                                <a:gd name="T3" fmla="*/ T2 w 9662"/>
                              </a:gdLst>
                              <a:ahLst/>
                              <a:cxnLst>
                                <a:cxn ang="0">
                                  <a:pos x="T1" y="0"/>
                                </a:cxn>
                                <a:cxn ang="0">
                                  <a:pos x="T3" y="0"/>
                                </a:cxn>
                              </a:cxnLst>
                              <a:rect l="0" t="0" r="r" b="b"/>
                              <a:pathLst>
                                <a:path w="9662">
                                  <a:moveTo>
                                    <a:pt x="0" y="0"/>
                                  </a:moveTo>
                                  <a:lnTo>
                                    <a:pt x="9662" y="0"/>
                                  </a:lnTo>
                                </a:path>
                              </a:pathLst>
                            </a:custGeom>
                            <a:noFill/>
                            <a:ln w="24384">
                              <a:solidFill>
                                <a:srgbClr val="0000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7B370731" id="Group 38" o:spid="_x0000_s1026" style="width:485.05pt;height:1.95pt;mso-position-horizontal-relative:char;mso-position-vertical-relative:line" coordsize="97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">
                <v:group id="Group 39" o:spid="_x0000_s1027" style="position:absolute;left:19;top:19;width:9662;height:2" coordorigin="19,19"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0" o:spid="_x0000_s1028" style="position:absolute;left:19;top:19;width:9662;height:2;visibility:visible;mso-wrap-style:square;v-text-anchor:top"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" path="m,l9662,e" filled="f" strokecolor="#000001" strokeweight="1.92pt">
                    <v:path arrowok="t" o:connecttype="custom" o:connectlocs="0,0;9662,0" o:connectangles="0,0"/>
                  </v:shape>
                </v:group>
                <w10:anchorlock/>
              </v:group>
            </w:pict>
          </mc:Fallback>
        </mc:AlternateContent>
      </w:r>
    </w:p>
    <w:p w14:paraId="0B162FCA" w14:textId="77777777" w:rsidR="002C44FB" w:rsidRDefault="00FB10CE">
      <w:pPr>
        <w:pStyle w:val="Heading1"/>
        <w:numPr>
          <w:ilvl w:val="0"/>
          <w:numId w:val="3"/>
        </w:numPr>
        <w:tabs>
          <w:tab w:val="left" w:pos="993"/>
        </w:tabs>
        <w:spacing w:line="319" w:lineRule="exact"/>
        <w:ind w:right="186" w:hanging="840"/>
        <w:rPr>
          <w:b w:val="0"/>
          <w:bCs w:val="0"/>
        </w:rPr>
      </w:pPr>
      <w:r>
        <w:rPr>
          <w:color w:val="FF0000"/>
        </w:rPr>
        <w:t xml:space="preserve">AVOIDING </w:t>
      </w:r>
      <w:bookmarkStart w:id="13" w:name="_bookmark12"/>
      <w:bookmarkEnd w:id="13"/>
      <w:r>
        <w:rPr>
          <w:color w:val="FF0000"/>
        </w:rPr>
        <w:t>DISCRETIONARY DISQUALIFICATION</w:t>
      </w:r>
    </w:p>
    <w:p w14:paraId="6D3420D6" w14:textId="77777777" w:rsidR="002C44FB" w:rsidRDefault="002C44FB">
      <w:pPr>
        <w:spacing w:before="10"/>
        <w:rPr>
          <w:rFonts w:ascii="Arial" w:eastAsia="Arial" w:hAnsi="Arial" w:cs="Arial"/>
          <w:b/>
          <w:bCs/>
          <w:sz w:val="27"/>
          <w:szCs w:val="27"/>
        </w:rPr>
      </w:pPr>
    </w:p>
    <w:p w14:paraId="03DCA463" w14:textId="77777777" w:rsidR="002C44FB" w:rsidRDefault="00FB10CE">
      <w:pPr>
        <w:pStyle w:val="BodyText"/>
        <w:spacing w:line="480" w:lineRule="auto"/>
        <w:ind w:right="186"/>
      </w:pPr>
      <w:r>
        <w:t>To avoid or reduce the period of discretionary disqualification the defendant can</w:t>
      </w:r>
      <w:r>
        <w:rPr>
          <w:spacing w:val="-29"/>
        </w:rPr>
        <w:t xml:space="preserve"> </w:t>
      </w:r>
      <w:r>
        <w:t>argue mitigating factors which are relevant to the offence and may be personal to the</w:t>
      </w:r>
      <w:r>
        <w:rPr>
          <w:spacing w:val="-38"/>
        </w:rPr>
        <w:t xml:space="preserve"> </w:t>
      </w:r>
      <w:r>
        <w:t>defendant,</w:t>
      </w:r>
    </w:p>
    <w:p w14:paraId="429B1A25" w14:textId="77777777" w:rsidR="002C44FB" w:rsidRDefault="00FB10CE">
      <w:pPr>
        <w:pStyle w:val="BodyText"/>
        <w:spacing w:before="8"/>
        <w:ind w:right="186"/>
        <w:rPr>
          <w:rFonts w:cs="Arial"/>
        </w:rPr>
      </w:pPr>
      <w:r>
        <w:t xml:space="preserve">i.e. loss of employment and </w:t>
      </w:r>
      <w:r>
        <w:rPr>
          <w:rFonts w:cs="Arial"/>
        </w:rPr>
        <w:t>effect upon the defendant’s</w:t>
      </w:r>
      <w:r>
        <w:rPr>
          <w:rFonts w:cs="Arial"/>
          <w:spacing w:val="-24"/>
        </w:rPr>
        <w:t xml:space="preserve"> </w:t>
      </w:r>
      <w:r>
        <w:rPr>
          <w:rFonts w:cs="Arial"/>
        </w:rPr>
        <w:t>family.</w:t>
      </w:r>
    </w:p>
    <w:p w14:paraId="5346CF69" w14:textId="77777777" w:rsidR="002C44FB" w:rsidRDefault="002C44FB">
      <w:pPr>
        <w:rPr>
          <w:rFonts w:ascii="Arial" w:eastAsia="Arial" w:hAnsi="Arial" w:cs="Arial"/>
          <w:sz w:val="24"/>
          <w:szCs w:val="24"/>
        </w:rPr>
      </w:pPr>
    </w:p>
    <w:p w14:paraId="5E8FE468" w14:textId="77777777" w:rsidR="002C44FB" w:rsidRDefault="002C44FB">
      <w:pPr>
        <w:rPr>
          <w:rFonts w:ascii="Arial" w:eastAsia="Arial" w:hAnsi="Arial" w:cs="Arial"/>
          <w:sz w:val="24"/>
          <w:szCs w:val="24"/>
        </w:rPr>
      </w:pPr>
    </w:p>
    <w:p w14:paraId="513A4DE2" w14:textId="77777777" w:rsidR="002C44FB" w:rsidRDefault="002C44FB">
      <w:pPr>
        <w:spacing w:before="1"/>
        <w:rPr>
          <w:rFonts w:ascii="Arial" w:eastAsia="Arial" w:hAnsi="Arial" w:cs="Arial"/>
          <w:sz w:val="24"/>
          <w:szCs w:val="24"/>
        </w:rPr>
      </w:pPr>
    </w:p>
    <w:p w14:paraId="44CACAB7" w14:textId="77777777" w:rsidR="002C44FB" w:rsidRDefault="00FB10CE">
      <w:pPr>
        <w:pStyle w:val="Heading1"/>
        <w:numPr>
          <w:ilvl w:val="0"/>
          <w:numId w:val="3"/>
        </w:numPr>
        <w:tabs>
          <w:tab w:val="left" w:pos="993"/>
        </w:tabs>
        <w:ind w:right="186" w:hanging="840"/>
        <w:rPr>
          <w:b w:val="0"/>
          <w:bCs w:val="0"/>
        </w:rPr>
      </w:pPr>
      <w:r>
        <w:rPr>
          <w:color w:val="FF0000"/>
        </w:rPr>
        <w:t>AV</w:t>
      </w:r>
      <w:bookmarkStart w:id="14" w:name="_bookmark13"/>
      <w:bookmarkEnd w:id="14"/>
      <w:r>
        <w:rPr>
          <w:color w:val="FF0000"/>
        </w:rPr>
        <w:t>OIDING DISQUALIFICATION UNDER THE</w:t>
      </w:r>
      <w:r>
        <w:rPr>
          <w:color w:val="FF0000"/>
          <w:spacing w:val="-4"/>
        </w:rPr>
        <w:t xml:space="preserve"> </w:t>
      </w:r>
      <w:r>
        <w:rPr>
          <w:color w:val="FF0000"/>
        </w:rPr>
        <w:t>TOTTING-UP</w:t>
      </w:r>
    </w:p>
    <w:p w14:paraId="32CFB2BC" w14:textId="77777777" w:rsidR="002C44FB" w:rsidRDefault="002C44FB">
      <w:pPr>
        <w:sectPr w:rsidR="002C44FB">
          <w:pgSz w:w="11910" w:h="16840"/>
          <w:pgMar w:top="1780" w:right="1000" w:bottom="1660" w:left="1000" w:header="749" w:footer="1475" w:gutter="0"/>
          <w:cols w:space="720"/>
        </w:sectPr>
      </w:pPr>
    </w:p>
    <w:p w14:paraId="6508B17C" w14:textId="77777777" w:rsidR="002C44FB" w:rsidRDefault="002C44FB">
      <w:pPr>
        <w:spacing w:before="7"/>
        <w:rPr>
          <w:rFonts w:ascii="Arial" w:eastAsia="Arial" w:hAnsi="Arial" w:cs="Arial"/>
          <w:b/>
          <w:bCs/>
          <w:sz w:val="21"/>
          <w:szCs w:val="21"/>
        </w:rPr>
      </w:pPr>
    </w:p>
    <w:p w14:paraId="198DBE10" w14:textId="77777777" w:rsidR="002C44FB" w:rsidRDefault="00FB10CE">
      <w:pPr>
        <w:spacing w:before="65"/>
        <w:ind w:left="992" w:right="186"/>
        <w:rPr>
          <w:rFonts w:ascii="Arial" w:eastAsia="Arial" w:hAnsi="Arial" w:cs="Arial"/>
          <w:sz w:val="28"/>
          <w:szCs w:val="28"/>
        </w:rPr>
      </w:pPr>
      <w:r>
        <w:rPr>
          <w:rFonts w:ascii="Arial" w:eastAsia="Arial" w:hAnsi="Arial" w:cs="Arial"/>
          <w:b/>
          <w:bCs/>
          <w:color w:val="FF0000"/>
          <w:sz w:val="28"/>
          <w:szCs w:val="28"/>
        </w:rPr>
        <w:t>PROCEDURE—S. 35 RTOA 1988-EXCEPTIONAL</w:t>
      </w:r>
      <w:r>
        <w:rPr>
          <w:rFonts w:ascii="Arial" w:eastAsia="Arial" w:hAnsi="Arial" w:cs="Arial"/>
          <w:b/>
          <w:bCs/>
          <w:color w:val="FF0000"/>
          <w:spacing w:val="-20"/>
          <w:sz w:val="28"/>
          <w:szCs w:val="28"/>
        </w:rPr>
        <w:t xml:space="preserve"> </w:t>
      </w:r>
      <w:r>
        <w:rPr>
          <w:rFonts w:ascii="Arial" w:eastAsia="Arial" w:hAnsi="Arial" w:cs="Arial"/>
          <w:b/>
          <w:bCs/>
          <w:color w:val="FF0000"/>
          <w:sz w:val="28"/>
          <w:szCs w:val="28"/>
        </w:rPr>
        <w:t>HARDSHIP</w:t>
      </w:r>
    </w:p>
    <w:p w14:paraId="6DC12162" w14:textId="77777777" w:rsidR="002C44FB" w:rsidRDefault="002C44FB">
      <w:pPr>
        <w:spacing w:before="1"/>
        <w:rPr>
          <w:rFonts w:ascii="Arial" w:eastAsia="Arial" w:hAnsi="Arial" w:cs="Arial"/>
          <w:b/>
          <w:bCs/>
          <w:sz w:val="28"/>
          <w:szCs w:val="28"/>
        </w:rPr>
      </w:pPr>
    </w:p>
    <w:p w14:paraId="252AA7EF" w14:textId="523D843E" w:rsidR="002C44FB" w:rsidRDefault="00FB10CE">
      <w:pPr>
        <w:pStyle w:val="BodyText"/>
        <w:spacing w:line="480" w:lineRule="auto"/>
        <w:ind w:left="151" w:right="186"/>
      </w:pPr>
      <w:r>
        <w:t>To reduce or to avoid disqualification under the totting-up procedure, the defendant</w:t>
      </w:r>
      <w:r>
        <w:rPr>
          <w:spacing w:val="-34"/>
        </w:rPr>
        <w:t xml:space="preserve"> </w:t>
      </w:r>
      <w:r>
        <w:t>must argue mitigating circumstances which are relevant to the offence and may be personal</w:t>
      </w:r>
      <w:r>
        <w:rPr>
          <w:spacing w:val="-23"/>
        </w:rPr>
        <w:t xml:space="preserve"> </w:t>
      </w:r>
      <w:r>
        <w:t>to the defendant. Section 35(4) RTOA 1988 specifically excludes the defendant</w:t>
      </w:r>
      <w:r>
        <w:rPr>
          <w:spacing w:val="-22"/>
        </w:rPr>
        <w:t xml:space="preserve"> </w:t>
      </w:r>
      <w:r>
        <w:t>from submitting:</w:t>
      </w:r>
    </w:p>
    <w:p w14:paraId="70795510" w14:textId="77777777" w:rsidR="002C44FB" w:rsidRDefault="00FB10CE">
      <w:pPr>
        <w:pStyle w:val="ListParagraph"/>
        <w:numPr>
          <w:ilvl w:val="0"/>
          <w:numId w:val="2"/>
        </w:numPr>
        <w:tabs>
          <w:tab w:val="left" w:pos="393"/>
        </w:tabs>
        <w:spacing w:before="8"/>
        <w:ind w:right="1084" w:hanging="240"/>
        <w:rPr>
          <w:rFonts w:ascii="Arial" w:eastAsia="Arial" w:hAnsi="Arial" w:cs="Arial"/>
          <w:sz w:val="24"/>
          <w:szCs w:val="24"/>
        </w:rPr>
      </w:pPr>
      <w:r>
        <w:rPr>
          <w:rFonts w:ascii="Arial"/>
          <w:sz w:val="24"/>
        </w:rPr>
        <w:t>the offence is trivial;</w:t>
      </w:r>
      <w:r>
        <w:rPr>
          <w:rFonts w:ascii="Arial"/>
          <w:spacing w:val="-5"/>
          <w:sz w:val="24"/>
        </w:rPr>
        <w:t xml:space="preserve"> </w:t>
      </w:r>
      <w:r>
        <w:rPr>
          <w:rFonts w:ascii="Arial"/>
          <w:sz w:val="24"/>
        </w:rPr>
        <w:t>or</w:t>
      </w:r>
    </w:p>
    <w:p w14:paraId="79C12D76" w14:textId="77777777" w:rsidR="002C44FB" w:rsidRDefault="002C44FB">
      <w:pPr>
        <w:rPr>
          <w:rFonts w:ascii="Arial" w:eastAsia="Arial" w:hAnsi="Arial" w:cs="Arial"/>
          <w:sz w:val="24"/>
          <w:szCs w:val="24"/>
        </w:rPr>
      </w:pPr>
    </w:p>
    <w:p w14:paraId="02FA0261" w14:textId="77777777" w:rsidR="002C44FB" w:rsidRDefault="00FB10CE">
      <w:pPr>
        <w:pStyle w:val="ListParagraph"/>
        <w:numPr>
          <w:ilvl w:val="0"/>
          <w:numId w:val="2"/>
        </w:numPr>
        <w:tabs>
          <w:tab w:val="left" w:pos="393"/>
        </w:tabs>
        <w:ind w:hanging="240"/>
        <w:rPr>
          <w:rFonts w:ascii="Arial" w:eastAsia="Arial" w:hAnsi="Arial" w:cs="Arial"/>
          <w:sz w:val="24"/>
          <w:szCs w:val="24"/>
        </w:rPr>
      </w:pPr>
      <w:r>
        <w:rPr>
          <w:rFonts w:ascii="Arial"/>
          <w:sz w:val="24"/>
        </w:rPr>
        <w:t xml:space="preserve">the loss of his </w:t>
      </w:r>
      <w:proofErr w:type="spellStart"/>
      <w:r>
        <w:rPr>
          <w:rFonts w:ascii="Arial"/>
          <w:sz w:val="24"/>
        </w:rPr>
        <w:t>licence</w:t>
      </w:r>
      <w:proofErr w:type="spellEnd"/>
      <w:r>
        <w:rPr>
          <w:rFonts w:ascii="Arial"/>
          <w:sz w:val="24"/>
        </w:rPr>
        <w:t xml:space="preserve"> would cause him hardship (unless the hardship is exceptional);</w:t>
      </w:r>
      <w:r>
        <w:rPr>
          <w:rFonts w:ascii="Arial"/>
          <w:spacing w:val="-21"/>
          <w:sz w:val="24"/>
        </w:rPr>
        <w:t xml:space="preserve"> </w:t>
      </w:r>
      <w:r>
        <w:rPr>
          <w:rFonts w:ascii="Arial"/>
          <w:sz w:val="24"/>
        </w:rPr>
        <w:t>or</w:t>
      </w:r>
    </w:p>
    <w:p w14:paraId="4C39F61D" w14:textId="77777777" w:rsidR="002C44FB" w:rsidRDefault="002C44FB">
      <w:pPr>
        <w:rPr>
          <w:rFonts w:ascii="Arial" w:eastAsia="Arial" w:hAnsi="Arial" w:cs="Arial"/>
          <w:sz w:val="24"/>
          <w:szCs w:val="24"/>
        </w:rPr>
      </w:pPr>
    </w:p>
    <w:p w14:paraId="66A39D30" w14:textId="77777777" w:rsidR="002C44FB" w:rsidRDefault="00FB10CE">
      <w:pPr>
        <w:pStyle w:val="ListParagraph"/>
        <w:numPr>
          <w:ilvl w:val="0"/>
          <w:numId w:val="2"/>
        </w:numPr>
        <w:tabs>
          <w:tab w:val="left" w:pos="393"/>
        </w:tabs>
        <w:spacing w:line="480" w:lineRule="auto"/>
        <w:ind w:right="469" w:hanging="240"/>
        <w:rPr>
          <w:rFonts w:ascii="Arial" w:eastAsia="Arial" w:hAnsi="Arial" w:cs="Arial"/>
          <w:sz w:val="24"/>
          <w:szCs w:val="24"/>
        </w:rPr>
      </w:pPr>
      <w:r>
        <w:rPr>
          <w:rFonts w:ascii="Arial"/>
          <w:sz w:val="24"/>
        </w:rPr>
        <w:t xml:space="preserve">any mitigating circumstances which have been advanced and </w:t>
      </w:r>
      <w:proofErr w:type="gramStart"/>
      <w:r>
        <w:rPr>
          <w:rFonts w:ascii="Arial"/>
          <w:sz w:val="24"/>
        </w:rPr>
        <w:t>taken into account</w:t>
      </w:r>
      <w:proofErr w:type="gramEnd"/>
      <w:r>
        <w:rPr>
          <w:rFonts w:ascii="Arial"/>
          <w:spacing w:val="-26"/>
          <w:sz w:val="24"/>
        </w:rPr>
        <w:t xml:space="preserve"> </w:t>
      </w:r>
      <w:r>
        <w:rPr>
          <w:rFonts w:ascii="Arial"/>
          <w:sz w:val="24"/>
        </w:rPr>
        <w:t>to avoid disqualification under the totting-up procedure within the preceding three</w:t>
      </w:r>
      <w:r>
        <w:rPr>
          <w:rFonts w:ascii="Arial"/>
          <w:spacing w:val="-33"/>
          <w:sz w:val="24"/>
        </w:rPr>
        <w:t xml:space="preserve"> </w:t>
      </w:r>
      <w:r>
        <w:rPr>
          <w:rFonts w:ascii="Arial"/>
          <w:sz w:val="24"/>
        </w:rPr>
        <w:t>years.</w:t>
      </w:r>
    </w:p>
    <w:p w14:paraId="2DD22570" w14:textId="77777777" w:rsidR="002C44FB" w:rsidRDefault="00FB10CE">
      <w:pPr>
        <w:pStyle w:val="Heading2"/>
        <w:numPr>
          <w:ilvl w:val="1"/>
          <w:numId w:val="3"/>
        </w:numPr>
        <w:tabs>
          <w:tab w:val="left" w:pos="993"/>
        </w:tabs>
        <w:spacing w:before="8"/>
        <w:ind w:right="1084" w:hanging="840"/>
        <w:rPr>
          <w:b w:val="0"/>
          <w:bCs w:val="0"/>
        </w:rPr>
      </w:pPr>
      <w:r>
        <w:rPr>
          <w:color w:val="FF0000"/>
        </w:rPr>
        <w:t>THE GR</w:t>
      </w:r>
      <w:bookmarkStart w:id="15" w:name="_bookmark14"/>
      <w:bookmarkEnd w:id="15"/>
      <w:r>
        <w:rPr>
          <w:color w:val="FF0000"/>
        </w:rPr>
        <w:t>OUND OF EXCEPTIONAL</w:t>
      </w:r>
      <w:r>
        <w:rPr>
          <w:color w:val="FF0000"/>
          <w:spacing w:val="-1"/>
        </w:rPr>
        <w:t xml:space="preserve"> </w:t>
      </w:r>
      <w:r>
        <w:rPr>
          <w:color w:val="FF0000"/>
        </w:rPr>
        <w:t>HARDSHIP</w:t>
      </w:r>
    </w:p>
    <w:p w14:paraId="71F2FBD9" w14:textId="77777777" w:rsidR="002C44FB" w:rsidRDefault="002C44FB">
      <w:pPr>
        <w:spacing w:before="2"/>
        <w:rPr>
          <w:rFonts w:ascii="Arial" w:eastAsia="Arial" w:hAnsi="Arial" w:cs="Arial"/>
          <w:b/>
          <w:bCs/>
          <w:sz w:val="26"/>
          <w:szCs w:val="26"/>
        </w:rPr>
      </w:pPr>
    </w:p>
    <w:p w14:paraId="11B49C96" w14:textId="1200DA39" w:rsidR="002C44FB" w:rsidRDefault="00FB10CE">
      <w:pPr>
        <w:pStyle w:val="BodyText"/>
        <w:spacing w:line="480" w:lineRule="auto"/>
        <w:ind w:left="151" w:right="186"/>
      </w:pPr>
      <w:r>
        <w:t>In deciding whether the defendant will suffer exceptional hardship on being</w:t>
      </w:r>
      <w:r>
        <w:rPr>
          <w:spacing w:val="-23"/>
        </w:rPr>
        <w:t xml:space="preserve"> </w:t>
      </w:r>
      <w:r>
        <w:t>disqualified under the totting-up procedure, regard will be had to all the circumstances. The</w:t>
      </w:r>
      <w:r>
        <w:rPr>
          <w:spacing w:val="-33"/>
        </w:rPr>
        <w:t xml:space="preserve"> </w:t>
      </w:r>
      <w:r>
        <w:t xml:space="preserve">defendant must prove that, if he loses his driving </w:t>
      </w:r>
      <w:proofErr w:type="spellStart"/>
      <w:r>
        <w:t>licence</w:t>
      </w:r>
      <w:proofErr w:type="spellEnd"/>
      <w:r>
        <w:t>, he will suffer exceptional hardship and</w:t>
      </w:r>
      <w:r>
        <w:rPr>
          <w:spacing w:val="-32"/>
        </w:rPr>
        <w:t xml:space="preserve"> </w:t>
      </w:r>
      <w:r>
        <w:t>not just be inconvenienced or experience a reduction in quality of life. The</w:t>
      </w:r>
      <w:r>
        <w:rPr>
          <w:spacing w:val="-19"/>
        </w:rPr>
        <w:t xml:space="preserve"> </w:t>
      </w:r>
      <w:r>
        <w:t xml:space="preserve">exceptional </w:t>
      </w:r>
      <w:r>
        <w:rPr>
          <w:rFonts w:cs="Arial"/>
        </w:rPr>
        <w:t xml:space="preserve">hardship can extend to the defendant’s </w:t>
      </w:r>
      <w:proofErr w:type="spellStart"/>
      <w:r>
        <w:rPr>
          <w:rFonts w:cs="Arial"/>
        </w:rPr>
        <w:t>dependants</w:t>
      </w:r>
      <w:proofErr w:type="spellEnd"/>
      <w:r>
        <w:rPr>
          <w:rFonts w:cs="Arial"/>
        </w:rPr>
        <w:t>. Relevant factors include: the type</w:t>
      </w:r>
      <w:r>
        <w:rPr>
          <w:rFonts w:cs="Arial"/>
          <w:spacing w:val="-32"/>
        </w:rPr>
        <w:t xml:space="preserve"> </w:t>
      </w:r>
      <w:r>
        <w:rPr>
          <w:rFonts w:cs="Arial"/>
        </w:rPr>
        <w:t xml:space="preserve">of </w:t>
      </w:r>
      <w:r>
        <w:t>job the defendant has, other available means of public or private transport</w:t>
      </w:r>
      <w:r w:rsidR="00AB1AF6">
        <w:t>,</w:t>
      </w:r>
      <w:r>
        <w:t xml:space="preserve"> and</w:t>
      </w:r>
      <w:r>
        <w:rPr>
          <w:spacing w:val="-27"/>
        </w:rPr>
        <w:t xml:space="preserve"> </w:t>
      </w:r>
      <w:r>
        <w:t>working hours requirements</w:t>
      </w:r>
      <w:r>
        <w:rPr>
          <w:spacing w:val="-8"/>
        </w:rPr>
        <w:t xml:space="preserve"> </w:t>
      </w:r>
      <w:r>
        <w:t>etc.</w:t>
      </w:r>
    </w:p>
    <w:p w14:paraId="58E7D792" w14:textId="4B46288C" w:rsidR="002C44FB" w:rsidRDefault="00FB10CE">
      <w:pPr>
        <w:pStyle w:val="BodyText"/>
        <w:spacing w:before="8" w:line="480" w:lineRule="auto"/>
        <w:ind w:left="151" w:right="263" w:firstLine="185"/>
      </w:pPr>
      <w:r>
        <w:t>The defendant must usually give evidence on oath to substantiate the claim</w:t>
      </w:r>
      <w:r>
        <w:rPr>
          <w:spacing w:val="-23"/>
        </w:rPr>
        <w:t xml:space="preserve"> </w:t>
      </w:r>
      <w:r>
        <w:t>of exceptional hardship and where appropriate, adduce evidence from an employer</w:t>
      </w:r>
      <w:r>
        <w:rPr>
          <w:spacing w:val="-31"/>
        </w:rPr>
        <w:t xml:space="preserve"> </w:t>
      </w:r>
      <w:r>
        <w:t xml:space="preserve">about the consequences of losing his </w:t>
      </w:r>
      <w:proofErr w:type="spellStart"/>
      <w:r>
        <w:t>licence</w:t>
      </w:r>
      <w:proofErr w:type="spellEnd"/>
      <w:r>
        <w:t>. The defendant can expect to be</w:t>
      </w:r>
      <w:r>
        <w:rPr>
          <w:spacing w:val="-28"/>
        </w:rPr>
        <w:t xml:space="preserve"> </w:t>
      </w:r>
      <w:r>
        <w:t>cross-examined by the prosecutor and the</w:t>
      </w:r>
      <w:r>
        <w:rPr>
          <w:spacing w:val="-11"/>
        </w:rPr>
        <w:t xml:space="preserve"> </w:t>
      </w:r>
      <w:r>
        <w:t>court.</w:t>
      </w:r>
      <w:r w:rsidR="00311C6D">
        <w:t xml:space="preserve"> In </w:t>
      </w:r>
      <w:r w:rsidR="00311C6D">
        <w:t>‘</w:t>
      </w:r>
      <w:r w:rsidR="00311C6D">
        <w:t>o</w:t>
      </w:r>
      <w:r w:rsidR="00311C6D">
        <w:t>rdinary’ cases t</w:t>
      </w:r>
      <w:r w:rsidR="00311C6D">
        <w:t xml:space="preserve">he most common </w:t>
      </w:r>
      <w:r w:rsidR="00311C6D">
        <w:t xml:space="preserve">argument is based on financial grounds </w:t>
      </w:r>
      <w:r w:rsidR="00311C6D">
        <w:t xml:space="preserve">such as submitting to the court to that the loss of the defendant’s driving </w:t>
      </w:r>
      <w:proofErr w:type="spellStart"/>
      <w:r w:rsidR="00311C6D">
        <w:t>licence</w:t>
      </w:r>
      <w:proofErr w:type="spellEnd"/>
      <w:r w:rsidR="00311C6D">
        <w:t xml:space="preserve"> would lead to y</w:t>
      </w:r>
      <w:r w:rsidR="00311C6D">
        <w:t xml:space="preserve">our employers </w:t>
      </w:r>
      <w:r w:rsidR="00471BBD">
        <w:t xml:space="preserve">being in danger of going bankrupt or would </w:t>
      </w:r>
      <w:r w:rsidR="00471BBD">
        <w:lastRenderedPageBreak/>
        <w:t>lead</w:t>
      </w:r>
      <w:r w:rsidR="00471BBD">
        <w:t xml:space="preserve"> to the defendant suffering mental health problems. </w:t>
      </w:r>
      <w:r w:rsidR="00311C6D">
        <w:t xml:space="preserve"> </w:t>
      </w:r>
    </w:p>
    <w:p w14:paraId="5145D4E7" w14:textId="1D07196A" w:rsidR="002C44FB" w:rsidRDefault="003F0328">
      <w:pPr>
        <w:pStyle w:val="BodyText"/>
        <w:spacing w:before="8" w:line="480" w:lineRule="auto"/>
        <w:ind w:left="151" w:right="186" w:firstLine="185"/>
      </w:pPr>
      <w:r>
        <w:t>E</w:t>
      </w:r>
      <w:r w:rsidR="004F28DF">
        <w:t>x</w:t>
      </w:r>
      <w:r>
        <w:t>ceptional hardship arguments of the ri</w:t>
      </w:r>
      <w:r>
        <w:t xml:space="preserve">ch and famous are often reported by the media. </w:t>
      </w:r>
      <w:r w:rsidR="00FB10CE">
        <w:t xml:space="preserve">n March 2012, Tony </w:t>
      </w:r>
      <w:proofErr w:type="spellStart"/>
      <w:r w:rsidR="00FB10CE">
        <w:t>Pulis</w:t>
      </w:r>
      <w:proofErr w:type="spellEnd"/>
      <w:r w:rsidR="00FB10CE">
        <w:t>, the then manager of a Premier-league football club,</w:t>
      </w:r>
      <w:r w:rsidR="00FB10CE">
        <w:rPr>
          <w:spacing w:val="-30"/>
        </w:rPr>
        <w:t xml:space="preserve"> </w:t>
      </w:r>
      <w:r w:rsidR="00FB10CE">
        <w:t>avoided disqualification under the totting-up procedure where his solicitor successfully</w:t>
      </w:r>
      <w:r w:rsidR="00FB10CE">
        <w:rPr>
          <w:spacing w:val="-31"/>
        </w:rPr>
        <w:t xml:space="preserve"> </w:t>
      </w:r>
      <w:r w:rsidR="00FB10CE">
        <w:t>argued</w:t>
      </w:r>
    </w:p>
    <w:p w14:paraId="7F058C16" w14:textId="77777777" w:rsidR="002C44FB" w:rsidRDefault="002C44FB">
      <w:pPr>
        <w:spacing w:line="480" w:lineRule="auto"/>
        <w:sectPr w:rsidR="002C44FB">
          <w:pgSz w:w="11910" w:h="16840"/>
          <w:pgMar w:top="1780" w:right="1000" w:bottom="1660" w:left="1000" w:header="749" w:footer="1475" w:gutter="0"/>
          <w:cols w:space="720"/>
        </w:sectPr>
      </w:pPr>
    </w:p>
    <w:p w14:paraId="12DC36F5" w14:textId="77777777" w:rsidR="002C44FB" w:rsidRDefault="002C44FB">
      <w:pPr>
        <w:spacing w:before="2"/>
        <w:rPr>
          <w:rFonts w:ascii="Arial" w:eastAsia="Arial" w:hAnsi="Arial" w:cs="Arial"/>
          <w:sz w:val="21"/>
          <w:szCs w:val="21"/>
        </w:rPr>
      </w:pPr>
    </w:p>
    <w:p w14:paraId="25351E5C" w14:textId="417C1D35" w:rsidR="002C44FB" w:rsidRDefault="00FB10CE">
      <w:pPr>
        <w:pStyle w:val="BodyText"/>
        <w:spacing w:before="69" w:line="480" w:lineRule="auto"/>
        <w:ind w:right="186"/>
      </w:pPr>
      <w:r>
        <w:t xml:space="preserve">exceptional hardship on the basis that </w:t>
      </w:r>
      <w:proofErr w:type="spellStart"/>
      <w:r>
        <w:t>Mr</w:t>
      </w:r>
      <w:proofErr w:type="spellEnd"/>
      <w:r>
        <w:t xml:space="preserve"> </w:t>
      </w:r>
      <w:proofErr w:type="spellStart"/>
      <w:r>
        <w:t>Pulis</w:t>
      </w:r>
      <w:proofErr w:type="spellEnd"/>
      <w:r>
        <w:t xml:space="preserve"> would be so badly affected by the</w:t>
      </w:r>
      <w:r>
        <w:rPr>
          <w:spacing w:val="-32"/>
        </w:rPr>
        <w:t xml:space="preserve"> </w:t>
      </w:r>
      <w:r>
        <w:t>driving ban that Stoke City might be relegated from the Premier League causing suffering to</w:t>
      </w:r>
      <w:r>
        <w:rPr>
          <w:spacing w:val="-38"/>
        </w:rPr>
        <w:t xml:space="preserve"> </w:t>
      </w:r>
      <w:r>
        <w:t xml:space="preserve">the </w:t>
      </w:r>
      <w:r>
        <w:rPr>
          <w:rFonts w:cs="Arial"/>
        </w:rPr>
        <w:t>club’s supporters and investors as well as interfering with the defendant’s</w:t>
      </w:r>
      <w:r>
        <w:rPr>
          <w:rFonts w:cs="Arial"/>
          <w:spacing w:val="-18"/>
        </w:rPr>
        <w:t xml:space="preserve"> </w:t>
      </w:r>
      <w:r>
        <w:rPr>
          <w:rFonts w:cs="Arial"/>
        </w:rPr>
        <w:t xml:space="preserve">extensive </w:t>
      </w:r>
      <w:r>
        <w:t>charitable</w:t>
      </w:r>
      <w:r>
        <w:rPr>
          <w:spacing w:val="-5"/>
        </w:rPr>
        <w:t xml:space="preserve"> </w:t>
      </w:r>
      <w:r>
        <w:t>activities.</w:t>
      </w:r>
    </w:p>
    <w:p w14:paraId="01DA8299" w14:textId="77777777" w:rsidR="002C44FB" w:rsidRDefault="002C44FB">
      <w:pPr>
        <w:rPr>
          <w:rFonts w:ascii="Arial" w:eastAsia="Arial" w:hAnsi="Arial" w:cs="Arial"/>
          <w:sz w:val="24"/>
          <w:szCs w:val="24"/>
        </w:rPr>
      </w:pPr>
    </w:p>
    <w:p w14:paraId="36D0CC86" w14:textId="77777777" w:rsidR="002C44FB" w:rsidRDefault="002C44FB">
      <w:pPr>
        <w:spacing w:before="9"/>
        <w:rPr>
          <w:rFonts w:ascii="Arial" w:eastAsia="Arial" w:hAnsi="Arial" w:cs="Arial"/>
          <w:sz w:val="24"/>
          <w:szCs w:val="24"/>
        </w:rPr>
      </w:pPr>
    </w:p>
    <w:p w14:paraId="0342F937" w14:textId="77777777" w:rsidR="002C44FB" w:rsidRDefault="00FB10CE">
      <w:pPr>
        <w:pStyle w:val="Heading1"/>
        <w:numPr>
          <w:ilvl w:val="0"/>
          <w:numId w:val="3"/>
        </w:numPr>
        <w:tabs>
          <w:tab w:val="left" w:pos="993"/>
        </w:tabs>
        <w:spacing w:line="480" w:lineRule="auto"/>
        <w:ind w:right="2248" w:hanging="840"/>
        <w:rPr>
          <w:b w:val="0"/>
          <w:bCs w:val="0"/>
        </w:rPr>
      </w:pPr>
      <w:r>
        <w:rPr>
          <w:color w:val="FF0000"/>
        </w:rPr>
        <w:t xml:space="preserve">FURTHER </w:t>
      </w:r>
      <w:bookmarkStart w:id="16" w:name="_bookmark15"/>
      <w:bookmarkEnd w:id="16"/>
      <w:r>
        <w:rPr>
          <w:color w:val="FF0000"/>
        </w:rPr>
        <w:t>APPLICATION TO REDUCE PERIOD</w:t>
      </w:r>
      <w:r>
        <w:rPr>
          <w:color w:val="FF0000"/>
          <w:spacing w:val="-12"/>
        </w:rPr>
        <w:t xml:space="preserve"> </w:t>
      </w:r>
      <w:r>
        <w:rPr>
          <w:color w:val="FF0000"/>
        </w:rPr>
        <w:t>OF DISQUALIFICATION</w:t>
      </w:r>
    </w:p>
    <w:p w14:paraId="3B5F76DE" w14:textId="77777777" w:rsidR="002C44FB" w:rsidRDefault="00FB10CE">
      <w:pPr>
        <w:pStyle w:val="BodyText"/>
        <w:spacing w:before="10" w:line="480" w:lineRule="auto"/>
        <w:ind w:left="151" w:right="186"/>
      </w:pPr>
      <w:r>
        <w:t>Section 42 RTOA 1988 permits a person disqualified from driving to apply to the court</w:t>
      </w:r>
      <w:r>
        <w:rPr>
          <w:spacing w:val="-27"/>
        </w:rPr>
        <w:t xml:space="preserve"> </w:t>
      </w:r>
      <w:r>
        <w:t>to end the period of disqualification before its expiry date. The provisions apply to</w:t>
      </w:r>
      <w:r>
        <w:rPr>
          <w:spacing w:val="24"/>
        </w:rPr>
        <w:t xml:space="preserve"> </w:t>
      </w:r>
      <w:r>
        <w:t>an offender who is subject to a lengthy disqualification period. The decision to allow</w:t>
      </w:r>
      <w:r>
        <w:rPr>
          <w:spacing w:val="-21"/>
        </w:rPr>
        <w:t xml:space="preserve"> </w:t>
      </w:r>
      <w:r>
        <w:t xml:space="preserve">the </w:t>
      </w:r>
      <w:r>
        <w:rPr>
          <w:rFonts w:cs="Arial"/>
        </w:rPr>
        <w:t>application is a matter for the court’s discretion. Under s. 42 RTOA 1988 the</w:t>
      </w:r>
      <w:r>
        <w:rPr>
          <w:rFonts w:cs="Arial"/>
          <w:spacing w:val="-23"/>
        </w:rPr>
        <w:t xml:space="preserve"> </w:t>
      </w:r>
      <w:r>
        <w:rPr>
          <w:rFonts w:cs="Arial"/>
        </w:rPr>
        <w:t xml:space="preserve">following </w:t>
      </w:r>
      <w:r>
        <w:t>factors are relevant: (a) the character of the person disqualified and his</w:t>
      </w:r>
      <w:r>
        <w:rPr>
          <w:spacing w:val="-12"/>
        </w:rPr>
        <w:t xml:space="preserve"> </w:t>
      </w:r>
      <w:r>
        <w:t xml:space="preserve">conduct </w:t>
      </w:r>
      <w:proofErr w:type="gramStart"/>
      <w:r>
        <w:t>subsequent to</w:t>
      </w:r>
      <w:proofErr w:type="gramEnd"/>
      <w:r>
        <w:t xml:space="preserve"> the order; (b) the nature of the offence; and (c) any other circumstances.</w:t>
      </w:r>
      <w:r>
        <w:rPr>
          <w:spacing w:val="-30"/>
        </w:rPr>
        <w:t xml:space="preserve"> </w:t>
      </w:r>
      <w:r>
        <w:t>A minimum period of disqualification must have expired before the offender can apply.</w:t>
      </w:r>
      <w:r>
        <w:rPr>
          <w:spacing w:val="-28"/>
        </w:rPr>
        <w:t xml:space="preserve"> </w:t>
      </w:r>
      <w:r>
        <w:t>For example, where the defendant is disqualified for less than four years, two years must</w:t>
      </w:r>
      <w:r>
        <w:rPr>
          <w:spacing w:val="-36"/>
        </w:rPr>
        <w:t xml:space="preserve"> </w:t>
      </w:r>
      <w:r>
        <w:t>have elapsed before the application can be</w:t>
      </w:r>
      <w:r>
        <w:rPr>
          <w:spacing w:val="-14"/>
        </w:rPr>
        <w:t xml:space="preserve"> </w:t>
      </w:r>
      <w:r>
        <w:t>made.</w:t>
      </w:r>
    </w:p>
    <w:p w14:paraId="585FEBDB" w14:textId="77777777" w:rsidR="002C44FB" w:rsidRDefault="002C44FB">
      <w:pPr>
        <w:rPr>
          <w:rFonts w:ascii="Arial" w:eastAsia="Arial" w:hAnsi="Arial" w:cs="Arial"/>
          <w:sz w:val="20"/>
          <w:szCs w:val="20"/>
        </w:rPr>
      </w:pPr>
    </w:p>
    <w:p w14:paraId="72E80CCB" w14:textId="77777777" w:rsidR="002C44FB" w:rsidRDefault="002C44FB">
      <w:pPr>
        <w:spacing w:before="1"/>
        <w:rPr>
          <w:rFonts w:ascii="Arial" w:eastAsia="Arial" w:hAnsi="Arial" w:cs="Arial"/>
          <w:sz w:val="29"/>
          <w:szCs w:val="29"/>
        </w:rPr>
      </w:pPr>
    </w:p>
    <w:p w14:paraId="4B3FB896" w14:textId="3240B3F1" w:rsidR="002C44FB" w:rsidRDefault="00CD224C">
      <w:pPr>
        <w:spacing w:line="240" w:lineRule="exact"/>
        <w:ind w:left="123"/>
        <w:rPr>
          <w:rFonts w:ascii="Arial" w:eastAsia="Arial" w:hAnsi="Arial" w:cs="Arial"/>
          <w:sz w:val="20"/>
          <w:szCs w:val="20"/>
        </w:rPr>
      </w:pPr>
      <w:r>
        <w:rPr>
          <w:rFonts w:ascii="Arial" w:eastAsia="Arial" w:hAnsi="Arial" w:cs="Arial"/>
          <w:noProof/>
          <w:position w:val="-4"/>
          <w:sz w:val="20"/>
          <w:szCs w:val="20"/>
          <w:lang w:val="en-GB" w:eastAsia="en-GB"/>
        </w:rPr>
        <mc:AlternateContent>
          <mc:Choice Requires="wpg">
            <w:drawing>
              <wp:inline distT="0" distB="0" distL="0" distR="0" wp14:anchorId="687B245A" wp14:editId="128277F5">
                <wp:extent cx="6135370" cy="152400"/>
                <wp:effectExtent l="0" t="0" r="0" b="1270"/>
                <wp:docPr id="4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152400"/>
                          <a:chOff x="0" y="0"/>
                          <a:chExt cx="9662" cy="240"/>
                        </a:xfrm>
                      </wpg:grpSpPr>
                      <wpg:grpSp>
                        <wpg:cNvPr id="43" name="Group 36"/>
                        <wpg:cNvGrpSpPr>
                          <a:grpSpLocks/>
                        </wpg:cNvGrpSpPr>
                        <wpg:grpSpPr bwMode="auto">
                          <a:xfrm>
                            <a:off x="0" y="0"/>
                            <a:ext cx="9662" cy="240"/>
                            <a:chOff x="0" y="0"/>
                            <a:chExt cx="9662" cy="240"/>
                          </a:xfrm>
                        </wpg:grpSpPr>
                        <wps:wsp>
                          <wps:cNvPr id="44" name="Freeform 37"/>
                          <wps:cNvSpPr>
                            <a:spLocks/>
                          </wps:cNvSpPr>
                          <wps:spPr bwMode="auto">
                            <a:xfrm>
                              <a:off x="0" y="0"/>
                              <a:ext cx="9662" cy="240"/>
                            </a:xfrm>
                            <a:custGeom>
                              <a:avLst/>
                              <a:gdLst>
                                <a:gd name="T0" fmla="*/ 0 w 9662"/>
                                <a:gd name="T1" fmla="*/ 240 h 240"/>
                                <a:gd name="T2" fmla="*/ 9662 w 9662"/>
                                <a:gd name="T3" fmla="*/ 240 h 240"/>
                                <a:gd name="T4" fmla="*/ 9662 w 9662"/>
                                <a:gd name="T5" fmla="*/ 0 h 240"/>
                                <a:gd name="T6" fmla="*/ 0 w 9662"/>
                                <a:gd name="T7" fmla="*/ 0 h 240"/>
                                <a:gd name="T8" fmla="*/ 0 w 9662"/>
                                <a:gd name="T9" fmla="*/ 240 h 240"/>
                              </a:gdLst>
                              <a:ahLst/>
                              <a:cxnLst>
                                <a:cxn ang="0">
                                  <a:pos x="T0" y="T1"/>
                                </a:cxn>
                                <a:cxn ang="0">
                                  <a:pos x="T2" y="T3"/>
                                </a:cxn>
                                <a:cxn ang="0">
                                  <a:pos x="T4" y="T5"/>
                                </a:cxn>
                                <a:cxn ang="0">
                                  <a:pos x="T6" y="T7"/>
                                </a:cxn>
                                <a:cxn ang="0">
                                  <a:pos x="T8" y="T9"/>
                                </a:cxn>
                              </a:cxnLst>
                              <a:rect l="0" t="0" r="r" b="b"/>
                              <a:pathLst>
                                <a:path w="9662" h="240">
                                  <a:moveTo>
                                    <a:pt x="0" y="240"/>
                                  </a:moveTo>
                                  <a:lnTo>
                                    <a:pt x="9662" y="240"/>
                                  </a:lnTo>
                                  <a:lnTo>
                                    <a:pt x="9662" y="0"/>
                                  </a:lnTo>
                                  <a:lnTo>
                                    <a:pt x="0" y="0"/>
                                  </a:lnTo>
                                  <a:lnTo>
                                    <a:pt x="0" y="240"/>
                                  </a:lnTo>
                                  <a:close/>
                                </a:path>
                              </a:pathLst>
                            </a:custGeom>
                            <a:solidFill>
                              <a:srgbClr val="00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05B840B" id="Group 35" o:spid="_x0000_s1026" style="width:483.1pt;height:12pt;mso-position-horizontal-relative:char;mso-position-vertical-relative:line" coordsize="966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">
                <v:group id="Group 36" o:spid="_x0000_s1027" style="position:absolute;width:9662;height:240"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7" o:spid="_x0000_s1028" style="position:absolute;width:9662;height:240;visibility:visible;mso-wrap-style:square;v-text-anchor:top"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" path="m,240r9662,l9662,,,,,240xe" fillcolor="#000001" stroked="f">
                    <v:path arrowok="t" o:connecttype="custom" o:connectlocs="0,240;9662,240;9662,0;0,0;0,240" o:connectangles="0,0,0,0,0"/>
                  </v:shape>
                </v:group>
                <w10:anchorlock/>
              </v:group>
            </w:pict>
          </mc:Fallback>
        </mc:AlternateContent>
      </w:r>
    </w:p>
    <w:p w14:paraId="6699419C" w14:textId="77777777" w:rsidR="002C44FB" w:rsidRDefault="00FB10CE">
      <w:pPr>
        <w:pStyle w:val="Heading2"/>
        <w:ind w:left="152" w:right="186" w:firstLine="0"/>
        <w:rPr>
          <w:b w:val="0"/>
          <w:bCs w:val="0"/>
        </w:rPr>
      </w:pPr>
      <w:r>
        <w:rPr>
          <w:color w:val="FF0000"/>
        </w:rPr>
        <w:t>KEY POINT</w:t>
      </w:r>
      <w:r>
        <w:rPr>
          <w:color w:val="FF0000"/>
          <w:spacing w:val="-7"/>
        </w:rPr>
        <w:t xml:space="preserve"> </w:t>
      </w:r>
      <w:r>
        <w:rPr>
          <w:color w:val="FF0000"/>
        </w:rPr>
        <w:t>S</w:t>
      </w:r>
      <w:bookmarkStart w:id="17" w:name="_bookmark16"/>
      <w:bookmarkEnd w:id="17"/>
      <w:r>
        <w:rPr>
          <w:color w:val="FF0000"/>
        </w:rPr>
        <w:t>UMMARY</w:t>
      </w:r>
    </w:p>
    <w:p w14:paraId="2076E5D3" w14:textId="77777777" w:rsidR="002C44FB" w:rsidRDefault="002C44FB">
      <w:pPr>
        <w:spacing w:before="4"/>
        <w:rPr>
          <w:rFonts w:ascii="Arial" w:eastAsia="Arial" w:hAnsi="Arial" w:cs="Arial"/>
          <w:b/>
          <w:bCs/>
          <w:sz w:val="26"/>
          <w:szCs w:val="26"/>
        </w:rPr>
      </w:pPr>
    </w:p>
    <w:p w14:paraId="0C5B9590" w14:textId="4E033C35" w:rsidR="002C44FB" w:rsidRDefault="00CD224C">
      <w:pPr>
        <w:spacing w:line="240" w:lineRule="exact"/>
        <w:ind w:left="123"/>
        <w:rPr>
          <w:rFonts w:ascii="Arial" w:eastAsia="Arial" w:hAnsi="Arial" w:cs="Arial"/>
          <w:sz w:val="20"/>
          <w:szCs w:val="20"/>
        </w:rPr>
      </w:pPr>
      <w:r>
        <w:rPr>
          <w:rFonts w:ascii="Arial" w:eastAsia="Arial" w:hAnsi="Arial" w:cs="Arial"/>
          <w:noProof/>
          <w:position w:val="-4"/>
          <w:sz w:val="20"/>
          <w:szCs w:val="20"/>
          <w:lang w:val="en-GB" w:eastAsia="en-GB"/>
        </w:rPr>
        <mc:AlternateContent>
          <mc:Choice Requires="wpg">
            <w:drawing>
              <wp:inline distT="0" distB="0" distL="0" distR="0" wp14:anchorId="2D437E37" wp14:editId="01A264D7">
                <wp:extent cx="6135370" cy="152400"/>
                <wp:effectExtent l="0" t="0" r="0" b="0"/>
                <wp:docPr id="3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152400"/>
                          <a:chOff x="0" y="0"/>
                          <a:chExt cx="9662" cy="240"/>
                        </a:xfrm>
                      </wpg:grpSpPr>
                      <wpg:grpSp>
                        <wpg:cNvPr id="40" name="Group 33"/>
                        <wpg:cNvGrpSpPr>
                          <a:grpSpLocks/>
                        </wpg:cNvGrpSpPr>
                        <wpg:grpSpPr bwMode="auto">
                          <a:xfrm>
                            <a:off x="0" y="0"/>
                            <a:ext cx="9662" cy="240"/>
                            <a:chOff x="0" y="0"/>
                            <a:chExt cx="9662" cy="240"/>
                          </a:xfrm>
                        </wpg:grpSpPr>
                        <wps:wsp>
                          <wps:cNvPr id="41" name="Freeform 34"/>
                          <wps:cNvSpPr>
                            <a:spLocks/>
                          </wps:cNvSpPr>
                          <wps:spPr bwMode="auto">
                            <a:xfrm>
                              <a:off x="0" y="0"/>
                              <a:ext cx="9662" cy="240"/>
                            </a:xfrm>
                            <a:custGeom>
                              <a:avLst/>
                              <a:gdLst>
                                <a:gd name="T0" fmla="*/ 0 w 9662"/>
                                <a:gd name="T1" fmla="*/ 240 h 240"/>
                                <a:gd name="T2" fmla="*/ 9662 w 9662"/>
                                <a:gd name="T3" fmla="*/ 240 h 240"/>
                                <a:gd name="T4" fmla="*/ 9662 w 9662"/>
                                <a:gd name="T5" fmla="*/ 0 h 240"/>
                                <a:gd name="T6" fmla="*/ 0 w 9662"/>
                                <a:gd name="T7" fmla="*/ 0 h 240"/>
                                <a:gd name="T8" fmla="*/ 0 w 9662"/>
                                <a:gd name="T9" fmla="*/ 240 h 240"/>
                              </a:gdLst>
                              <a:ahLst/>
                              <a:cxnLst>
                                <a:cxn ang="0">
                                  <a:pos x="T0" y="T1"/>
                                </a:cxn>
                                <a:cxn ang="0">
                                  <a:pos x="T2" y="T3"/>
                                </a:cxn>
                                <a:cxn ang="0">
                                  <a:pos x="T4" y="T5"/>
                                </a:cxn>
                                <a:cxn ang="0">
                                  <a:pos x="T6" y="T7"/>
                                </a:cxn>
                                <a:cxn ang="0">
                                  <a:pos x="T8" y="T9"/>
                                </a:cxn>
                              </a:cxnLst>
                              <a:rect l="0" t="0" r="r" b="b"/>
                              <a:pathLst>
                                <a:path w="9662" h="240">
                                  <a:moveTo>
                                    <a:pt x="0" y="240"/>
                                  </a:moveTo>
                                  <a:lnTo>
                                    <a:pt x="9662" y="240"/>
                                  </a:lnTo>
                                  <a:lnTo>
                                    <a:pt x="9662" y="0"/>
                                  </a:lnTo>
                                  <a:lnTo>
                                    <a:pt x="0" y="0"/>
                                  </a:lnTo>
                                  <a:lnTo>
                                    <a:pt x="0" y="240"/>
                                  </a:lnTo>
                                  <a:close/>
                                </a:path>
                              </a:pathLst>
                            </a:custGeom>
                            <a:solidFill>
                              <a:srgbClr val="00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06B5500D" id="Group 32" o:spid="_x0000_s1026" style="width:483.1pt;height:12pt;mso-position-horizontal-relative:char;mso-position-vertical-relative:line" coordsize="966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">
                <v:group id="Group 33" o:spid="_x0000_s1027" style="position:absolute;width:9662;height:240"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4" o:spid="_x0000_s1028" style="position:absolute;width:9662;height:240;visibility:visible;mso-wrap-style:square;v-text-anchor:top"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" path="m,240r9662,l9662,,,,,240xe" fillcolor="#000001" stroked="f">
                    <v:path arrowok="t" o:connecttype="custom" o:connectlocs="0,240;9662,240;9662,0;0,0;0,240" o:connectangles="0,0,0,0,0"/>
                  </v:shape>
                </v:group>
                <w10:anchorlock/>
              </v:group>
            </w:pict>
          </mc:Fallback>
        </mc:AlternateContent>
      </w:r>
    </w:p>
    <w:p w14:paraId="30857AD9" w14:textId="77777777" w:rsidR="002C44FB" w:rsidRDefault="00FB10CE">
      <w:pPr>
        <w:pStyle w:val="ListParagraph"/>
        <w:numPr>
          <w:ilvl w:val="0"/>
          <w:numId w:val="2"/>
        </w:numPr>
        <w:tabs>
          <w:tab w:val="left" w:pos="314"/>
        </w:tabs>
        <w:spacing w:line="272" w:lineRule="exact"/>
        <w:ind w:left="313" w:right="186" w:hanging="161"/>
        <w:rPr>
          <w:rFonts w:ascii="Arial" w:eastAsia="Arial" w:hAnsi="Arial" w:cs="Arial"/>
          <w:sz w:val="24"/>
          <w:szCs w:val="24"/>
        </w:rPr>
      </w:pPr>
      <w:r>
        <w:rPr>
          <w:rFonts w:ascii="Arial"/>
          <w:sz w:val="24"/>
        </w:rPr>
        <w:t xml:space="preserve">A </w:t>
      </w:r>
      <w:proofErr w:type="spellStart"/>
      <w:r>
        <w:rPr>
          <w:rFonts w:ascii="Arial"/>
          <w:sz w:val="24"/>
        </w:rPr>
        <w:t>defence</w:t>
      </w:r>
      <w:proofErr w:type="spellEnd"/>
      <w:r>
        <w:rPr>
          <w:rFonts w:ascii="Arial"/>
          <w:sz w:val="24"/>
        </w:rPr>
        <w:t xml:space="preserve"> advocate should ensure the client brings his or her driving </w:t>
      </w:r>
      <w:proofErr w:type="spellStart"/>
      <w:r>
        <w:rPr>
          <w:rFonts w:ascii="Arial"/>
          <w:sz w:val="24"/>
        </w:rPr>
        <w:t>licence</w:t>
      </w:r>
      <w:proofErr w:type="spellEnd"/>
      <w:r>
        <w:rPr>
          <w:rFonts w:ascii="Arial"/>
          <w:sz w:val="24"/>
        </w:rPr>
        <w:t xml:space="preserve"> to</w:t>
      </w:r>
      <w:r>
        <w:rPr>
          <w:rFonts w:ascii="Arial"/>
          <w:spacing w:val="-24"/>
          <w:sz w:val="24"/>
        </w:rPr>
        <w:t xml:space="preserve"> </w:t>
      </w:r>
      <w:r>
        <w:rPr>
          <w:rFonts w:ascii="Arial"/>
          <w:sz w:val="24"/>
        </w:rPr>
        <w:t>court.</w:t>
      </w:r>
    </w:p>
    <w:p w14:paraId="0BC69FE4" w14:textId="77777777" w:rsidR="002C44FB" w:rsidRDefault="002C44FB">
      <w:pPr>
        <w:rPr>
          <w:rFonts w:ascii="Arial" w:eastAsia="Arial" w:hAnsi="Arial" w:cs="Arial"/>
          <w:sz w:val="24"/>
          <w:szCs w:val="24"/>
        </w:rPr>
      </w:pPr>
    </w:p>
    <w:p w14:paraId="5DF0A520" w14:textId="77777777" w:rsidR="002C44FB" w:rsidRDefault="00FB10CE">
      <w:pPr>
        <w:pStyle w:val="ListParagraph"/>
        <w:numPr>
          <w:ilvl w:val="0"/>
          <w:numId w:val="2"/>
        </w:numPr>
        <w:tabs>
          <w:tab w:val="left" w:pos="314"/>
        </w:tabs>
        <w:spacing w:line="480" w:lineRule="auto"/>
        <w:ind w:left="313" w:right="429" w:hanging="161"/>
        <w:rPr>
          <w:rFonts w:ascii="Arial" w:eastAsia="Arial" w:hAnsi="Arial" w:cs="Arial"/>
          <w:sz w:val="24"/>
          <w:szCs w:val="24"/>
        </w:rPr>
      </w:pPr>
      <w:r>
        <w:rPr>
          <w:rFonts w:ascii="Arial" w:eastAsia="Arial" w:hAnsi="Arial" w:cs="Arial"/>
          <w:sz w:val="24"/>
          <w:szCs w:val="24"/>
        </w:rPr>
        <w:t xml:space="preserve">The </w:t>
      </w:r>
      <w:proofErr w:type="spellStart"/>
      <w:r>
        <w:rPr>
          <w:rFonts w:ascii="Arial" w:eastAsia="Arial" w:hAnsi="Arial" w:cs="Arial"/>
          <w:sz w:val="24"/>
          <w:szCs w:val="24"/>
        </w:rPr>
        <w:t>defence</w:t>
      </w:r>
      <w:proofErr w:type="spellEnd"/>
      <w:r>
        <w:rPr>
          <w:rFonts w:ascii="Arial" w:eastAsia="Arial" w:hAnsi="Arial" w:cs="Arial"/>
          <w:sz w:val="24"/>
          <w:szCs w:val="24"/>
        </w:rPr>
        <w:t xml:space="preserve"> advocate should also </w:t>
      </w:r>
      <w:proofErr w:type="spellStart"/>
      <w:r>
        <w:rPr>
          <w:rFonts w:ascii="Arial" w:eastAsia="Arial" w:hAnsi="Arial" w:cs="Arial"/>
          <w:sz w:val="24"/>
          <w:szCs w:val="24"/>
        </w:rPr>
        <w:t>scrutinise</w:t>
      </w:r>
      <w:proofErr w:type="spellEnd"/>
      <w:r>
        <w:rPr>
          <w:rFonts w:ascii="Arial" w:eastAsia="Arial" w:hAnsi="Arial" w:cs="Arial"/>
          <w:sz w:val="24"/>
          <w:szCs w:val="24"/>
        </w:rPr>
        <w:t xml:space="preserve"> the client’s driving </w:t>
      </w:r>
      <w:proofErr w:type="spellStart"/>
      <w:r>
        <w:rPr>
          <w:rFonts w:ascii="Arial" w:eastAsia="Arial" w:hAnsi="Arial" w:cs="Arial"/>
          <w:sz w:val="24"/>
          <w:szCs w:val="24"/>
        </w:rPr>
        <w:t>licence</w:t>
      </w:r>
      <w:proofErr w:type="spellEnd"/>
      <w:r>
        <w:rPr>
          <w:rFonts w:ascii="Arial" w:eastAsia="Arial" w:hAnsi="Arial" w:cs="Arial"/>
          <w:sz w:val="24"/>
          <w:szCs w:val="24"/>
        </w:rPr>
        <w:t xml:space="preserve"> to see</w:t>
      </w:r>
      <w:r>
        <w:rPr>
          <w:rFonts w:ascii="Arial" w:eastAsia="Arial" w:hAnsi="Arial" w:cs="Arial"/>
          <w:spacing w:val="-28"/>
          <w:sz w:val="24"/>
          <w:szCs w:val="24"/>
        </w:rPr>
        <w:t xml:space="preserve"> </w:t>
      </w:r>
      <w:r>
        <w:rPr>
          <w:rFonts w:ascii="Arial" w:eastAsia="Arial" w:hAnsi="Arial" w:cs="Arial"/>
          <w:sz w:val="24"/>
          <w:szCs w:val="24"/>
        </w:rPr>
        <w:t>whether there are any past endorsements or disqualifications as these will be relevant to</w:t>
      </w:r>
      <w:r>
        <w:rPr>
          <w:rFonts w:ascii="Arial" w:eastAsia="Arial" w:hAnsi="Arial" w:cs="Arial"/>
          <w:spacing w:val="-23"/>
          <w:sz w:val="24"/>
          <w:szCs w:val="24"/>
        </w:rPr>
        <w:t xml:space="preserve"> </w:t>
      </w:r>
      <w:r>
        <w:rPr>
          <w:rFonts w:ascii="Arial" w:eastAsia="Arial" w:hAnsi="Arial" w:cs="Arial"/>
          <w:sz w:val="24"/>
          <w:szCs w:val="24"/>
        </w:rPr>
        <w:t>the sentence</w:t>
      </w:r>
      <w:r>
        <w:rPr>
          <w:rFonts w:ascii="Arial" w:eastAsia="Arial" w:hAnsi="Arial" w:cs="Arial"/>
          <w:spacing w:val="-1"/>
          <w:sz w:val="24"/>
          <w:szCs w:val="24"/>
        </w:rPr>
        <w:t xml:space="preserve"> </w:t>
      </w:r>
      <w:r>
        <w:rPr>
          <w:rFonts w:ascii="Arial" w:eastAsia="Arial" w:hAnsi="Arial" w:cs="Arial"/>
          <w:sz w:val="24"/>
          <w:szCs w:val="24"/>
        </w:rPr>
        <w:t>imposed.</w:t>
      </w:r>
    </w:p>
    <w:p w14:paraId="73FB9869" w14:textId="77777777" w:rsidR="002C44FB" w:rsidRDefault="002C44FB">
      <w:pPr>
        <w:spacing w:line="480" w:lineRule="auto"/>
        <w:rPr>
          <w:rFonts w:ascii="Arial" w:eastAsia="Arial" w:hAnsi="Arial" w:cs="Arial"/>
          <w:sz w:val="24"/>
          <w:szCs w:val="24"/>
        </w:rPr>
        <w:sectPr w:rsidR="002C44FB">
          <w:pgSz w:w="11910" w:h="16840"/>
          <w:pgMar w:top="1780" w:right="1000" w:bottom="1660" w:left="1000" w:header="749" w:footer="1475" w:gutter="0"/>
          <w:cols w:space="720"/>
        </w:sectPr>
      </w:pPr>
    </w:p>
    <w:p w14:paraId="1612E18B" w14:textId="77777777" w:rsidR="002C44FB" w:rsidRDefault="002C44FB">
      <w:pPr>
        <w:spacing w:before="2"/>
        <w:rPr>
          <w:rFonts w:ascii="Arial" w:eastAsia="Arial" w:hAnsi="Arial" w:cs="Arial"/>
          <w:sz w:val="21"/>
          <w:szCs w:val="21"/>
        </w:rPr>
      </w:pPr>
    </w:p>
    <w:p w14:paraId="6D634C76" w14:textId="77777777" w:rsidR="002C44FB" w:rsidRDefault="00FB10CE">
      <w:pPr>
        <w:pStyle w:val="ListParagraph"/>
        <w:numPr>
          <w:ilvl w:val="0"/>
          <w:numId w:val="2"/>
        </w:numPr>
        <w:tabs>
          <w:tab w:val="left" w:pos="314"/>
        </w:tabs>
        <w:spacing w:before="69" w:line="480" w:lineRule="auto"/>
        <w:ind w:left="313" w:right="724" w:hanging="161"/>
        <w:rPr>
          <w:rFonts w:ascii="Arial" w:eastAsia="Arial" w:hAnsi="Arial" w:cs="Arial"/>
          <w:sz w:val="24"/>
          <w:szCs w:val="24"/>
        </w:rPr>
      </w:pPr>
      <w:r>
        <w:rPr>
          <w:rFonts w:ascii="Arial"/>
          <w:sz w:val="24"/>
        </w:rPr>
        <w:t xml:space="preserve">Both the prosecutor and </w:t>
      </w:r>
      <w:proofErr w:type="spellStart"/>
      <w:r>
        <w:rPr>
          <w:rFonts w:ascii="Arial"/>
          <w:sz w:val="24"/>
        </w:rPr>
        <w:t>defence</w:t>
      </w:r>
      <w:proofErr w:type="spellEnd"/>
      <w:r>
        <w:rPr>
          <w:rFonts w:ascii="Arial"/>
          <w:sz w:val="24"/>
        </w:rPr>
        <w:t xml:space="preserve"> advocate should ensure they have researched</w:t>
      </w:r>
      <w:r>
        <w:rPr>
          <w:rFonts w:ascii="Arial"/>
          <w:spacing w:val="-32"/>
          <w:sz w:val="24"/>
        </w:rPr>
        <w:t xml:space="preserve"> </w:t>
      </w:r>
      <w:r>
        <w:rPr>
          <w:rFonts w:ascii="Arial"/>
          <w:sz w:val="24"/>
        </w:rPr>
        <w:t>the penalties for the offence(s) under consideration and any applicable</w:t>
      </w:r>
      <w:r>
        <w:rPr>
          <w:rFonts w:ascii="Arial"/>
          <w:spacing w:val="-20"/>
          <w:sz w:val="24"/>
        </w:rPr>
        <w:t xml:space="preserve"> </w:t>
      </w:r>
      <w:r>
        <w:rPr>
          <w:rFonts w:ascii="Arial"/>
          <w:sz w:val="24"/>
        </w:rPr>
        <w:t>sentencing guidelines.</w:t>
      </w:r>
    </w:p>
    <w:p w14:paraId="15794933" w14:textId="77777777" w:rsidR="002C44FB" w:rsidRDefault="00FB10CE">
      <w:pPr>
        <w:pStyle w:val="ListParagraph"/>
        <w:numPr>
          <w:ilvl w:val="0"/>
          <w:numId w:val="2"/>
        </w:numPr>
        <w:tabs>
          <w:tab w:val="left" w:pos="314"/>
        </w:tabs>
        <w:spacing w:before="8" w:line="480" w:lineRule="auto"/>
        <w:ind w:left="313" w:right="1311" w:hanging="161"/>
        <w:rPr>
          <w:rFonts w:ascii="Arial" w:eastAsia="Arial" w:hAnsi="Arial" w:cs="Arial"/>
          <w:sz w:val="24"/>
          <w:szCs w:val="24"/>
        </w:rPr>
      </w:pPr>
      <w:r>
        <w:rPr>
          <w:rFonts w:ascii="Arial" w:eastAsia="Arial" w:hAnsi="Arial" w:cs="Arial"/>
          <w:sz w:val="24"/>
          <w:szCs w:val="24"/>
        </w:rPr>
        <w:t>Understand that ‘special reasons’ apply only in relation to</w:t>
      </w:r>
      <w:r>
        <w:rPr>
          <w:rFonts w:ascii="Arial" w:eastAsia="Arial" w:hAnsi="Arial" w:cs="Arial"/>
          <w:spacing w:val="-14"/>
          <w:sz w:val="24"/>
          <w:szCs w:val="24"/>
        </w:rPr>
        <w:t xml:space="preserve"> </w:t>
      </w:r>
      <w:r>
        <w:rPr>
          <w:rFonts w:ascii="Arial" w:eastAsia="Arial" w:hAnsi="Arial" w:cs="Arial"/>
          <w:sz w:val="24"/>
          <w:szCs w:val="24"/>
        </w:rPr>
        <w:t>mandatory disqualification/endorsement and that special reasons are difficult to</w:t>
      </w:r>
      <w:r>
        <w:rPr>
          <w:rFonts w:ascii="Arial" w:eastAsia="Arial" w:hAnsi="Arial" w:cs="Arial"/>
          <w:spacing w:val="-28"/>
          <w:sz w:val="24"/>
          <w:szCs w:val="24"/>
        </w:rPr>
        <w:t xml:space="preserve"> </w:t>
      </w:r>
      <w:r>
        <w:rPr>
          <w:rFonts w:ascii="Arial" w:eastAsia="Arial" w:hAnsi="Arial" w:cs="Arial"/>
          <w:sz w:val="24"/>
          <w:szCs w:val="24"/>
        </w:rPr>
        <w:t>establish.</w:t>
      </w:r>
    </w:p>
    <w:p w14:paraId="68F9E697" w14:textId="77777777" w:rsidR="002C44FB" w:rsidRDefault="00FB10CE">
      <w:pPr>
        <w:pStyle w:val="ListParagraph"/>
        <w:numPr>
          <w:ilvl w:val="0"/>
          <w:numId w:val="2"/>
        </w:numPr>
        <w:tabs>
          <w:tab w:val="left" w:pos="314"/>
        </w:tabs>
        <w:spacing w:before="8" w:line="480" w:lineRule="auto"/>
        <w:ind w:left="313" w:right="522" w:hanging="161"/>
        <w:rPr>
          <w:rFonts w:ascii="Arial" w:eastAsia="Arial" w:hAnsi="Arial" w:cs="Arial"/>
          <w:sz w:val="24"/>
          <w:szCs w:val="24"/>
        </w:rPr>
      </w:pPr>
      <w:r>
        <w:rPr>
          <w:rFonts w:ascii="Arial" w:eastAsia="Arial" w:hAnsi="Arial" w:cs="Arial"/>
          <w:sz w:val="24"/>
          <w:szCs w:val="24"/>
        </w:rPr>
        <w:t xml:space="preserve">The </w:t>
      </w:r>
      <w:proofErr w:type="spellStart"/>
      <w:r>
        <w:rPr>
          <w:rFonts w:ascii="Arial" w:eastAsia="Arial" w:hAnsi="Arial" w:cs="Arial"/>
          <w:sz w:val="24"/>
          <w:szCs w:val="24"/>
        </w:rPr>
        <w:t>defence</w:t>
      </w:r>
      <w:proofErr w:type="spellEnd"/>
      <w:r>
        <w:rPr>
          <w:rFonts w:ascii="Arial" w:eastAsia="Arial" w:hAnsi="Arial" w:cs="Arial"/>
          <w:sz w:val="24"/>
          <w:szCs w:val="24"/>
        </w:rPr>
        <w:t xml:space="preserve"> advocate should be prepared to make a submission and to</w:t>
      </w:r>
      <w:r>
        <w:rPr>
          <w:rFonts w:ascii="Arial" w:eastAsia="Arial" w:hAnsi="Arial" w:cs="Arial"/>
          <w:spacing w:val="-25"/>
          <w:sz w:val="24"/>
          <w:szCs w:val="24"/>
        </w:rPr>
        <w:t xml:space="preserve"> </w:t>
      </w:r>
      <w:r>
        <w:rPr>
          <w:rFonts w:ascii="Arial" w:eastAsia="Arial" w:hAnsi="Arial" w:cs="Arial"/>
          <w:sz w:val="24"/>
          <w:szCs w:val="24"/>
        </w:rPr>
        <w:t xml:space="preserve">adduce evidence in a case where the client may lose his or her </w:t>
      </w:r>
      <w:proofErr w:type="spellStart"/>
      <w:r>
        <w:rPr>
          <w:rFonts w:ascii="Arial" w:eastAsia="Arial" w:hAnsi="Arial" w:cs="Arial"/>
          <w:sz w:val="24"/>
          <w:szCs w:val="24"/>
        </w:rPr>
        <w:t>licence</w:t>
      </w:r>
      <w:proofErr w:type="spellEnd"/>
      <w:r>
        <w:rPr>
          <w:rFonts w:ascii="Arial" w:eastAsia="Arial" w:hAnsi="Arial" w:cs="Arial"/>
          <w:sz w:val="24"/>
          <w:szCs w:val="24"/>
        </w:rPr>
        <w:t xml:space="preserve"> under the</w:t>
      </w:r>
      <w:r>
        <w:rPr>
          <w:rFonts w:ascii="Arial" w:eastAsia="Arial" w:hAnsi="Arial" w:cs="Arial"/>
          <w:spacing w:val="-19"/>
          <w:sz w:val="24"/>
          <w:szCs w:val="24"/>
        </w:rPr>
        <w:t xml:space="preserve"> </w:t>
      </w:r>
      <w:r>
        <w:rPr>
          <w:rFonts w:ascii="Arial" w:eastAsia="Arial" w:hAnsi="Arial" w:cs="Arial"/>
          <w:sz w:val="24"/>
          <w:szCs w:val="24"/>
        </w:rPr>
        <w:t>totting-up procedure or in the exercise of the court’s discretion to disqualify for the offence</w:t>
      </w:r>
      <w:r>
        <w:rPr>
          <w:rFonts w:ascii="Arial" w:eastAsia="Arial" w:hAnsi="Arial" w:cs="Arial"/>
          <w:spacing w:val="-31"/>
          <w:sz w:val="24"/>
          <w:szCs w:val="24"/>
        </w:rPr>
        <w:t xml:space="preserve"> </w:t>
      </w:r>
      <w:r>
        <w:rPr>
          <w:rFonts w:ascii="Arial" w:eastAsia="Arial" w:hAnsi="Arial" w:cs="Arial"/>
          <w:sz w:val="24"/>
          <w:szCs w:val="24"/>
        </w:rPr>
        <w:t>itself.</w:t>
      </w:r>
    </w:p>
    <w:p w14:paraId="5610307B" w14:textId="77777777" w:rsidR="002C44FB" w:rsidRDefault="002C44FB">
      <w:pPr>
        <w:rPr>
          <w:rFonts w:ascii="Arial" w:eastAsia="Arial" w:hAnsi="Arial" w:cs="Arial"/>
          <w:sz w:val="20"/>
          <w:szCs w:val="20"/>
        </w:rPr>
      </w:pPr>
    </w:p>
    <w:p w14:paraId="4620C1AA" w14:textId="77777777" w:rsidR="002C44FB" w:rsidRDefault="002C44FB">
      <w:pPr>
        <w:rPr>
          <w:rFonts w:ascii="Arial" w:eastAsia="Arial" w:hAnsi="Arial" w:cs="Arial"/>
          <w:sz w:val="20"/>
          <w:szCs w:val="20"/>
        </w:rPr>
      </w:pPr>
    </w:p>
    <w:p w14:paraId="71B26E92" w14:textId="77777777" w:rsidR="002C44FB" w:rsidRDefault="002C44FB">
      <w:pPr>
        <w:rPr>
          <w:rFonts w:ascii="Arial" w:eastAsia="Arial" w:hAnsi="Arial" w:cs="Arial"/>
          <w:sz w:val="20"/>
          <w:szCs w:val="20"/>
        </w:rPr>
      </w:pPr>
    </w:p>
    <w:p w14:paraId="6548D2BE" w14:textId="77777777" w:rsidR="002C44FB" w:rsidRDefault="002C44FB">
      <w:pPr>
        <w:rPr>
          <w:rFonts w:ascii="Arial" w:eastAsia="Arial" w:hAnsi="Arial" w:cs="Arial"/>
          <w:sz w:val="20"/>
          <w:szCs w:val="20"/>
        </w:rPr>
      </w:pPr>
    </w:p>
    <w:p w14:paraId="35C9BF08" w14:textId="77777777" w:rsidR="002C44FB" w:rsidRDefault="002C44FB">
      <w:pPr>
        <w:spacing w:before="1"/>
        <w:rPr>
          <w:rFonts w:ascii="Arial" w:eastAsia="Arial" w:hAnsi="Arial" w:cs="Arial"/>
          <w:sz w:val="17"/>
          <w:szCs w:val="17"/>
        </w:rPr>
      </w:pPr>
    </w:p>
    <w:p w14:paraId="17B260FD" w14:textId="10A337E7" w:rsidR="002C44FB" w:rsidRDefault="00CD224C">
      <w:pPr>
        <w:spacing w:line="240" w:lineRule="exact"/>
        <w:ind w:left="123"/>
        <w:rPr>
          <w:rFonts w:ascii="Arial" w:eastAsia="Arial" w:hAnsi="Arial" w:cs="Arial"/>
          <w:sz w:val="20"/>
          <w:szCs w:val="20"/>
        </w:rPr>
      </w:pPr>
      <w:r>
        <w:rPr>
          <w:rFonts w:ascii="Arial" w:eastAsia="Arial" w:hAnsi="Arial" w:cs="Arial"/>
          <w:noProof/>
          <w:position w:val="-4"/>
          <w:sz w:val="20"/>
          <w:szCs w:val="20"/>
          <w:lang w:val="en-GB" w:eastAsia="en-GB"/>
        </w:rPr>
        <mc:AlternateContent>
          <mc:Choice Requires="wpg">
            <w:drawing>
              <wp:inline distT="0" distB="0" distL="0" distR="0" wp14:anchorId="719A2619" wp14:editId="65B5F5CA">
                <wp:extent cx="6135370" cy="152400"/>
                <wp:effectExtent l="0" t="0" r="0" b="1270"/>
                <wp:docPr id="3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152400"/>
                          <a:chOff x="0" y="0"/>
                          <a:chExt cx="9662" cy="240"/>
                        </a:xfrm>
                      </wpg:grpSpPr>
                      <wpg:grpSp>
                        <wpg:cNvPr id="37" name="Group 30"/>
                        <wpg:cNvGrpSpPr>
                          <a:grpSpLocks/>
                        </wpg:cNvGrpSpPr>
                        <wpg:grpSpPr bwMode="auto">
                          <a:xfrm>
                            <a:off x="0" y="0"/>
                            <a:ext cx="9662" cy="240"/>
                            <a:chOff x="0" y="0"/>
                            <a:chExt cx="9662" cy="240"/>
                          </a:xfrm>
                        </wpg:grpSpPr>
                        <wps:wsp>
                          <wps:cNvPr id="38" name="Freeform 31"/>
                          <wps:cNvSpPr>
                            <a:spLocks/>
                          </wps:cNvSpPr>
                          <wps:spPr bwMode="auto">
                            <a:xfrm>
                              <a:off x="0" y="0"/>
                              <a:ext cx="9662" cy="240"/>
                            </a:xfrm>
                            <a:custGeom>
                              <a:avLst/>
                              <a:gdLst>
                                <a:gd name="T0" fmla="*/ 0 w 9662"/>
                                <a:gd name="T1" fmla="*/ 240 h 240"/>
                                <a:gd name="T2" fmla="*/ 9662 w 9662"/>
                                <a:gd name="T3" fmla="*/ 240 h 240"/>
                                <a:gd name="T4" fmla="*/ 9662 w 9662"/>
                                <a:gd name="T5" fmla="*/ 0 h 240"/>
                                <a:gd name="T6" fmla="*/ 0 w 9662"/>
                                <a:gd name="T7" fmla="*/ 0 h 240"/>
                                <a:gd name="T8" fmla="*/ 0 w 9662"/>
                                <a:gd name="T9" fmla="*/ 240 h 240"/>
                              </a:gdLst>
                              <a:ahLst/>
                              <a:cxnLst>
                                <a:cxn ang="0">
                                  <a:pos x="T0" y="T1"/>
                                </a:cxn>
                                <a:cxn ang="0">
                                  <a:pos x="T2" y="T3"/>
                                </a:cxn>
                                <a:cxn ang="0">
                                  <a:pos x="T4" y="T5"/>
                                </a:cxn>
                                <a:cxn ang="0">
                                  <a:pos x="T6" y="T7"/>
                                </a:cxn>
                                <a:cxn ang="0">
                                  <a:pos x="T8" y="T9"/>
                                </a:cxn>
                              </a:cxnLst>
                              <a:rect l="0" t="0" r="r" b="b"/>
                              <a:pathLst>
                                <a:path w="9662" h="240">
                                  <a:moveTo>
                                    <a:pt x="0" y="240"/>
                                  </a:moveTo>
                                  <a:lnTo>
                                    <a:pt x="9662" y="240"/>
                                  </a:lnTo>
                                  <a:lnTo>
                                    <a:pt x="9662" y="0"/>
                                  </a:lnTo>
                                  <a:lnTo>
                                    <a:pt x="0" y="0"/>
                                  </a:lnTo>
                                  <a:lnTo>
                                    <a:pt x="0" y="240"/>
                                  </a:lnTo>
                                  <a:close/>
                                </a:path>
                              </a:pathLst>
                            </a:custGeom>
                            <a:solidFill>
                              <a:srgbClr val="00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4D7434C" id="Group 29" o:spid="_x0000_s1026" style="width:483.1pt;height:12pt;mso-position-horizontal-relative:char;mso-position-vertical-relative:line" coordsize="966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">
                <v:group id="Group 30" o:spid="_x0000_s1027" style="position:absolute;width:9662;height:240"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1" o:spid="_x0000_s1028" style="position:absolute;width:9662;height:240;visibility:visible;mso-wrap-style:square;v-text-anchor:top"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" path="m,240r9662,l9662,,,,,240xe" fillcolor="#000001" stroked="f">
                    <v:path arrowok="t" o:connecttype="custom" o:connectlocs="0,240;9662,240;9662,0;0,0;0,240" o:connectangles="0,0,0,0,0"/>
                  </v:shape>
                </v:group>
                <w10:anchorlock/>
              </v:group>
            </w:pict>
          </mc:Fallback>
        </mc:AlternateContent>
      </w:r>
    </w:p>
    <w:p w14:paraId="313F7D89" w14:textId="77777777" w:rsidR="002C44FB" w:rsidRDefault="00FB10CE">
      <w:pPr>
        <w:pStyle w:val="Heading2"/>
        <w:ind w:left="152" w:right="186" w:firstLine="0"/>
        <w:rPr>
          <w:b w:val="0"/>
          <w:bCs w:val="0"/>
        </w:rPr>
      </w:pPr>
      <w:r>
        <w:rPr>
          <w:color w:val="FF0000"/>
        </w:rPr>
        <w:t>SELF-TEST</w:t>
      </w:r>
      <w:r>
        <w:rPr>
          <w:color w:val="FF0000"/>
          <w:spacing w:val="-9"/>
        </w:rPr>
        <w:t xml:space="preserve"> </w:t>
      </w:r>
      <w:r>
        <w:rPr>
          <w:color w:val="FF0000"/>
        </w:rPr>
        <w:t>QUESTIONS</w:t>
      </w:r>
    </w:p>
    <w:p w14:paraId="6BBFD060" w14:textId="77777777" w:rsidR="002C44FB" w:rsidRDefault="002C44FB">
      <w:pPr>
        <w:spacing w:before="4"/>
        <w:rPr>
          <w:rFonts w:ascii="Arial" w:eastAsia="Arial" w:hAnsi="Arial" w:cs="Arial"/>
          <w:b/>
          <w:bCs/>
          <w:sz w:val="26"/>
          <w:szCs w:val="26"/>
        </w:rPr>
      </w:pPr>
    </w:p>
    <w:p w14:paraId="38A9EA63" w14:textId="1152015A" w:rsidR="002C44FB" w:rsidRDefault="00CD224C">
      <w:pPr>
        <w:spacing w:line="240" w:lineRule="exact"/>
        <w:ind w:left="123"/>
        <w:rPr>
          <w:rFonts w:ascii="Arial" w:eastAsia="Arial" w:hAnsi="Arial" w:cs="Arial"/>
          <w:sz w:val="20"/>
          <w:szCs w:val="20"/>
        </w:rPr>
      </w:pPr>
      <w:r>
        <w:rPr>
          <w:rFonts w:ascii="Arial" w:eastAsia="Arial" w:hAnsi="Arial" w:cs="Arial"/>
          <w:noProof/>
          <w:position w:val="-4"/>
          <w:sz w:val="20"/>
          <w:szCs w:val="20"/>
          <w:lang w:val="en-GB" w:eastAsia="en-GB"/>
        </w:rPr>
        <mc:AlternateContent>
          <mc:Choice Requires="wpg">
            <w:drawing>
              <wp:inline distT="0" distB="0" distL="0" distR="0" wp14:anchorId="45F642C4" wp14:editId="70BCAD51">
                <wp:extent cx="6135370" cy="152400"/>
                <wp:effectExtent l="0" t="0" r="0" b="635"/>
                <wp:docPr id="3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152400"/>
                          <a:chOff x="0" y="0"/>
                          <a:chExt cx="9662" cy="240"/>
                        </a:xfrm>
                      </wpg:grpSpPr>
                      <wpg:grpSp>
                        <wpg:cNvPr id="34" name="Group 27"/>
                        <wpg:cNvGrpSpPr>
                          <a:grpSpLocks/>
                        </wpg:cNvGrpSpPr>
                        <wpg:grpSpPr bwMode="auto">
                          <a:xfrm>
                            <a:off x="0" y="0"/>
                            <a:ext cx="9662" cy="240"/>
                            <a:chOff x="0" y="0"/>
                            <a:chExt cx="9662" cy="240"/>
                          </a:xfrm>
                        </wpg:grpSpPr>
                        <wps:wsp>
                          <wps:cNvPr id="35" name="Freeform 28"/>
                          <wps:cNvSpPr>
                            <a:spLocks/>
                          </wps:cNvSpPr>
                          <wps:spPr bwMode="auto">
                            <a:xfrm>
                              <a:off x="0" y="0"/>
                              <a:ext cx="9662" cy="240"/>
                            </a:xfrm>
                            <a:custGeom>
                              <a:avLst/>
                              <a:gdLst>
                                <a:gd name="T0" fmla="*/ 0 w 9662"/>
                                <a:gd name="T1" fmla="*/ 240 h 240"/>
                                <a:gd name="T2" fmla="*/ 9662 w 9662"/>
                                <a:gd name="T3" fmla="*/ 240 h 240"/>
                                <a:gd name="T4" fmla="*/ 9662 w 9662"/>
                                <a:gd name="T5" fmla="*/ 0 h 240"/>
                                <a:gd name="T6" fmla="*/ 0 w 9662"/>
                                <a:gd name="T7" fmla="*/ 0 h 240"/>
                                <a:gd name="T8" fmla="*/ 0 w 9662"/>
                                <a:gd name="T9" fmla="*/ 240 h 240"/>
                              </a:gdLst>
                              <a:ahLst/>
                              <a:cxnLst>
                                <a:cxn ang="0">
                                  <a:pos x="T0" y="T1"/>
                                </a:cxn>
                                <a:cxn ang="0">
                                  <a:pos x="T2" y="T3"/>
                                </a:cxn>
                                <a:cxn ang="0">
                                  <a:pos x="T4" y="T5"/>
                                </a:cxn>
                                <a:cxn ang="0">
                                  <a:pos x="T6" y="T7"/>
                                </a:cxn>
                                <a:cxn ang="0">
                                  <a:pos x="T8" y="T9"/>
                                </a:cxn>
                              </a:cxnLst>
                              <a:rect l="0" t="0" r="r" b="b"/>
                              <a:pathLst>
                                <a:path w="9662" h="240">
                                  <a:moveTo>
                                    <a:pt x="0" y="240"/>
                                  </a:moveTo>
                                  <a:lnTo>
                                    <a:pt x="9662" y="240"/>
                                  </a:lnTo>
                                  <a:lnTo>
                                    <a:pt x="9662" y="0"/>
                                  </a:lnTo>
                                  <a:lnTo>
                                    <a:pt x="0" y="0"/>
                                  </a:lnTo>
                                  <a:lnTo>
                                    <a:pt x="0" y="240"/>
                                  </a:lnTo>
                                  <a:close/>
                                </a:path>
                              </a:pathLst>
                            </a:custGeom>
                            <a:solidFill>
                              <a:srgbClr val="00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153E4AE1" id="Group 26" o:spid="_x0000_s1026" style="width:483.1pt;height:12pt;mso-position-horizontal-relative:char;mso-position-vertical-relative:line" coordsize="966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">
                <v:group id="Group 27" o:spid="_x0000_s1027" style="position:absolute;width:9662;height:240"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8" o:spid="_x0000_s1028" style="position:absolute;width:9662;height:240;visibility:visible;mso-wrap-style:square;v-text-anchor:top"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" path="m,240r9662,l9662,,,,,240xe" fillcolor="#000001" stroked="f">
                    <v:path arrowok="t" o:connecttype="custom" o:connectlocs="0,240;9662,240;9662,0;0,0;0,240" o:connectangles="0,0,0,0,0"/>
                  </v:shape>
                </v:group>
                <w10:anchorlock/>
              </v:group>
            </w:pict>
          </mc:Fallback>
        </mc:AlternateContent>
      </w:r>
    </w:p>
    <w:p w14:paraId="6991A703" w14:textId="77777777" w:rsidR="002C44FB" w:rsidRDefault="00FB10CE">
      <w:pPr>
        <w:pStyle w:val="BodyText"/>
        <w:spacing w:line="480" w:lineRule="auto"/>
        <w:ind w:right="186"/>
      </w:pPr>
      <w:r>
        <w:t>Consider the following exercises designed to test your understanding of road</w:t>
      </w:r>
      <w:r>
        <w:rPr>
          <w:spacing w:val="-12"/>
        </w:rPr>
        <w:t xml:space="preserve"> </w:t>
      </w:r>
      <w:r>
        <w:t>traffic sentencing. Research the relevant sentencing guidelines using the Magistrates</w:t>
      </w:r>
      <w:r>
        <w:rPr>
          <w:spacing w:val="-19"/>
        </w:rPr>
        <w:t xml:space="preserve"> </w:t>
      </w:r>
      <w:r>
        <w:t xml:space="preserve">Court </w:t>
      </w:r>
      <w:r>
        <w:rPr>
          <w:rFonts w:cs="Arial"/>
        </w:rPr>
        <w:t>Sentencing Guidelines which can be found on the Sentencing Council’s</w:t>
      </w:r>
      <w:r>
        <w:rPr>
          <w:rFonts w:cs="Arial"/>
          <w:spacing w:val="-18"/>
        </w:rPr>
        <w:t xml:space="preserve"> </w:t>
      </w:r>
      <w:r>
        <w:rPr>
          <w:rFonts w:cs="Arial"/>
        </w:rPr>
        <w:t xml:space="preserve">website: </w:t>
      </w:r>
      <w:hyperlink r:id="rId13">
        <w:r>
          <w:rPr>
            <w:color w:val="0000FF"/>
            <w:u w:val="single" w:color="0000FF"/>
          </w:rPr>
          <w:t xml:space="preserve">https://sentencingcouncil.org.uk/offences </w:t>
        </w:r>
      </w:hyperlink>
      <w:r>
        <w:t>and advise each client as to the likely</w:t>
      </w:r>
      <w:r>
        <w:rPr>
          <w:spacing w:val="-22"/>
        </w:rPr>
        <w:t xml:space="preserve"> </w:t>
      </w:r>
      <w:r>
        <w:t>outcome.</w:t>
      </w:r>
    </w:p>
    <w:p w14:paraId="13C11022" w14:textId="77777777" w:rsidR="002C44FB" w:rsidRDefault="00FB10CE">
      <w:pPr>
        <w:pStyle w:val="BodyText"/>
        <w:spacing w:before="8" w:line="480" w:lineRule="auto"/>
        <w:ind w:right="186"/>
      </w:pPr>
      <w:r>
        <w:rPr>
          <w:spacing w:val="3"/>
        </w:rPr>
        <w:t xml:space="preserve">We </w:t>
      </w:r>
      <w:r>
        <w:t>have included the sentencing guidelines for the offences of speeding/excess</w:t>
      </w:r>
      <w:r>
        <w:rPr>
          <w:spacing w:val="-30"/>
        </w:rPr>
        <w:t xml:space="preserve"> </w:t>
      </w:r>
      <w:r>
        <w:t>alcohol and driving with no insurance with this</w:t>
      </w:r>
      <w:r>
        <w:rPr>
          <w:spacing w:val="-11"/>
        </w:rPr>
        <w:t xml:space="preserve"> </w:t>
      </w:r>
      <w:r>
        <w:t>chapter.</w:t>
      </w:r>
    </w:p>
    <w:p w14:paraId="7094AD5C" w14:textId="77777777" w:rsidR="002C44FB" w:rsidRDefault="00FB10CE">
      <w:pPr>
        <w:pStyle w:val="Heading3"/>
        <w:spacing w:before="8"/>
        <w:ind w:right="186"/>
        <w:rPr>
          <w:b w:val="0"/>
          <w:bCs w:val="0"/>
        </w:rPr>
      </w:pPr>
      <w:r>
        <w:rPr>
          <w:color w:val="FF0000"/>
        </w:rPr>
        <w:t>Exercise</w:t>
      </w:r>
      <w:r>
        <w:rPr>
          <w:color w:val="FF0000"/>
          <w:spacing w:val="-4"/>
        </w:rPr>
        <w:t xml:space="preserve"> </w:t>
      </w:r>
      <w:r>
        <w:rPr>
          <w:color w:val="FF0000"/>
        </w:rPr>
        <w:t>1</w:t>
      </w:r>
    </w:p>
    <w:p w14:paraId="12CB876E" w14:textId="77777777" w:rsidR="002C44FB" w:rsidRDefault="002C44FB">
      <w:pPr>
        <w:spacing w:before="4"/>
        <w:rPr>
          <w:rFonts w:ascii="Arial" w:eastAsia="Arial" w:hAnsi="Arial" w:cs="Arial"/>
          <w:b/>
          <w:bCs/>
          <w:sz w:val="24"/>
          <w:szCs w:val="24"/>
        </w:rPr>
      </w:pPr>
    </w:p>
    <w:p w14:paraId="251734BE" w14:textId="01E261F9" w:rsidR="002C44FB" w:rsidRDefault="00CD224C">
      <w:pPr>
        <w:spacing w:line="240" w:lineRule="exact"/>
        <w:ind w:left="123"/>
        <w:rPr>
          <w:rFonts w:ascii="Arial" w:eastAsia="Arial" w:hAnsi="Arial" w:cs="Arial"/>
          <w:sz w:val="20"/>
          <w:szCs w:val="20"/>
        </w:rPr>
      </w:pPr>
      <w:r>
        <w:rPr>
          <w:rFonts w:ascii="Arial" w:eastAsia="Arial" w:hAnsi="Arial" w:cs="Arial"/>
          <w:noProof/>
          <w:position w:val="-4"/>
          <w:sz w:val="20"/>
          <w:szCs w:val="20"/>
          <w:lang w:val="en-GB" w:eastAsia="en-GB"/>
        </w:rPr>
        <mc:AlternateContent>
          <mc:Choice Requires="wpg">
            <w:drawing>
              <wp:inline distT="0" distB="0" distL="0" distR="0" wp14:anchorId="3B3C4428" wp14:editId="5F1D4B66">
                <wp:extent cx="6135370" cy="152400"/>
                <wp:effectExtent l="0" t="0" r="0" b="1270"/>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152400"/>
                          <a:chOff x="0" y="0"/>
                          <a:chExt cx="9662" cy="240"/>
                        </a:xfrm>
                      </wpg:grpSpPr>
                      <wpg:grpSp>
                        <wpg:cNvPr id="31" name="Group 24"/>
                        <wpg:cNvGrpSpPr>
                          <a:grpSpLocks/>
                        </wpg:cNvGrpSpPr>
                        <wpg:grpSpPr bwMode="auto">
                          <a:xfrm>
                            <a:off x="0" y="0"/>
                            <a:ext cx="9662" cy="240"/>
                            <a:chOff x="0" y="0"/>
                            <a:chExt cx="9662" cy="240"/>
                          </a:xfrm>
                        </wpg:grpSpPr>
                        <wps:wsp>
                          <wps:cNvPr id="32" name="Freeform 25"/>
                          <wps:cNvSpPr>
                            <a:spLocks/>
                          </wps:cNvSpPr>
                          <wps:spPr bwMode="auto">
                            <a:xfrm>
                              <a:off x="0" y="0"/>
                              <a:ext cx="9662" cy="240"/>
                            </a:xfrm>
                            <a:custGeom>
                              <a:avLst/>
                              <a:gdLst>
                                <a:gd name="T0" fmla="*/ 0 w 9662"/>
                                <a:gd name="T1" fmla="*/ 240 h 240"/>
                                <a:gd name="T2" fmla="*/ 9662 w 9662"/>
                                <a:gd name="T3" fmla="*/ 240 h 240"/>
                                <a:gd name="T4" fmla="*/ 9662 w 9662"/>
                                <a:gd name="T5" fmla="*/ 0 h 240"/>
                                <a:gd name="T6" fmla="*/ 0 w 9662"/>
                                <a:gd name="T7" fmla="*/ 0 h 240"/>
                                <a:gd name="T8" fmla="*/ 0 w 9662"/>
                                <a:gd name="T9" fmla="*/ 240 h 240"/>
                              </a:gdLst>
                              <a:ahLst/>
                              <a:cxnLst>
                                <a:cxn ang="0">
                                  <a:pos x="T0" y="T1"/>
                                </a:cxn>
                                <a:cxn ang="0">
                                  <a:pos x="T2" y="T3"/>
                                </a:cxn>
                                <a:cxn ang="0">
                                  <a:pos x="T4" y="T5"/>
                                </a:cxn>
                                <a:cxn ang="0">
                                  <a:pos x="T6" y="T7"/>
                                </a:cxn>
                                <a:cxn ang="0">
                                  <a:pos x="T8" y="T9"/>
                                </a:cxn>
                              </a:cxnLst>
                              <a:rect l="0" t="0" r="r" b="b"/>
                              <a:pathLst>
                                <a:path w="9662" h="240">
                                  <a:moveTo>
                                    <a:pt x="0" y="240"/>
                                  </a:moveTo>
                                  <a:lnTo>
                                    <a:pt x="9662" y="240"/>
                                  </a:lnTo>
                                  <a:lnTo>
                                    <a:pt x="9662" y="0"/>
                                  </a:lnTo>
                                  <a:lnTo>
                                    <a:pt x="0" y="0"/>
                                  </a:lnTo>
                                  <a:lnTo>
                                    <a:pt x="0" y="240"/>
                                  </a:lnTo>
                                  <a:close/>
                                </a:path>
                              </a:pathLst>
                            </a:custGeom>
                            <a:solidFill>
                              <a:srgbClr val="00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6945F5B1" id="Group 23" o:spid="_x0000_s1026" style="width:483.1pt;height:12pt;mso-position-horizontal-relative:char;mso-position-vertical-relative:line" coordsize="966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">
                <v:group id="Group 24" o:spid="_x0000_s1027" style="position:absolute;width:9662;height:240"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5" o:spid="_x0000_s1028" style="position:absolute;width:9662;height:240;visibility:visible;mso-wrap-style:square;v-text-anchor:top"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" path="m,240r9662,l9662,,,,,240xe" fillcolor="#000001" stroked="f">
                    <v:path arrowok="t" o:connecttype="custom" o:connectlocs="0,240;9662,240;9662,0;0,0;0,240" o:connectangles="0,0,0,0,0"/>
                  </v:shape>
                </v:group>
                <w10:anchorlock/>
              </v:group>
            </w:pict>
          </mc:Fallback>
        </mc:AlternateContent>
      </w:r>
    </w:p>
    <w:p w14:paraId="064F3631" w14:textId="77777777" w:rsidR="002C44FB" w:rsidRDefault="00FB10CE">
      <w:pPr>
        <w:pStyle w:val="BodyText"/>
        <w:spacing w:line="480" w:lineRule="auto"/>
        <w:ind w:right="178"/>
        <w:rPr>
          <w:rFonts w:cs="Arial"/>
        </w:rPr>
      </w:pPr>
      <w:r>
        <w:t>Ian (aged 47) is receives a postal requisition in connection with an offence of</w:t>
      </w:r>
      <w:r>
        <w:rPr>
          <w:spacing w:val="-22"/>
        </w:rPr>
        <w:t xml:space="preserve"> </w:t>
      </w:r>
      <w:r>
        <w:t>causing death by careless driving contrary to s. 2B RTA 1988. Ian was driving and approached</w:t>
      </w:r>
      <w:r>
        <w:rPr>
          <w:spacing w:val="-38"/>
        </w:rPr>
        <w:t xml:space="preserve"> </w:t>
      </w:r>
      <w:r>
        <w:t>a sharp bend in the road. His near-side wheel caught the curb and the impact sent his</w:t>
      </w:r>
      <w:r>
        <w:rPr>
          <w:spacing w:val="-21"/>
        </w:rPr>
        <w:t xml:space="preserve"> </w:t>
      </w:r>
      <w:r>
        <w:t xml:space="preserve">car </w:t>
      </w:r>
      <w:r>
        <w:rPr>
          <w:rFonts w:cs="Arial"/>
        </w:rPr>
        <w:t>across the road onto the other carriageway. While spinning out of control, Ian’s car</w:t>
      </w:r>
      <w:r>
        <w:rPr>
          <w:rFonts w:cs="Arial"/>
          <w:spacing w:val="-28"/>
        </w:rPr>
        <w:t xml:space="preserve"> </w:t>
      </w:r>
      <w:r>
        <w:rPr>
          <w:rFonts w:cs="Arial"/>
        </w:rPr>
        <w:t>clipped</w:t>
      </w:r>
    </w:p>
    <w:p w14:paraId="27DEAF1F" w14:textId="77777777" w:rsidR="002C44FB" w:rsidRDefault="002C44FB">
      <w:pPr>
        <w:spacing w:line="480" w:lineRule="auto"/>
        <w:rPr>
          <w:rFonts w:ascii="Arial" w:eastAsia="Arial" w:hAnsi="Arial" w:cs="Arial"/>
        </w:rPr>
        <w:sectPr w:rsidR="002C44FB">
          <w:pgSz w:w="11910" w:h="16840"/>
          <w:pgMar w:top="1780" w:right="1000" w:bottom="1660" w:left="1000" w:header="749" w:footer="1475" w:gutter="0"/>
          <w:cols w:space="720"/>
        </w:sectPr>
      </w:pPr>
    </w:p>
    <w:p w14:paraId="24F11061" w14:textId="77777777" w:rsidR="002C44FB" w:rsidRDefault="002C44FB">
      <w:pPr>
        <w:spacing w:before="2"/>
        <w:rPr>
          <w:rFonts w:ascii="Arial" w:eastAsia="Arial" w:hAnsi="Arial" w:cs="Arial"/>
          <w:sz w:val="21"/>
          <w:szCs w:val="21"/>
        </w:rPr>
      </w:pPr>
    </w:p>
    <w:p w14:paraId="4F0E2417" w14:textId="77777777" w:rsidR="002C44FB" w:rsidRDefault="00FB10CE">
      <w:pPr>
        <w:pStyle w:val="BodyText"/>
        <w:spacing w:before="69" w:line="480" w:lineRule="auto"/>
        <w:ind w:right="193"/>
      </w:pPr>
      <w:r>
        <w:t>a cyclist riding on the other side of the carriageway, knocking him to the ground.</w:t>
      </w:r>
      <w:r>
        <w:rPr>
          <w:spacing w:val="-22"/>
        </w:rPr>
        <w:t xml:space="preserve"> </w:t>
      </w:r>
      <w:r>
        <w:t>The cyclist was not wearing a helmet. He sustained a fractured skull and died in</w:t>
      </w:r>
      <w:r>
        <w:rPr>
          <w:spacing w:val="-11"/>
        </w:rPr>
        <w:t xml:space="preserve"> </w:t>
      </w:r>
      <w:r>
        <w:t xml:space="preserve">hospital </w:t>
      </w:r>
      <w:r>
        <w:rPr>
          <w:rFonts w:cs="Arial"/>
        </w:rPr>
        <w:t>several days later. Ian pleads guilty before a magistrates’ court at the first opportunity.</w:t>
      </w:r>
      <w:r>
        <w:rPr>
          <w:rFonts w:cs="Arial"/>
          <w:spacing w:val="-30"/>
        </w:rPr>
        <w:t xml:space="preserve"> </w:t>
      </w:r>
      <w:r>
        <w:rPr>
          <w:rFonts w:cs="Arial"/>
        </w:rPr>
        <w:t xml:space="preserve">He </w:t>
      </w:r>
      <w:r>
        <w:t>is deeply remorseful about the death of the cyclist and has had to take time off work</w:t>
      </w:r>
      <w:r>
        <w:rPr>
          <w:spacing w:val="-32"/>
        </w:rPr>
        <w:t xml:space="preserve"> </w:t>
      </w:r>
      <w:r>
        <w:t>and undergo counselling for depression. He has returned to his job where he receives a</w:t>
      </w:r>
      <w:r>
        <w:rPr>
          <w:spacing w:val="-19"/>
        </w:rPr>
        <w:t xml:space="preserve"> </w:t>
      </w:r>
      <w:r>
        <w:t>net salary of £2,500 a month. He is married with one dependent child. His wife does not</w:t>
      </w:r>
      <w:r>
        <w:rPr>
          <w:spacing w:val="-28"/>
        </w:rPr>
        <w:t xml:space="preserve"> </w:t>
      </w:r>
      <w:r>
        <w:t>work. He has had an unblemished driving record for the past 20</w:t>
      </w:r>
      <w:r>
        <w:rPr>
          <w:spacing w:val="-25"/>
        </w:rPr>
        <w:t xml:space="preserve"> </w:t>
      </w:r>
      <w:r>
        <w:t>years.</w:t>
      </w:r>
    </w:p>
    <w:p w14:paraId="6C8B71CD" w14:textId="77777777" w:rsidR="002C44FB" w:rsidRDefault="00FB10CE">
      <w:pPr>
        <w:pStyle w:val="Heading3"/>
        <w:spacing w:before="8"/>
        <w:ind w:right="186"/>
        <w:rPr>
          <w:b w:val="0"/>
          <w:bCs w:val="0"/>
        </w:rPr>
      </w:pPr>
      <w:r>
        <w:rPr>
          <w:color w:val="FF0000"/>
        </w:rPr>
        <w:t>Exercise</w:t>
      </w:r>
      <w:r>
        <w:rPr>
          <w:color w:val="FF0000"/>
          <w:spacing w:val="-4"/>
        </w:rPr>
        <w:t xml:space="preserve"> </w:t>
      </w:r>
      <w:r>
        <w:rPr>
          <w:color w:val="FF0000"/>
        </w:rPr>
        <w:t>2</w:t>
      </w:r>
    </w:p>
    <w:p w14:paraId="3C99B172" w14:textId="77777777" w:rsidR="002C44FB" w:rsidRDefault="002C44FB">
      <w:pPr>
        <w:spacing w:before="4"/>
        <w:rPr>
          <w:rFonts w:ascii="Arial" w:eastAsia="Arial" w:hAnsi="Arial" w:cs="Arial"/>
          <w:b/>
          <w:bCs/>
          <w:sz w:val="24"/>
          <w:szCs w:val="24"/>
        </w:rPr>
      </w:pPr>
    </w:p>
    <w:p w14:paraId="6F393283" w14:textId="1AE435C2" w:rsidR="002C44FB" w:rsidRDefault="00CD224C">
      <w:pPr>
        <w:spacing w:line="240" w:lineRule="exact"/>
        <w:ind w:left="123"/>
        <w:rPr>
          <w:rFonts w:ascii="Arial" w:eastAsia="Arial" w:hAnsi="Arial" w:cs="Arial"/>
          <w:sz w:val="20"/>
          <w:szCs w:val="20"/>
        </w:rPr>
      </w:pPr>
      <w:r>
        <w:rPr>
          <w:rFonts w:ascii="Arial" w:eastAsia="Arial" w:hAnsi="Arial" w:cs="Arial"/>
          <w:noProof/>
          <w:position w:val="-4"/>
          <w:sz w:val="20"/>
          <w:szCs w:val="20"/>
          <w:lang w:val="en-GB" w:eastAsia="en-GB"/>
        </w:rPr>
        <mc:AlternateContent>
          <mc:Choice Requires="wpg">
            <w:drawing>
              <wp:inline distT="0" distB="0" distL="0" distR="0" wp14:anchorId="79580C61" wp14:editId="3B49D7AF">
                <wp:extent cx="6135370" cy="152400"/>
                <wp:effectExtent l="0" t="1270" r="0" b="0"/>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152400"/>
                          <a:chOff x="0" y="0"/>
                          <a:chExt cx="9662" cy="240"/>
                        </a:xfrm>
                      </wpg:grpSpPr>
                      <wpg:grpSp>
                        <wpg:cNvPr id="28" name="Group 21"/>
                        <wpg:cNvGrpSpPr>
                          <a:grpSpLocks/>
                        </wpg:cNvGrpSpPr>
                        <wpg:grpSpPr bwMode="auto">
                          <a:xfrm>
                            <a:off x="0" y="0"/>
                            <a:ext cx="9662" cy="240"/>
                            <a:chOff x="0" y="0"/>
                            <a:chExt cx="9662" cy="240"/>
                          </a:xfrm>
                        </wpg:grpSpPr>
                        <wps:wsp>
                          <wps:cNvPr id="29" name="Freeform 22"/>
                          <wps:cNvSpPr>
                            <a:spLocks/>
                          </wps:cNvSpPr>
                          <wps:spPr bwMode="auto">
                            <a:xfrm>
                              <a:off x="0" y="0"/>
                              <a:ext cx="9662" cy="240"/>
                            </a:xfrm>
                            <a:custGeom>
                              <a:avLst/>
                              <a:gdLst>
                                <a:gd name="T0" fmla="*/ 0 w 9662"/>
                                <a:gd name="T1" fmla="*/ 240 h 240"/>
                                <a:gd name="T2" fmla="*/ 9662 w 9662"/>
                                <a:gd name="T3" fmla="*/ 240 h 240"/>
                                <a:gd name="T4" fmla="*/ 9662 w 9662"/>
                                <a:gd name="T5" fmla="*/ 0 h 240"/>
                                <a:gd name="T6" fmla="*/ 0 w 9662"/>
                                <a:gd name="T7" fmla="*/ 0 h 240"/>
                                <a:gd name="T8" fmla="*/ 0 w 9662"/>
                                <a:gd name="T9" fmla="*/ 240 h 240"/>
                              </a:gdLst>
                              <a:ahLst/>
                              <a:cxnLst>
                                <a:cxn ang="0">
                                  <a:pos x="T0" y="T1"/>
                                </a:cxn>
                                <a:cxn ang="0">
                                  <a:pos x="T2" y="T3"/>
                                </a:cxn>
                                <a:cxn ang="0">
                                  <a:pos x="T4" y="T5"/>
                                </a:cxn>
                                <a:cxn ang="0">
                                  <a:pos x="T6" y="T7"/>
                                </a:cxn>
                                <a:cxn ang="0">
                                  <a:pos x="T8" y="T9"/>
                                </a:cxn>
                              </a:cxnLst>
                              <a:rect l="0" t="0" r="r" b="b"/>
                              <a:pathLst>
                                <a:path w="9662" h="240">
                                  <a:moveTo>
                                    <a:pt x="0" y="240"/>
                                  </a:moveTo>
                                  <a:lnTo>
                                    <a:pt x="9662" y="240"/>
                                  </a:lnTo>
                                  <a:lnTo>
                                    <a:pt x="9662" y="0"/>
                                  </a:lnTo>
                                  <a:lnTo>
                                    <a:pt x="0" y="0"/>
                                  </a:lnTo>
                                  <a:lnTo>
                                    <a:pt x="0" y="240"/>
                                  </a:lnTo>
                                  <a:close/>
                                </a:path>
                              </a:pathLst>
                            </a:custGeom>
                            <a:solidFill>
                              <a:srgbClr val="00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7EB0BF9F" id="Group 20" o:spid="_x0000_s1026" style="width:483.1pt;height:12pt;mso-position-horizontal-relative:char;mso-position-vertical-relative:line" coordsize="966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">
                <v:group id="Group 21" o:spid="_x0000_s1027" style="position:absolute;width:9662;height:240"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2" o:spid="_x0000_s1028" style="position:absolute;width:9662;height:240;visibility:visible;mso-wrap-style:square;v-text-anchor:top"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" path="m,240r9662,l9662,,,,,240xe" fillcolor="#000001" stroked="f">
                    <v:path arrowok="t" o:connecttype="custom" o:connectlocs="0,240;9662,240;9662,0;0,0;0,240" o:connectangles="0,0,0,0,0"/>
                  </v:shape>
                </v:group>
                <w10:anchorlock/>
              </v:group>
            </w:pict>
          </mc:Fallback>
        </mc:AlternateContent>
      </w:r>
    </w:p>
    <w:p w14:paraId="0053AC1A" w14:textId="77777777" w:rsidR="002C44FB" w:rsidRDefault="00FB10CE">
      <w:pPr>
        <w:pStyle w:val="BodyText"/>
        <w:spacing w:line="480" w:lineRule="auto"/>
        <w:ind w:right="168"/>
      </w:pPr>
      <w:r>
        <w:t>Ruth (aged 40) is facing a charge of driving with excess alcohol, contrary to s. 5(1)(a)</w:t>
      </w:r>
      <w:r>
        <w:rPr>
          <w:spacing w:val="-23"/>
        </w:rPr>
        <w:t xml:space="preserve"> </w:t>
      </w:r>
      <w:r>
        <w:t>RTA 1988. She was observed by officers to be driving her car at 11 pm in an erratic</w:t>
      </w:r>
      <w:r>
        <w:rPr>
          <w:spacing w:val="-30"/>
        </w:rPr>
        <w:t xml:space="preserve"> </w:t>
      </w:r>
      <w:r>
        <w:t>manner.</w:t>
      </w:r>
    </w:p>
    <w:p w14:paraId="24FE1320" w14:textId="77777777" w:rsidR="002C44FB" w:rsidRDefault="00FB10CE">
      <w:pPr>
        <w:pStyle w:val="BodyText"/>
        <w:spacing w:before="8" w:line="480" w:lineRule="auto"/>
        <w:ind w:right="186"/>
      </w:pPr>
      <w:r>
        <w:t>She gave a positive specimen of breath at the roadside and was then arrested.</w:t>
      </w:r>
      <w:r>
        <w:rPr>
          <w:spacing w:val="-23"/>
        </w:rPr>
        <w:t xml:space="preserve"> </w:t>
      </w:r>
      <w:r>
        <w:t>She provided a further specimen which showed the level of alcohol in her breath as 111</w:t>
      </w:r>
      <w:r>
        <w:rPr>
          <w:spacing w:val="-29"/>
        </w:rPr>
        <w:t xml:space="preserve"> </w:t>
      </w:r>
      <w:r>
        <w:t>mgs (against a legal limit of 35 mgs), nearly four times over the legal</w:t>
      </w:r>
      <w:r>
        <w:rPr>
          <w:spacing w:val="-28"/>
        </w:rPr>
        <w:t xml:space="preserve"> </w:t>
      </w:r>
      <w:r>
        <w:t>limit.</w:t>
      </w:r>
    </w:p>
    <w:p w14:paraId="42307683" w14:textId="77777777" w:rsidR="002C44FB" w:rsidRDefault="00FB10CE">
      <w:pPr>
        <w:pStyle w:val="BodyText"/>
        <w:spacing w:before="8" w:line="480" w:lineRule="auto"/>
        <w:ind w:right="186" w:firstLine="170"/>
      </w:pPr>
      <w:r>
        <w:t>Ruth pleads guilty. She admits to her solicitor that she has an alcohol dependency</w:t>
      </w:r>
      <w:r>
        <w:rPr>
          <w:spacing w:val="-29"/>
        </w:rPr>
        <w:t xml:space="preserve"> </w:t>
      </w:r>
      <w:r>
        <w:t>and that she is on anti-depressant medication. At present she is going through a</w:t>
      </w:r>
      <w:r>
        <w:rPr>
          <w:spacing w:val="-26"/>
        </w:rPr>
        <w:t xml:space="preserve"> </w:t>
      </w:r>
      <w:r>
        <w:t xml:space="preserve">traumatic divorce and feels that everything is </w:t>
      </w:r>
      <w:proofErr w:type="spellStart"/>
      <w:r>
        <w:t>spiralling</w:t>
      </w:r>
      <w:proofErr w:type="spellEnd"/>
      <w:r>
        <w:t xml:space="preserve"> out of control. Ruth is a nurse. She lives</w:t>
      </w:r>
      <w:r>
        <w:rPr>
          <w:spacing w:val="-27"/>
        </w:rPr>
        <w:t xml:space="preserve"> </w:t>
      </w:r>
      <w:r>
        <w:t>25 miles from the hospital trust which employs her. She also works shifts. She is certain</w:t>
      </w:r>
      <w:r>
        <w:rPr>
          <w:spacing w:val="-31"/>
        </w:rPr>
        <w:t xml:space="preserve"> </w:t>
      </w:r>
      <w:r>
        <w:t>she will lose her job if she is disqualified from</w:t>
      </w:r>
      <w:r>
        <w:rPr>
          <w:spacing w:val="-16"/>
        </w:rPr>
        <w:t xml:space="preserve"> </w:t>
      </w:r>
      <w:r>
        <w:t>driving.</w:t>
      </w:r>
    </w:p>
    <w:p w14:paraId="583F572E" w14:textId="77777777" w:rsidR="002C44FB" w:rsidRDefault="00FB10CE">
      <w:pPr>
        <w:pStyle w:val="Heading3"/>
        <w:spacing w:before="8"/>
        <w:ind w:right="186"/>
        <w:rPr>
          <w:b w:val="0"/>
          <w:bCs w:val="0"/>
        </w:rPr>
      </w:pPr>
      <w:r>
        <w:rPr>
          <w:color w:val="FF0000"/>
        </w:rPr>
        <w:t>Exercise</w:t>
      </w:r>
      <w:r>
        <w:rPr>
          <w:color w:val="FF0000"/>
          <w:spacing w:val="-4"/>
        </w:rPr>
        <w:t xml:space="preserve"> </w:t>
      </w:r>
      <w:r>
        <w:rPr>
          <w:color w:val="FF0000"/>
        </w:rPr>
        <w:t>3</w:t>
      </w:r>
    </w:p>
    <w:p w14:paraId="11006684" w14:textId="77777777" w:rsidR="002C44FB" w:rsidRDefault="002C44FB">
      <w:pPr>
        <w:spacing w:before="4"/>
        <w:rPr>
          <w:rFonts w:ascii="Arial" w:eastAsia="Arial" w:hAnsi="Arial" w:cs="Arial"/>
          <w:b/>
          <w:bCs/>
          <w:sz w:val="24"/>
          <w:szCs w:val="24"/>
        </w:rPr>
      </w:pPr>
    </w:p>
    <w:p w14:paraId="57699185" w14:textId="625A499C" w:rsidR="002C44FB" w:rsidRDefault="00CD224C">
      <w:pPr>
        <w:spacing w:line="240" w:lineRule="exact"/>
        <w:ind w:left="123"/>
        <w:rPr>
          <w:rFonts w:ascii="Arial" w:eastAsia="Arial" w:hAnsi="Arial" w:cs="Arial"/>
          <w:sz w:val="20"/>
          <w:szCs w:val="20"/>
        </w:rPr>
      </w:pPr>
      <w:r>
        <w:rPr>
          <w:rFonts w:ascii="Arial" w:eastAsia="Arial" w:hAnsi="Arial" w:cs="Arial"/>
          <w:noProof/>
          <w:position w:val="-4"/>
          <w:sz w:val="20"/>
          <w:szCs w:val="20"/>
          <w:lang w:val="en-GB" w:eastAsia="en-GB"/>
        </w:rPr>
        <mc:AlternateContent>
          <mc:Choice Requires="wpg">
            <w:drawing>
              <wp:inline distT="0" distB="0" distL="0" distR="0" wp14:anchorId="4460DE02" wp14:editId="43BA6FA8">
                <wp:extent cx="6135370" cy="152400"/>
                <wp:effectExtent l="0" t="0" r="0" b="1905"/>
                <wp:docPr id="2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152400"/>
                          <a:chOff x="0" y="0"/>
                          <a:chExt cx="9662" cy="240"/>
                        </a:xfrm>
                      </wpg:grpSpPr>
                      <wpg:grpSp>
                        <wpg:cNvPr id="25" name="Group 18"/>
                        <wpg:cNvGrpSpPr>
                          <a:grpSpLocks/>
                        </wpg:cNvGrpSpPr>
                        <wpg:grpSpPr bwMode="auto">
                          <a:xfrm>
                            <a:off x="0" y="0"/>
                            <a:ext cx="9662" cy="240"/>
                            <a:chOff x="0" y="0"/>
                            <a:chExt cx="9662" cy="240"/>
                          </a:xfrm>
                        </wpg:grpSpPr>
                        <wps:wsp>
                          <wps:cNvPr id="26" name="Freeform 19"/>
                          <wps:cNvSpPr>
                            <a:spLocks/>
                          </wps:cNvSpPr>
                          <wps:spPr bwMode="auto">
                            <a:xfrm>
                              <a:off x="0" y="0"/>
                              <a:ext cx="9662" cy="240"/>
                            </a:xfrm>
                            <a:custGeom>
                              <a:avLst/>
                              <a:gdLst>
                                <a:gd name="T0" fmla="*/ 0 w 9662"/>
                                <a:gd name="T1" fmla="*/ 240 h 240"/>
                                <a:gd name="T2" fmla="*/ 9662 w 9662"/>
                                <a:gd name="T3" fmla="*/ 240 h 240"/>
                                <a:gd name="T4" fmla="*/ 9662 w 9662"/>
                                <a:gd name="T5" fmla="*/ 0 h 240"/>
                                <a:gd name="T6" fmla="*/ 0 w 9662"/>
                                <a:gd name="T7" fmla="*/ 0 h 240"/>
                                <a:gd name="T8" fmla="*/ 0 w 9662"/>
                                <a:gd name="T9" fmla="*/ 240 h 240"/>
                              </a:gdLst>
                              <a:ahLst/>
                              <a:cxnLst>
                                <a:cxn ang="0">
                                  <a:pos x="T0" y="T1"/>
                                </a:cxn>
                                <a:cxn ang="0">
                                  <a:pos x="T2" y="T3"/>
                                </a:cxn>
                                <a:cxn ang="0">
                                  <a:pos x="T4" y="T5"/>
                                </a:cxn>
                                <a:cxn ang="0">
                                  <a:pos x="T6" y="T7"/>
                                </a:cxn>
                                <a:cxn ang="0">
                                  <a:pos x="T8" y="T9"/>
                                </a:cxn>
                              </a:cxnLst>
                              <a:rect l="0" t="0" r="r" b="b"/>
                              <a:pathLst>
                                <a:path w="9662" h="240">
                                  <a:moveTo>
                                    <a:pt x="0" y="240"/>
                                  </a:moveTo>
                                  <a:lnTo>
                                    <a:pt x="9662" y="240"/>
                                  </a:lnTo>
                                  <a:lnTo>
                                    <a:pt x="9662" y="0"/>
                                  </a:lnTo>
                                  <a:lnTo>
                                    <a:pt x="0" y="0"/>
                                  </a:lnTo>
                                  <a:lnTo>
                                    <a:pt x="0" y="240"/>
                                  </a:lnTo>
                                  <a:close/>
                                </a:path>
                              </a:pathLst>
                            </a:custGeom>
                            <a:solidFill>
                              <a:srgbClr val="00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1582CF0A" id="Group 17" o:spid="_x0000_s1026" style="width:483.1pt;height:12pt;mso-position-horizontal-relative:char;mso-position-vertical-relative:line" coordsize="966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">
                <v:group id="Group 18" o:spid="_x0000_s1027" style="position:absolute;width:9662;height:240"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9" o:spid="_x0000_s1028" style="position:absolute;width:9662;height:240;visibility:visible;mso-wrap-style:square;v-text-anchor:top"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" path="m,240r9662,l9662,,,,,240xe" fillcolor="#000001" stroked="f">
                    <v:path arrowok="t" o:connecttype="custom" o:connectlocs="0,240;9662,240;9662,0;0,0;0,240" o:connectangles="0,0,0,0,0"/>
                  </v:shape>
                </v:group>
                <w10:anchorlock/>
              </v:group>
            </w:pict>
          </mc:Fallback>
        </mc:AlternateContent>
      </w:r>
    </w:p>
    <w:p w14:paraId="080084AB" w14:textId="77777777" w:rsidR="002C44FB" w:rsidRDefault="00FB10CE">
      <w:pPr>
        <w:pStyle w:val="BodyText"/>
        <w:spacing w:line="480" w:lineRule="auto"/>
        <w:ind w:right="193"/>
      </w:pPr>
      <w:r>
        <w:t>Ben (aged 32) was involved in a minor road traffic accident which was attended by</w:t>
      </w:r>
      <w:r>
        <w:rPr>
          <w:spacing w:val="-23"/>
        </w:rPr>
        <w:t xml:space="preserve"> </w:t>
      </w:r>
      <w:r>
        <w:t>the police. Ben was driving too close to the vehicle in front and failed to brake in time to</w:t>
      </w:r>
      <w:r>
        <w:rPr>
          <w:spacing w:val="-37"/>
        </w:rPr>
        <w:t xml:space="preserve"> </w:t>
      </w:r>
      <w:r>
        <w:t>avoid a collision when the car in front had to stop at a pedestrian crossing. The rear end</w:t>
      </w:r>
      <w:r>
        <w:rPr>
          <w:spacing w:val="-26"/>
        </w:rPr>
        <w:t xml:space="preserve"> </w:t>
      </w:r>
      <w:proofErr w:type="gramStart"/>
      <w:r>
        <w:t>shunt</w:t>
      </w:r>
      <w:proofErr w:type="gramEnd"/>
    </w:p>
    <w:p w14:paraId="16EE566F" w14:textId="77777777" w:rsidR="002C44FB" w:rsidRDefault="00FB10CE">
      <w:pPr>
        <w:pStyle w:val="BodyText"/>
        <w:spacing w:before="8"/>
        <w:ind w:right="186"/>
      </w:pPr>
      <w:r>
        <w:t>caused damage to the car in front. It transpires that Ben was not insured to drive</w:t>
      </w:r>
      <w:r>
        <w:rPr>
          <w:spacing w:val="-40"/>
        </w:rPr>
        <w:t xml:space="preserve"> </w:t>
      </w:r>
      <w:r>
        <w:t>this</w:t>
      </w:r>
    </w:p>
    <w:p w14:paraId="5076B0A6" w14:textId="77777777" w:rsidR="002C44FB" w:rsidRDefault="002C44FB">
      <w:pPr>
        <w:sectPr w:rsidR="002C44FB">
          <w:pgSz w:w="11910" w:h="16840"/>
          <w:pgMar w:top="1780" w:right="1000" w:bottom="1660" w:left="1000" w:header="749" w:footer="1475" w:gutter="0"/>
          <w:cols w:space="720"/>
        </w:sectPr>
      </w:pPr>
    </w:p>
    <w:p w14:paraId="74639F5A" w14:textId="77777777" w:rsidR="002C44FB" w:rsidRDefault="002C44FB">
      <w:pPr>
        <w:spacing w:before="2"/>
        <w:rPr>
          <w:rFonts w:ascii="Arial" w:eastAsia="Arial" w:hAnsi="Arial" w:cs="Arial"/>
          <w:sz w:val="21"/>
          <w:szCs w:val="21"/>
        </w:rPr>
      </w:pPr>
    </w:p>
    <w:p w14:paraId="2CE531BD" w14:textId="77777777" w:rsidR="002C44FB" w:rsidRDefault="00FB10CE">
      <w:pPr>
        <w:pStyle w:val="BodyText"/>
        <w:spacing w:before="69" w:line="480" w:lineRule="auto"/>
        <w:ind w:left="151" w:right="197"/>
      </w:pPr>
      <w:proofErr w:type="gramStart"/>
      <w:r>
        <w:t>particular vehicle</w:t>
      </w:r>
      <w:proofErr w:type="gramEnd"/>
      <w:r>
        <w:t>. He is sent a postal requisition for careless driving, (s. 3 RTA</w:t>
      </w:r>
      <w:r>
        <w:rPr>
          <w:spacing w:val="-13"/>
        </w:rPr>
        <w:t xml:space="preserve"> </w:t>
      </w:r>
      <w:r>
        <w:t>1988) (driving without due care and attention) and for having no insurance (s. 143 RTA</w:t>
      </w:r>
      <w:r>
        <w:rPr>
          <w:spacing w:val="-20"/>
        </w:rPr>
        <w:t xml:space="preserve"> </w:t>
      </w:r>
      <w:r>
        <w:t>1988). The lack of insurance was an oversight</w:t>
      </w:r>
      <w:r>
        <w:rPr>
          <w:rFonts w:cs="Arial"/>
        </w:rPr>
        <w:t>—</w:t>
      </w:r>
      <w:r>
        <w:t>he simply forgot to renew his policy. Ben</w:t>
      </w:r>
      <w:r>
        <w:rPr>
          <w:spacing w:val="-27"/>
        </w:rPr>
        <w:t xml:space="preserve"> </w:t>
      </w:r>
      <w:r>
        <w:t>had been preoccupied because his wife had to go into hospital for an emergency</w:t>
      </w:r>
      <w:r>
        <w:rPr>
          <w:spacing w:val="-28"/>
        </w:rPr>
        <w:t xml:space="preserve"> </w:t>
      </w:r>
      <w:r>
        <w:t>operation leaving him with the care of their two school-age children. He expresses his regret</w:t>
      </w:r>
      <w:r>
        <w:rPr>
          <w:spacing w:val="-15"/>
        </w:rPr>
        <w:t xml:space="preserve"> </w:t>
      </w:r>
      <w:r>
        <w:t xml:space="preserve">and pleads guilty at the first opportunity. Ben has six points currently on his </w:t>
      </w:r>
      <w:proofErr w:type="spellStart"/>
      <w:r>
        <w:t>licence</w:t>
      </w:r>
      <w:proofErr w:type="spellEnd"/>
      <w:r>
        <w:rPr>
          <w:spacing w:val="-20"/>
        </w:rPr>
        <w:t xml:space="preserve"> </w:t>
      </w:r>
      <w:r>
        <w:t>for speeding offences. He is a self-employed mechanic and employs six others in</w:t>
      </w:r>
      <w:r>
        <w:rPr>
          <w:spacing w:val="-17"/>
        </w:rPr>
        <w:t xml:space="preserve"> </w:t>
      </w:r>
      <w:r>
        <w:t>his business. His business is 15 miles from his home. He works long hours. His work</w:t>
      </w:r>
      <w:r>
        <w:rPr>
          <w:spacing w:val="-24"/>
        </w:rPr>
        <w:t xml:space="preserve"> </w:t>
      </w:r>
      <w:r>
        <w:t>naturally involves him road testing vehicles. His wife cannot drive for the next six months due to</w:t>
      </w:r>
      <w:r>
        <w:rPr>
          <w:spacing w:val="-34"/>
        </w:rPr>
        <w:t xml:space="preserve"> </w:t>
      </w:r>
      <w:r>
        <w:t>her illness and the family is dependent upon Ben being able to drive. Ben draws £500 net</w:t>
      </w:r>
      <w:r>
        <w:rPr>
          <w:spacing w:val="-24"/>
        </w:rPr>
        <w:t xml:space="preserve"> </w:t>
      </w:r>
      <w:r>
        <w:t>per week from his</w:t>
      </w:r>
      <w:r>
        <w:rPr>
          <w:spacing w:val="-9"/>
        </w:rPr>
        <w:t xml:space="preserve"> </w:t>
      </w:r>
      <w:r>
        <w:t>business.</w:t>
      </w:r>
    </w:p>
    <w:p w14:paraId="6FB1E4D1" w14:textId="77777777" w:rsidR="002C44FB" w:rsidRDefault="00FB10CE">
      <w:pPr>
        <w:pStyle w:val="Heading3"/>
        <w:spacing w:before="8"/>
        <w:ind w:right="153"/>
        <w:rPr>
          <w:b w:val="0"/>
          <w:bCs w:val="0"/>
        </w:rPr>
      </w:pPr>
      <w:r>
        <w:rPr>
          <w:color w:val="FF0000"/>
        </w:rPr>
        <w:t>Exercise</w:t>
      </w:r>
      <w:r>
        <w:rPr>
          <w:color w:val="FF0000"/>
          <w:spacing w:val="-4"/>
        </w:rPr>
        <w:t xml:space="preserve"> </w:t>
      </w:r>
      <w:r>
        <w:rPr>
          <w:color w:val="FF0000"/>
        </w:rPr>
        <w:t>4</w:t>
      </w:r>
    </w:p>
    <w:p w14:paraId="16A418DE" w14:textId="77777777" w:rsidR="002C44FB" w:rsidRDefault="002C44FB">
      <w:pPr>
        <w:spacing w:before="4"/>
        <w:rPr>
          <w:rFonts w:ascii="Arial" w:eastAsia="Arial" w:hAnsi="Arial" w:cs="Arial"/>
          <w:b/>
          <w:bCs/>
          <w:sz w:val="24"/>
          <w:szCs w:val="24"/>
        </w:rPr>
      </w:pPr>
    </w:p>
    <w:p w14:paraId="305AC8B4" w14:textId="1296D817" w:rsidR="002C44FB" w:rsidRDefault="00CD224C">
      <w:pPr>
        <w:spacing w:line="240" w:lineRule="exact"/>
        <w:ind w:left="123"/>
        <w:rPr>
          <w:rFonts w:ascii="Arial" w:eastAsia="Arial" w:hAnsi="Arial" w:cs="Arial"/>
          <w:sz w:val="20"/>
          <w:szCs w:val="20"/>
        </w:rPr>
      </w:pPr>
      <w:r>
        <w:rPr>
          <w:rFonts w:ascii="Arial" w:eastAsia="Arial" w:hAnsi="Arial" w:cs="Arial"/>
          <w:noProof/>
          <w:position w:val="-4"/>
          <w:sz w:val="20"/>
          <w:szCs w:val="20"/>
          <w:lang w:val="en-GB" w:eastAsia="en-GB"/>
        </w:rPr>
        <mc:AlternateContent>
          <mc:Choice Requires="wpg">
            <w:drawing>
              <wp:inline distT="0" distB="0" distL="0" distR="0" wp14:anchorId="399E3B8C" wp14:editId="092604E7">
                <wp:extent cx="6135370" cy="152400"/>
                <wp:effectExtent l="0" t="3175" r="0" b="0"/>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152400"/>
                          <a:chOff x="0" y="0"/>
                          <a:chExt cx="9662" cy="240"/>
                        </a:xfrm>
                      </wpg:grpSpPr>
                      <wpg:grpSp>
                        <wpg:cNvPr id="22" name="Group 15"/>
                        <wpg:cNvGrpSpPr>
                          <a:grpSpLocks/>
                        </wpg:cNvGrpSpPr>
                        <wpg:grpSpPr bwMode="auto">
                          <a:xfrm>
                            <a:off x="0" y="0"/>
                            <a:ext cx="9662" cy="240"/>
                            <a:chOff x="0" y="0"/>
                            <a:chExt cx="9662" cy="240"/>
                          </a:xfrm>
                        </wpg:grpSpPr>
                        <wps:wsp>
                          <wps:cNvPr id="23" name="Freeform 16"/>
                          <wps:cNvSpPr>
                            <a:spLocks/>
                          </wps:cNvSpPr>
                          <wps:spPr bwMode="auto">
                            <a:xfrm>
                              <a:off x="0" y="0"/>
                              <a:ext cx="9662" cy="240"/>
                            </a:xfrm>
                            <a:custGeom>
                              <a:avLst/>
                              <a:gdLst>
                                <a:gd name="T0" fmla="*/ 0 w 9662"/>
                                <a:gd name="T1" fmla="*/ 240 h 240"/>
                                <a:gd name="T2" fmla="*/ 9662 w 9662"/>
                                <a:gd name="T3" fmla="*/ 240 h 240"/>
                                <a:gd name="T4" fmla="*/ 9662 w 9662"/>
                                <a:gd name="T5" fmla="*/ 0 h 240"/>
                                <a:gd name="T6" fmla="*/ 0 w 9662"/>
                                <a:gd name="T7" fmla="*/ 0 h 240"/>
                                <a:gd name="T8" fmla="*/ 0 w 9662"/>
                                <a:gd name="T9" fmla="*/ 240 h 240"/>
                              </a:gdLst>
                              <a:ahLst/>
                              <a:cxnLst>
                                <a:cxn ang="0">
                                  <a:pos x="T0" y="T1"/>
                                </a:cxn>
                                <a:cxn ang="0">
                                  <a:pos x="T2" y="T3"/>
                                </a:cxn>
                                <a:cxn ang="0">
                                  <a:pos x="T4" y="T5"/>
                                </a:cxn>
                                <a:cxn ang="0">
                                  <a:pos x="T6" y="T7"/>
                                </a:cxn>
                                <a:cxn ang="0">
                                  <a:pos x="T8" y="T9"/>
                                </a:cxn>
                              </a:cxnLst>
                              <a:rect l="0" t="0" r="r" b="b"/>
                              <a:pathLst>
                                <a:path w="9662" h="240">
                                  <a:moveTo>
                                    <a:pt x="0" y="240"/>
                                  </a:moveTo>
                                  <a:lnTo>
                                    <a:pt x="9662" y="240"/>
                                  </a:lnTo>
                                  <a:lnTo>
                                    <a:pt x="9662" y="0"/>
                                  </a:lnTo>
                                  <a:lnTo>
                                    <a:pt x="0" y="0"/>
                                  </a:lnTo>
                                  <a:lnTo>
                                    <a:pt x="0" y="240"/>
                                  </a:lnTo>
                                  <a:close/>
                                </a:path>
                              </a:pathLst>
                            </a:custGeom>
                            <a:solidFill>
                              <a:srgbClr val="00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095BB468" id="Group 14" o:spid="_x0000_s1026" style="width:483.1pt;height:12pt;mso-position-horizontal-relative:char;mso-position-vertical-relative:line" coordsize="966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">
                <v:group id="Group 15" o:spid="_x0000_s1027" style="position:absolute;width:9662;height:240"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28" style="position:absolute;width:9662;height:240;visibility:visible;mso-wrap-style:square;v-text-anchor:top"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" path="m,240r9662,l9662,,,,,240xe" fillcolor="#000001" stroked="f">
                    <v:path arrowok="t" o:connecttype="custom" o:connectlocs="0,240;9662,240;9662,0;0,0;0,240" o:connectangles="0,0,0,0,0"/>
                  </v:shape>
                </v:group>
                <w10:anchorlock/>
              </v:group>
            </w:pict>
          </mc:Fallback>
        </mc:AlternateContent>
      </w:r>
    </w:p>
    <w:p w14:paraId="25D262E1" w14:textId="410EEA1D" w:rsidR="002C44FB" w:rsidRDefault="00FB10CE">
      <w:pPr>
        <w:pStyle w:val="BodyText"/>
        <w:spacing w:line="480" w:lineRule="auto"/>
        <w:ind w:left="151" w:right="109"/>
      </w:pPr>
      <w:r>
        <w:t>Imran will plead guilty to an offence of driving without insurance (six to eight</w:t>
      </w:r>
      <w:r>
        <w:rPr>
          <w:spacing w:val="27"/>
        </w:rPr>
        <w:t xml:space="preserve"> </w:t>
      </w:r>
      <w:r>
        <w:t>penalty points). He passed his test 18 months ago. His job requires him to drive and he does</w:t>
      </w:r>
      <w:r>
        <w:rPr>
          <w:spacing w:val="-28"/>
        </w:rPr>
        <w:t xml:space="preserve"> </w:t>
      </w:r>
      <w:r>
        <w:t xml:space="preserve">not wish to be without a driving </w:t>
      </w:r>
      <w:proofErr w:type="spellStart"/>
      <w:r>
        <w:t>licence</w:t>
      </w:r>
      <w:proofErr w:type="spellEnd"/>
      <w:r>
        <w:t xml:space="preserve">. He earns £300 per week. The failure to </w:t>
      </w:r>
      <w:proofErr w:type="gramStart"/>
      <w:r>
        <w:t xml:space="preserve">have  </w:t>
      </w:r>
      <w:r>
        <w:rPr>
          <w:rFonts w:cs="Arial"/>
        </w:rPr>
        <w:t>insurance</w:t>
      </w:r>
      <w:proofErr w:type="gramEnd"/>
      <w:r>
        <w:rPr>
          <w:rFonts w:cs="Arial"/>
        </w:rPr>
        <w:t xml:space="preserve"> was as a result of confusion with his mother’s insurers. She had asked him</w:t>
      </w:r>
      <w:r>
        <w:rPr>
          <w:rFonts w:cs="Arial"/>
          <w:spacing w:val="-18"/>
        </w:rPr>
        <w:t xml:space="preserve"> </w:t>
      </w:r>
      <w:r>
        <w:rPr>
          <w:rFonts w:cs="Arial"/>
        </w:rPr>
        <w:t xml:space="preserve">to </w:t>
      </w:r>
      <w:r>
        <w:t>drive her car. He had checked her insurance cover with the insurance company and</w:t>
      </w:r>
      <w:r>
        <w:rPr>
          <w:spacing w:val="-29"/>
        </w:rPr>
        <w:t xml:space="preserve"> </w:t>
      </w:r>
      <w:r>
        <w:t xml:space="preserve">had been given the impression that </w:t>
      </w:r>
      <w:r>
        <w:rPr>
          <w:rFonts w:cs="Arial"/>
        </w:rPr>
        <w:t>his mother’s policy extended to drivers under the age of</w:t>
      </w:r>
      <w:r>
        <w:rPr>
          <w:rFonts w:cs="Arial"/>
          <w:spacing w:val="4"/>
        </w:rPr>
        <w:t xml:space="preserve"> </w:t>
      </w:r>
      <w:r>
        <w:rPr>
          <w:rFonts w:cs="Arial"/>
        </w:rPr>
        <w:t xml:space="preserve">25. </w:t>
      </w:r>
      <w:r>
        <w:t>Imran is 23. When the insurance policy document was produced, the terms and</w:t>
      </w:r>
      <w:r>
        <w:rPr>
          <w:spacing w:val="-29"/>
        </w:rPr>
        <w:t xml:space="preserve"> </w:t>
      </w:r>
      <w:r>
        <w:t>conditions of the policy specifically excluded drivers under the age of</w:t>
      </w:r>
      <w:r>
        <w:rPr>
          <w:spacing w:val="-21"/>
        </w:rPr>
        <w:t xml:space="preserve"> </w:t>
      </w:r>
      <w:r>
        <w:t>25.</w:t>
      </w:r>
    </w:p>
    <w:p w14:paraId="13282224" w14:textId="5ACF4427" w:rsidR="002C44FB" w:rsidRDefault="00FB10CE" w:rsidP="00267E9F">
      <w:pPr>
        <w:pStyle w:val="Heading3"/>
        <w:spacing w:before="8"/>
        <w:ind w:right="153"/>
        <w:rPr>
          <w:color w:val="FF0000"/>
        </w:rPr>
      </w:pPr>
      <w:r w:rsidRPr="00386623">
        <w:rPr>
          <w:color w:val="FF0000"/>
        </w:rPr>
        <w:t>Exercise 5</w:t>
      </w:r>
    </w:p>
    <w:p w14:paraId="5C767105" w14:textId="46DAB963" w:rsidR="00267E9F" w:rsidRPr="00386623" w:rsidRDefault="00267E9F" w:rsidP="00386623">
      <w:pPr>
        <w:pStyle w:val="Heading3"/>
        <w:spacing w:before="8"/>
        <w:ind w:right="153"/>
        <w:rPr>
          <w:color w:val="FF0000"/>
        </w:rPr>
      </w:pPr>
      <w:r>
        <w:rPr>
          <w:rFonts w:cs="Arial"/>
          <w:noProof/>
          <w:position w:val="-4"/>
          <w:sz w:val="20"/>
          <w:szCs w:val="20"/>
          <w:lang w:val="en-GB" w:eastAsia="en-GB"/>
        </w:rPr>
        <mc:AlternateContent>
          <mc:Choice Requires="wpg">
            <w:drawing>
              <wp:inline distT="0" distB="0" distL="0" distR="0" wp14:anchorId="5006EC5F" wp14:editId="34A6D772">
                <wp:extent cx="6135370" cy="152400"/>
                <wp:effectExtent l="0" t="3175" r="0" b="0"/>
                <wp:docPr id="7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152400"/>
                          <a:chOff x="0" y="0"/>
                          <a:chExt cx="9662" cy="240"/>
                        </a:xfrm>
                      </wpg:grpSpPr>
                      <wpg:grpSp>
                        <wpg:cNvPr id="76" name="Group 15"/>
                        <wpg:cNvGrpSpPr>
                          <a:grpSpLocks/>
                        </wpg:cNvGrpSpPr>
                        <wpg:grpSpPr bwMode="auto">
                          <a:xfrm>
                            <a:off x="0" y="0"/>
                            <a:ext cx="9662" cy="240"/>
                            <a:chOff x="0" y="0"/>
                            <a:chExt cx="9662" cy="240"/>
                          </a:xfrm>
                        </wpg:grpSpPr>
                        <wps:wsp>
                          <wps:cNvPr id="77" name="Freeform 16"/>
                          <wps:cNvSpPr>
                            <a:spLocks/>
                          </wps:cNvSpPr>
                          <wps:spPr bwMode="auto">
                            <a:xfrm>
                              <a:off x="0" y="0"/>
                              <a:ext cx="9662" cy="240"/>
                            </a:xfrm>
                            <a:custGeom>
                              <a:avLst/>
                              <a:gdLst>
                                <a:gd name="T0" fmla="*/ 0 w 9662"/>
                                <a:gd name="T1" fmla="*/ 240 h 240"/>
                                <a:gd name="T2" fmla="*/ 9662 w 9662"/>
                                <a:gd name="T3" fmla="*/ 240 h 240"/>
                                <a:gd name="T4" fmla="*/ 9662 w 9662"/>
                                <a:gd name="T5" fmla="*/ 0 h 240"/>
                                <a:gd name="T6" fmla="*/ 0 w 9662"/>
                                <a:gd name="T7" fmla="*/ 0 h 240"/>
                                <a:gd name="T8" fmla="*/ 0 w 9662"/>
                                <a:gd name="T9" fmla="*/ 240 h 240"/>
                              </a:gdLst>
                              <a:ahLst/>
                              <a:cxnLst>
                                <a:cxn ang="0">
                                  <a:pos x="T0" y="T1"/>
                                </a:cxn>
                                <a:cxn ang="0">
                                  <a:pos x="T2" y="T3"/>
                                </a:cxn>
                                <a:cxn ang="0">
                                  <a:pos x="T4" y="T5"/>
                                </a:cxn>
                                <a:cxn ang="0">
                                  <a:pos x="T6" y="T7"/>
                                </a:cxn>
                                <a:cxn ang="0">
                                  <a:pos x="T8" y="T9"/>
                                </a:cxn>
                              </a:cxnLst>
                              <a:rect l="0" t="0" r="r" b="b"/>
                              <a:pathLst>
                                <a:path w="9662" h="240">
                                  <a:moveTo>
                                    <a:pt x="0" y="240"/>
                                  </a:moveTo>
                                  <a:lnTo>
                                    <a:pt x="9662" y="240"/>
                                  </a:lnTo>
                                  <a:lnTo>
                                    <a:pt x="9662" y="0"/>
                                  </a:lnTo>
                                  <a:lnTo>
                                    <a:pt x="0" y="0"/>
                                  </a:lnTo>
                                  <a:lnTo>
                                    <a:pt x="0" y="240"/>
                                  </a:lnTo>
                                  <a:close/>
                                </a:path>
                              </a:pathLst>
                            </a:custGeom>
                            <a:solidFill>
                              <a:srgbClr val="00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B6146A3" id="Group 14" o:spid="_x0000_s1026" style="width:483.1pt;height:12pt;mso-position-horizontal-relative:char;mso-position-vertical-relative:line" coordsize="966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">
                <v:group id="Group 15" o:spid="_x0000_s1027" style="position:absolute;width:9662;height:240"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16" o:spid="_x0000_s1028" style="position:absolute;width:9662;height:240;visibility:visible;mso-wrap-style:square;v-text-anchor:top" coordsize="966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" path="m,240r9662,l9662,,,,,240xe" fillcolor="#000001" stroked="f">
                    <v:path arrowok="t" o:connecttype="custom" o:connectlocs="0,240;9662,240;9662,0;0,0;0,240" o:connectangles="0,0,0,0,0"/>
                  </v:shape>
                </v:group>
                <w10:anchorlock/>
              </v:group>
            </w:pict>
          </mc:Fallback>
        </mc:AlternateContent>
      </w:r>
    </w:p>
    <w:p w14:paraId="05B26EBD" w14:textId="77777777" w:rsidR="002C44FB" w:rsidRDefault="002C44FB">
      <w:pPr>
        <w:rPr>
          <w:rFonts w:ascii="Arial" w:eastAsia="Arial" w:hAnsi="Arial" w:cs="Arial"/>
          <w:sz w:val="24"/>
          <w:szCs w:val="24"/>
        </w:rPr>
      </w:pPr>
    </w:p>
    <w:p w14:paraId="294EE9DB" w14:textId="77777777" w:rsidR="002C44FB" w:rsidRDefault="00FB10CE">
      <w:pPr>
        <w:pStyle w:val="BodyText"/>
        <w:spacing w:line="480" w:lineRule="auto"/>
        <w:ind w:left="151" w:right="153"/>
      </w:pPr>
      <w:r>
        <w:t>Tyrone aged 33 was caught speeding. He was driving at 82mph in a 30mph zone.</w:t>
      </w:r>
      <w:r>
        <w:rPr>
          <w:spacing w:val="-27"/>
        </w:rPr>
        <w:t xml:space="preserve"> </w:t>
      </w:r>
      <w:r>
        <w:t>Tyrone accepts he was speeding but says he had been out for a curry and desperately</w:t>
      </w:r>
      <w:r>
        <w:rPr>
          <w:spacing w:val="-29"/>
        </w:rPr>
        <w:t xml:space="preserve"> </w:t>
      </w:r>
      <w:r>
        <w:t>needed</w:t>
      </w:r>
    </w:p>
    <w:p w14:paraId="536E3BF1" w14:textId="77777777" w:rsidR="002C44FB" w:rsidRDefault="002C44FB">
      <w:pPr>
        <w:spacing w:line="480" w:lineRule="auto"/>
        <w:sectPr w:rsidR="002C44FB">
          <w:pgSz w:w="11910" w:h="16840"/>
          <w:pgMar w:top="1780" w:right="980" w:bottom="1660" w:left="1000" w:header="749" w:footer="1475" w:gutter="0"/>
          <w:cols w:space="720"/>
        </w:sectPr>
      </w:pPr>
    </w:p>
    <w:p w14:paraId="46FE6E08" w14:textId="77777777" w:rsidR="002C44FB" w:rsidRDefault="002C44FB">
      <w:pPr>
        <w:spacing w:before="2"/>
        <w:rPr>
          <w:rFonts w:ascii="Arial" w:eastAsia="Arial" w:hAnsi="Arial" w:cs="Arial"/>
          <w:sz w:val="21"/>
          <w:szCs w:val="21"/>
        </w:rPr>
      </w:pPr>
    </w:p>
    <w:p w14:paraId="29D00ECF" w14:textId="6E09B277" w:rsidR="002C44FB" w:rsidRDefault="00FB10CE">
      <w:pPr>
        <w:pStyle w:val="BodyText"/>
        <w:spacing w:before="69" w:line="480" w:lineRule="auto"/>
        <w:ind w:right="186"/>
      </w:pPr>
      <w:r>
        <w:t>the toilet which is why he drove so fast. Tyrone is a self-employed football agent. He</w:t>
      </w:r>
      <w:r>
        <w:rPr>
          <w:spacing w:val="-20"/>
        </w:rPr>
        <w:t xml:space="preserve"> </w:t>
      </w:r>
      <w:r>
        <w:t>is married with a young family. His eldest son, aged 12, is a</w:t>
      </w:r>
      <w:r w:rsidR="00D81D9D">
        <w:t xml:space="preserve"> </w:t>
      </w:r>
      <w:r>
        <w:t>talented footballer and has</w:t>
      </w:r>
      <w:r>
        <w:rPr>
          <w:spacing w:val="-23"/>
        </w:rPr>
        <w:t xml:space="preserve"> </w:t>
      </w:r>
      <w:r>
        <w:t>been signed by a Premier league football club which is situated 50 miles away from</w:t>
      </w:r>
      <w:r>
        <w:rPr>
          <w:spacing w:val="-19"/>
        </w:rPr>
        <w:t xml:space="preserve"> </w:t>
      </w:r>
      <w:r>
        <w:t>home.</w:t>
      </w:r>
    </w:p>
    <w:p w14:paraId="2DD4F63D" w14:textId="3C792015" w:rsidR="002C44FB" w:rsidRDefault="00FB10CE">
      <w:pPr>
        <w:pStyle w:val="BodyText"/>
        <w:spacing w:before="8" w:line="480" w:lineRule="auto"/>
        <w:ind w:left="151" w:right="186"/>
      </w:pPr>
      <w:r>
        <w:t>Tyrone needs his car for his work and to drive his son the 50 miles each way to</w:t>
      </w:r>
      <w:r>
        <w:rPr>
          <w:spacing w:val="-21"/>
        </w:rPr>
        <w:t xml:space="preserve"> </w:t>
      </w:r>
      <w:r>
        <w:t xml:space="preserve">football training and to play matches at least three times each week. </w:t>
      </w:r>
      <w:proofErr w:type="gramStart"/>
      <w:r>
        <w:t>Unfortunately</w:t>
      </w:r>
      <w:proofErr w:type="gramEnd"/>
      <w:r>
        <w:t xml:space="preserve"> Tyron</w:t>
      </w:r>
      <w:r>
        <w:rPr>
          <w:rFonts w:cs="Arial"/>
        </w:rPr>
        <w:t>e’s</w:t>
      </w:r>
      <w:r>
        <w:rPr>
          <w:rFonts w:cs="Arial"/>
          <w:spacing w:val="-23"/>
        </w:rPr>
        <w:t xml:space="preserve"> </w:t>
      </w:r>
      <w:r>
        <w:t xml:space="preserve">wife does not drive. Tyrone already has 6 penalty points on his </w:t>
      </w:r>
      <w:proofErr w:type="spellStart"/>
      <w:r>
        <w:t>licence</w:t>
      </w:r>
      <w:proofErr w:type="spellEnd"/>
      <w:r>
        <w:t>, imposed in the</w:t>
      </w:r>
      <w:r>
        <w:rPr>
          <w:spacing w:val="-29"/>
        </w:rPr>
        <w:t xml:space="preserve"> </w:t>
      </w:r>
      <w:r>
        <w:t>last three years. They are both for speeding offences committed the year previously. On</w:t>
      </w:r>
      <w:r>
        <w:rPr>
          <w:spacing w:val="-24"/>
        </w:rPr>
        <w:t xml:space="preserve"> </w:t>
      </w:r>
      <w:r>
        <w:t>his statement of means, he declares his relevant weekly income as £500 per</w:t>
      </w:r>
      <w:r>
        <w:rPr>
          <w:spacing w:val="-20"/>
        </w:rPr>
        <w:t xml:space="preserve"> </w:t>
      </w:r>
      <w:r>
        <w:t>week.</w:t>
      </w:r>
    </w:p>
    <w:p w14:paraId="5DF7503C" w14:textId="77777777" w:rsidR="002C44FB" w:rsidRDefault="00FB10CE">
      <w:pPr>
        <w:spacing w:before="8"/>
        <w:ind w:left="152" w:right="186"/>
        <w:rPr>
          <w:rFonts w:ascii="Arial" w:eastAsia="Arial" w:hAnsi="Arial" w:cs="Arial"/>
          <w:sz w:val="24"/>
          <w:szCs w:val="24"/>
        </w:rPr>
      </w:pPr>
      <w:r>
        <w:rPr>
          <w:rFonts w:ascii="Arial"/>
          <w:b/>
          <w:color w:val="FF0000"/>
          <w:sz w:val="24"/>
        </w:rPr>
        <w:t xml:space="preserve">Case study: </w:t>
      </w:r>
      <w:r>
        <w:rPr>
          <w:rFonts w:ascii="Arial"/>
          <w:i/>
          <w:color w:val="FF0000"/>
          <w:sz w:val="24"/>
        </w:rPr>
        <w:t>R v Roger</w:t>
      </w:r>
      <w:r>
        <w:rPr>
          <w:rFonts w:ascii="Arial"/>
          <w:i/>
          <w:color w:val="FF0000"/>
          <w:spacing w:val="-6"/>
          <w:sz w:val="24"/>
        </w:rPr>
        <w:t xml:space="preserve"> </w:t>
      </w:r>
      <w:r>
        <w:rPr>
          <w:rFonts w:ascii="Arial"/>
          <w:i/>
          <w:color w:val="FF0000"/>
          <w:sz w:val="24"/>
        </w:rPr>
        <w:t>Martin</w:t>
      </w:r>
    </w:p>
    <w:p w14:paraId="73CDF1F9" w14:textId="77777777" w:rsidR="002C44FB" w:rsidRDefault="002C44FB">
      <w:pPr>
        <w:spacing w:before="9"/>
        <w:rPr>
          <w:rFonts w:ascii="Arial" w:eastAsia="Arial" w:hAnsi="Arial" w:cs="Arial"/>
          <w:i/>
          <w:sz w:val="23"/>
          <w:szCs w:val="23"/>
        </w:rPr>
      </w:pPr>
    </w:p>
    <w:p w14:paraId="3EC8D80A" w14:textId="5992623C" w:rsidR="002C44FB" w:rsidRPr="00386623" w:rsidRDefault="00FB10CE" w:rsidP="00386623">
      <w:pPr>
        <w:pStyle w:val="BodyText"/>
        <w:spacing w:line="480" w:lineRule="auto"/>
        <w:ind w:left="151" w:right="263"/>
      </w:pPr>
      <w:r>
        <w:t xml:space="preserve">If you have accessed the </w:t>
      </w:r>
      <w:r>
        <w:rPr>
          <w:rFonts w:cs="Arial"/>
          <w:i/>
        </w:rPr>
        <w:t xml:space="preserve">R v Roger Martin </w:t>
      </w:r>
      <w:r>
        <w:t xml:space="preserve">case study from this Online </w:t>
      </w:r>
      <w:r w:rsidR="00386623">
        <w:t>Learning Link</w:t>
      </w:r>
      <w:r>
        <w:t>, you will recall that Roger Martin has previously pleaded guilty to offences of</w:t>
      </w:r>
      <w:r>
        <w:rPr>
          <w:spacing w:val="-19"/>
        </w:rPr>
        <w:t xml:space="preserve"> </w:t>
      </w:r>
      <w:r>
        <w:t>common assault, careless driving</w:t>
      </w:r>
      <w:r w:rsidR="00386623">
        <w:t>,</w:t>
      </w:r>
      <w:r>
        <w:t xml:space="preserve"> and failing to stop. Research the relevant sentencing</w:t>
      </w:r>
      <w:r>
        <w:rPr>
          <w:spacing w:val="-26"/>
        </w:rPr>
        <w:t xml:space="preserve"> </w:t>
      </w:r>
      <w:r>
        <w:t>guidelines in relation to the road traffic offences with which Roger Martin is charged and</w:t>
      </w:r>
      <w:r>
        <w:rPr>
          <w:spacing w:val="-23"/>
        </w:rPr>
        <w:t xml:space="preserve"> </w:t>
      </w:r>
      <w:r>
        <w:t xml:space="preserve">consider </w:t>
      </w:r>
      <w:r>
        <w:rPr>
          <w:rFonts w:cs="Arial"/>
        </w:rPr>
        <w:t>what will be Roger’s priority in terms of</w:t>
      </w:r>
      <w:r>
        <w:rPr>
          <w:rFonts w:cs="Arial"/>
          <w:spacing w:val="-19"/>
        </w:rPr>
        <w:t xml:space="preserve"> </w:t>
      </w:r>
      <w:r>
        <w:rPr>
          <w:rFonts w:cs="Arial"/>
        </w:rPr>
        <w:t>sentence.</w:t>
      </w:r>
    </w:p>
    <w:p w14:paraId="3A14D7C4" w14:textId="337E14F1" w:rsidR="002C44FB" w:rsidRDefault="00FB10CE">
      <w:pPr>
        <w:pStyle w:val="BodyText"/>
        <w:spacing w:before="8" w:line="480" w:lineRule="auto"/>
        <w:ind w:left="151" w:right="186" w:firstLine="180"/>
      </w:pPr>
      <w:r>
        <w:rPr>
          <w:rFonts w:cs="Arial"/>
        </w:rPr>
        <w:t>You can access Roger Martin’s plea in mitigation elsewhere on our Online</w:t>
      </w:r>
      <w:r>
        <w:rPr>
          <w:rFonts w:cs="Arial"/>
          <w:spacing w:val="-25"/>
        </w:rPr>
        <w:t xml:space="preserve"> </w:t>
      </w:r>
      <w:r w:rsidR="00386623">
        <w:rPr>
          <w:rFonts w:cs="Arial"/>
        </w:rPr>
        <w:t>Learning</w:t>
      </w:r>
      <w:r w:rsidR="00386623">
        <w:rPr>
          <w:rFonts w:cs="Arial"/>
        </w:rPr>
        <w:t xml:space="preserve"> </w:t>
      </w:r>
      <w:r w:rsidR="00386623">
        <w:t>Link,</w:t>
      </w:r>
      <w:r w:rsidR="00386623">
        <w:t xml:space="preserve"> </w:t>
      </w:r>
      <w:r>
        <w:t>but before you do so, make sure that you have looked at Chapter 22,</w:t>
      </w:r>
      <w:r>
        <w:rPr>
          <w:spacing w:val="-22"/>
        </w:rPr>
        <w:t xml:space="preserve"> </w:t>
      </w:r>
      <w:r>
        <w:t xml:space="preserve">which considers the role of the </w:t>
      </w:r>
      <w:proofErr w:type="spellStart"/>
      <w:r>
        <w:t>defence</w:t>
      </w:r>
      <w:proofErr w:type="spellEnd"/>
      <w:r>
        <w:t xml:space="preserve"> advocate in submitting a plea in</w:t>
      </w:r>
      <w:r>
        <w:rPr>
          <w:spacing w:val="-28"/>
        </w:rPr>
        <w:t xml:space="preserve"> </w:t>
      </w:r>
      <w:r>
        <w:t>mitigation.</w:t>
      </w:r>
    </w:p>
    <w:p w14:paraId="4CA655C4" w14:textId="77777777" w:rsidR="002C44FB" w:rsidRDefault="00FB10CE">
      <w:pPr>
        <w:pStyle w:val="BodyText"/>
        <w:spacing w:before="8"/>
        <w:ind w:right="186"/>
      </w:pPr>
      <w:r>
        <w:t>Analysis of all the above can be found in the answers at the end of this</w:t>
      </w:r>
      <w:r>
        <w:rPr>
          <w:spacing w:val="-31"/>
        </w:rPr>
        <w:t xml:space="preserve"> </w:t>
      </w:r>
      <w:r>
        <w:t>chapter.</w:t>
      </w:r>
    </w:p>
    <w:p w14:paraId="243518B2" w14:textId="77777777" w:rsidR="002C44FB" w:rsidRDefault="002C44FB">
      <w:pPr>
        <w:rPr>
          <w:rFonts w:ascii="Arial" w:eastAsia="Arial" w:hAnsi="Arial" w:cs="Arial"/>
          <w:sz w:val="24"/>
          <w:szCs w:val="24"/>
        </w:rPr>
      </w:pPr>
    </w:p>
    <w:p w14:paraId="24012BFF" w14:textId="77777777" w:rsidR="002C44FB" w:rsidRDefault="002C44FB">
      <w:pPr>
        <w:rPr>
          <w:rFonts w:ascii="Arial" w:eastAsia="Arial" w:hAnsi="Arial" w:cs="Arial"/>
          <w:sz w:val="24"/>
          <w:szCs w:val="24"/>
        </w:rPr>
      </w:pPr>
    </w:p>
    <w:p w14:paraId="64B9DA09" w14:textId="77777777" w:rsidR="002C44FB" w:rsidRDefault="002C44FB">
      <w:pPr>
        <w:rPr>
          <w:rFonts w:ascii="Arial" w:eastAsia="Arial" w:hAnsi="Arial" w:cs="Arial"/>
          <w:sz w:val="24"/>
          <w:szCs w:val="24"/>
        </w:rPr>
      </w:pPr>
    </w:p>
    <w:p w14:paraId="48EE70DF" w14:textId="77777777" w:rsidR="002C44FB" w:rsidRDefault="002C44FB">
      <w:pPr>
        <w:rPr>
          <w:rFonts w:ascii="Arial" w:eastAsia="Arial" w:hAnsi="Arial" w:cs="Arial"/>
          <w:sz w:val="24"/>
          <w:szCs w:val="24"/>
        </w:rPr>
      </w:pPr>
    </w:p>
    <w:p w14:paraId="7E6D0089" w14:textId="77777777" w:rsidR="002C44FB" w:rsidRDefault="002C44FB">
      <w:pPr>
        <w:rPr>
          <w:rFonts w:ascii="Arial" w:eastAsia="Arial" w:hAnsi="Arial" w:cs="Arial"/>
          <w:sz w:val="24"/>
          <w:szCs w:val="24"/>
        </w:rPr>
      </w:pPr>
    </w:p>
    <w:p w14:paraId="36BA8CB1" w14:textId="77777777" w:rsidR="002C44FB" w:rsidRDefault="00FB10CE">
      <w:pPr>
        <w:pStyle w:val="BodyText"/>
        <w:tabs>
          <w:tab w:val="left" w:pos="1592"/>
        </w:tabs>
        <w:ind w:right="186"/>
      </w:pPr>
      <w:r>
        <w:rPr>
          <w:b/>
          <w:color w:val="FF0000"/>
        </w:rPr>
        <w:t>FIGURE 1</w:t>
      </w:r>
      <w:r>
        <w:rPr>
          <w:b/>
          <w:color w:val="FF0000"/>
        </w:rPr>
        <w:tab/>
      </w:r>
      <w:r>
        <w:rPr>
          <w:color w:val="FF0000"/>
        </w:rPr>
        <w:t>SENTENCING IN ROAD TRAFFIC CASES (see</w:t>
      </w:r>
      <w:r>
        <w:rPr>
          <w:color w:val="FF0000"/>
          <w:spacing w:val="-11"/>
        </w:rPr>
        <w:t xml:space="preserve"> </w:t>
      </w:r>
      <w:r>
        <w:rPr>
          <w:color w:val="FF0000"/>
        </w:rPr>
        <w:t>below)</w:t>
      </w:r>
    </w:p>
    <w:p w14:paraId="2DB44522" w14:textId="77777777" w:rsidR="002C44FB" w:rsidRDefault="002C44FB">
      <w:pPr>
        <w:sectPr w:rsidR="002C44FB">
          <w:pgSz w:w="11910" w:h="16840"/>
          <w:pgMar w:top="1780" w:right="1000" w:bottom="1660" w:left="1000" w:header="749" w:footer="1475" w:gutter="0"/>
          <w:cols w:space="720"/>
        </w:sectPr>
      </w:pPr>
    </w:p>
    <w:p w14:paraId="77CCF33A" w14:textId="77777777" w:rsidR="002C44FB" w:rsidRDefault="002C44FB">
      <w:pPr>
        <w:spacing w:before="6"/>
        <w:rPr>
          <w:rFonts w:ascii="Times New Roman" w:eastAsia="Times New Roman" w:hAnsi="Times New Roman" w:cs="Times New Roman"/>
          <w:sz w:val="27"/>
          <w:szCs w:val="27"/>
        </w:rPr>
      </w:pPr>
    </w:p>
    <w:p w14:paraId="0C9BFC06" w14:textId="77777777" w:rsidR="002C44FB" w:rsidRDefault="00FB10CE">
      <w:pPr>
        <w:spacing w:line="10810" w:lineRule="exact"/>
        <w:ind w:left="218"/>
        <w:rPr>
          <w:rFonts w:ascii="Times New Roman" w:eastAsia="Times New Roman" w:hAnsi="Times New Roman" w:cs="Times New Roman"/>
          <w:sz w:val="20"/>
          <w:szCs w:val="20"/>
        </w:rPr>
      </w:pPr>
      <w:r>
        <w:rPr>
          <w:rFonts w:ascii="Times New Roman" w:eastAsia="Times New Roman" w:hAnsi="Times New Roman" w:cs="Times New Roman"/>
          <w:noProof/>
          <w:position w:val="-215"/>
          <w:sz w:val="20"/>
          <w:szCs w:val="20"/>
          <w:lang w:val="en-GB" w:eastAsia="en-GB"/>
        </w:rPr>
        <w:drawing>
          <wp:inline distT="0" distB="0" distL="0" distR="0" wp14:anchorId="0BFD8682" wp14:editId="181DF19C">
            <wp:extent cx="5044749" cy="686485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5044749" cy="6864858"/>
                    </a:xfrm>
                    <a:prstGeom prst="rect">
                      <a:avLst/>
                    </a:prstGeom>
                  </pic:spPr>
                </pic:pic>
              </a:graphicData>
            </a:graphic>
          </wp:inline>
        </w:drawing>
      </w:r>
    </w:p>
    <w:p w14:paraId="572020B6" w14:textId="77777777" w:rsidR="002C44FB" w:rsidRDefault="002C44FB">
      <w:pPr>
        <w:spacing w:line="10810" w:lineRule="exact"/>
        <w:rPr>
          <w:rFonts w:ascii="Times New Roman" w:eastAsia="Times New Roman" w:hAnsi="Times New Roman" w:cs="Times New Roman"/>
          <w:sz w:val="20"/>
          <w:szCs w:val="20"/>
        </w:rPr>
        <w:sectPr w:rsidR="002C44FB">
          <w:pgSz w:w="11910" w:h="16840"/>
          <w:pgMar w:top="1780" w:right="1000" w:bottom="1660" w:left="1000" w:header="749" w:footer="1475" w:gutter="0"/>
          <w:cols w:space="720"/>
        </w:sectPr>
      </w:pPr>
    </w:p>
    <w:p w14:paraId="0693B83E" w14:textId="77777777" w:rsidR="002C44FB" w:rsidRDefault="002C44FB">
      <w:pPr>
        <w:spacing w:before="2"/>
        <w:rPr>
          <w:rFonts w:ascii="Times New Roman" w:eastAsia="Times New Roman" w:hAnsi="Times New Roman" w:cs="Times New Roman"/>
          <w:sz w:val="21"/>
          <w:szCs w:val="21"/>
        </w:rPr>
      </w:pPr>
    </w:p>
    <w:p w14:paraId="6C0FD8FE" w14:textId="77777777" w:rsidR="002C44FB" w:rsidRDefault="00FB10CE">
      <w:pPr>
        <w:pStyle w:val="Heading3"/>
        <w:spacing w:before="69" w:line="480" w:lineRule="auto"/>
        <w:ind w:left="151" w:right="5088"/>
        <w:rPr>
          <w:b w:val="0"/>
          <w:bCs w:val="0"/>
        </w:rPr>
      </w:pPr>
      <w:r>
        <w:t xml:space="preserve">Answers </w:t>
      </w:r>
      <w:bookmarkStart w:id="18" w:name="_bookmark18"/>
      <w:bookmarkEnd w:id="18"/>
      <w:r>
        <w:t>to self-</w:t>
      </w:r>
      <w:bookmarkStart w:id="19" w:name="_bookmark17"/>
      <w:bookmarkEnd w:id="19"/>
      <w:r>
        <w:t>test</w:t>
      </w:r>
      <w:r>
        <w:rPr>
          <w:spacing w:val="-7"/>
        </w:rPr>
        <w:t xml:space="preserve"> </w:t>
      </w:r>
      <w:r>
        <w:t>questions EXERCISE</w:t>
      </w:r>
      <w:r>
        <w:rPr>
          <w:spacing w:val="-3"/>
        </w:rPr>
        <w:t xml:space="preserve"> </w:t>
      </w:r>
      <w:r>
        <w:t>1</w:t>
      </w:r>
    </w:p>
    <w:p w14:paraId="37048A80" w14:textId="3B08AFFD" w:rsidR="002C44FB" w:rsidRDefault="00FB10CE">
      <w:pPr>
        <w:pStyle w:val="BodyText"/>
        <w:spacing w:before="8" w:line="480" w:lineRule="auto"/>
        <w:ind w:left="151" w:right="146"/>
        <w:jc w:val="both"/>
      </w:pPr>
      <w:r>
        <w:t xml:space="preserve">Research </w:t>
      </w:r>
      <w:r w:rsidR="00AF0D4F">
        <w:t xml:space="preserve">the </w:t>
      </w:r>
      <w:r>
        <w:t>offence of causing death by careless</w:t>
      </w:r>
      <w:r w:rsidR="00407CDC">
        <w:t xml:space="preserve"> or </w:t>
      </w:r>
      <w:r w:rsidR="00386623">
        <w:t>inconsiderate driving</w:t>
      </w:r>
      <w:r>
        <w:t>.</w:t>
      </w:r>
      <w:r>
        <w:rPr>
          <w:spacing w:val="57"/>
        </w:rPr>
        <w:t xml:space="preserve"> </w:t>
      </w:r>
      <w:r>
        <w:t xml:space="preserve">The </w:t>
      </w:r>
      <w:r>
        <w:rPr>
          <w:rFonts w:cs="Arial"/>
        </w:rPr>
        <w:t xml:space="preserve">sentencing guidelines for this offence are contained in the SC’s publication </w:t>
      </w:r>
      <w:r>
        <w:t>Causing</w:t>
      </w:r>
      <w:r>
        <w:rPr>
          <w:spacing w:val="43"/>
        </w:rPr>
        <w:t xml:space="preserve"> </w:t>
      </w:r>
      <w:r>
        <w:t>Death</w:t>
      </w:r>
      <w:r>
        <w:rPr>
          <w:spacing w:val="43"/>
        </w:rPr>
        <w:t xml:space="preserve"> </w:t>
      </w:r>
      <w:r>
        <w:t>by</w:t>
      </w:r>
      <w:r>
        <w:rPr>
          <w:spacing w:val="41"/>
        </w:rPr>
        <w:t xml:space="preserve"> </w:t>
      </w:r>
      <w:r>
        <w:t>Driving</w:t>
      </w:r>
      <w:r>
        <w:rPr>
          <w:spacing w:val="45"/>
        </w:rPr>
        <w:t xml:space="preserve"> </w:t>
      </w:r>
      <w:r>
        <w:t>and</w:t>
      </w:r>
      <w:r>
        <w:rPr>
          <w:spacing w:val="51"/>
        </w:rPr>
        <w:t xml:space="preserve"> </w:t>
      </w:r>
      <w:r>
        <w:rPr>
          <w:rFonts w:cs="Arial"/>
        </w:rPr>
        <w:t>in</w:t>
      </w:r>
      <w:r>
        <w:rPr>
          <w:rFonts w:cs="Arial"/>
          <w:spacing w:val="44"/>
        </w:rPr>
        <w:t xml:space="preserve"> </w:t>
      </w:r>
      <w:r>
        <w:rPr>
          <w:rFonts w:cs="Arial"/>
        </w:rPr>
        <w:t>the</w:t>
      </w:r>
      <w:r>
        <w:rPr>
          <w:rFonts w:cs="Arial"/>
          <w:spacing w:val="44"/>
        </w:rPr>
        <w:t xml:space="preserve"> </w:t>
      </w:r>
      <w:r>
        <w:rPr>
          <w:rFonts w:cs="Arial"/>
        </w:rPr>
        <w:t>Magistrates’</w:t>
      </w:r>
      <w:r>
        <w:rPr>
          <w:rFonts w:cs="Arial"/>
          <w:spacing w:val="43"/>
        </w:rPr>
        <w:t xml:space="preserve"> </w:t>
      </w:r>
      <w:r>
        <w:rPr>
          <w:rFonts w:cs="Arial"/>
        </w:rPr>
        <w:t>Court</w:t>
      </w:r>
      <w:r>
        <w:rPr>
          <w:rFonts w:cs="Arial"/>
          <w:spacing w:val="43"/>
        </w:rPr>
        <w:t xml:space="preserve"> </w:t>
      </w:r>
      <w:r>
        <w:rPr>
          <w:rFonts w:cs="Arial"/>
        </w:rPr>
        <w:t xml:space="preserve">Sentencing Guidelines (MCSGs). Conviction requires the court to endorse Ian’s </w:t>
      </w:r>
      <w:proofErr w:type="spellStart"/>
      <w:r>
        <w:rPr>
          <w:rFonts w:cs="Arial"/>
        </w:rPr>
        <w:t>licence</w:t>
      </w:r>
      <w:proofErr w:type="spellEnd"/>
      <w:r>
        <w:rPr>
          <w:rFonts w:cs="Arial"/>
        </w:rPr>
        <w:t xml:space="preserve"> with</w:t>
      </w:r>
      <w:r>
        <w:rPr>
          <w:rFonts w:cs="Arial"/>
          <w:spacing w:val="-23"/>
        </w:rPr>
        <w:t xml:space="preserve"> </w:t>
      </w:r>
      <w:r>
        <w:rPr>
          <w:rFonts w:cs="Arial"/>
          <w:spacing w:val="2"/>
        </w:rPr>
        <w:t>3–</w:t>
      </w:r>
      <w:r>
        <w:rPr>
          <w:spacing w:val="2"/>
        </w:rPr>
        <w:t>9</w:t>
      </w:r>
      <w:r>
        <w:t xml:space="preserve"> penalty points. Having regard to the MCSGs, the starting point in terms of sentence</w:t>
      </w:r>
      <w:r>
        <w:rPr>
          <w:spacing w:val="21"/>
        </w:rPr>
        <w:t xml:space="preserve"> </w:t>
      </w:r>
      <w:r>
        <w:t>based on the facts described is a medium level community order with a sentence range</w:t>
      </w:r>
      <w:r>
        <w:rPr>
          <w:spacing w:val="46"/>
        </w:rPr>
        <w:t xml:space="preserve"> </w:t>
      </w:r>
      <w:r>
        <w:t>reducing to</w:t>
      </w:r>
      <w:r>
        <w:rPr>
          <w:spacing w:val="53"/>
        </w:rPr>
        <w:t xml:space="preserve"> </w:t>
      </w:r>
      <w:r>
        <w:t>a</w:t>
      </w:r>
      <w:r>
        <w:rPr>
          <w:spacing w:val="50"/>
        </w:rPr>
        <w:t xml:space="preserve"> </w:t>
      </w:r>
      <w:r>
        <w:t>low-level</w:t>
      </w:r>
      <w:r>
        <w:rPr>
          <w:spacing w:val="51"/>
        </w:rPr>
        <w:t xml:space="preserve"> </w:t>
      </w:r>
      <w:r>
        <w:t>community</w:t>
      </w:r>
      <w:r>
        <w:rPr>
          <w:spacing w:val="49"/>
        </w:rPr>
        <w:t xml:space="preserve"> </w:t>
      </w:r>
      <w:r>
        <w:t>order</w:t>
      </w:r>
      <w:r>
        <w:rPr>
          <w:spacing w:val="51"/>
        </w:rPr>
        <w:t xml:space="preserve"> </w:t>
      </w:r>
      <w:r>
        <w:t>and</w:t>
      </w:r>
      <w:r>
        <w:rPr>
          <w:spacing w:val="52"/>
        </w:rPr>
        <w:t xml:space="preserve"> </w:t>
      </w:r>
      <w:r>
        <w:t>increasing</w:t>
      </w:r>
      <w:r>
        <w:rPr>
          <w:spacing w:val="50"/>
        </w:rPr>
        <w:t xml:space="preserve"> </w:t>
      </w:r>
      <w:r>
        <w:t>to</w:t>
      </w:r>
      <w:r>
        <w:rPr>
          <w:spacing w:val="50"/>
        </w:rPr>
        <w:t xml:space="preserve"> </w:t>
      </w:r>
      <w:r>
        <w:t>a</w:t>
      </w:r>
      <w:r>
        <w:rPr>
          <w:spacing w:val="52"/>
        </w:rPr>
        <w:t xml:space="preserve"> </w:t>
      </w:r>
      <w:proofErr w:type="gramStart"/>
      <w:r>
        <w:t>high</w:t>
      </w:r>
      <w:r w:rsidR="00D81D9D">
        <w:t xml:space="preserve"> </w:t>
      </w:r>
      <w:r>
        <w:t>level</w:t>
      </w:r>
      <w:proofErr w:type="gramEnd"/>
      <w:r>
        <w:rPr>
          <w:spacing w:val="51"/>
        </w:rPr>
        <w:t xml:space="preserve"> </w:t>
      </w:r>
      <w:r>
        <w:t>community</w:t>
      </w:r>
      <w:r>
        <w:rPr>
          <w:spacing w:val="49"/>
        </w:rPr>
        <w:t xml:space="preserve"> </w:t>
      </w:r>
      <w:r>
        <w:t>order. Disqualification</w:t>
      </w:r>
      <w:r>
        <w:rPr>
          <w:spacing w:val="47"/>
        </w:rPr>
        <w:t xml:space="preserve"> </w:t>
      </w:r>
      <w:r>
        <w:t>for</w:t>
      </w:r>
      <w:r>
        <w:rPr>
          <w:spacing w:val="50"/>
        </w:rPr>
        <w:t xml:space="preserve"> </w:t>
      </w:r>
      <w:r>
        <w:t>12</w:t>
      </w:r>
      <w:r>
        <w:rPr>
          <w:spacing w:val="49"/>
        </w:rPr>
        <w:t xml:space="preserve"> </w:t>
      </w:r>
      <w:r>
        <w:t>months</w:t>
      </w:r>
      <w:r>
        <w:rPr>
          <w:spacing w:val="51"/>
        </w:rPr>
        <w:t xml:space="preserve"> </w:t>
      </w:r>
      <w:r>
        <w:t>is</w:t>
      </w:r>
      <w:r>
        <w:rPr>
          <w:spacing w:val="48"/>
        </w:rPr>
        <w:t xml:space="preserve"> </w:t>
      </w:r>
      <w:r>
        <w:t>mandatory</w:t>
      </w:r>
      <w:r>
        <w:rPr>
          <w:spacing w:val="45"/>
        </w:rPr>
        <w:t xml:space="preserve"> </w:t>
      </w:r>
      <w:r>
        <w:t>for</w:t>
      </w:r>
      <w:r>
        <w:rPr>
          <w:spacing w:val="48"/>
        </w:rPr>
        <w:t xml:space="preserve"> </w:t>
      </w:r>
      <w:r>
        <w:t>this</w:t>
      </w:r>
      <w:r>
        <w:rPr>
          <w:spacing w:val="48"/>
        </w:rPr>
        <w:t xml:space="preserve"> </w:t>
      </w:r>
      <w:r>
        <w:t>offence.</w:t>
      </w:r>
      <w:r>
        <w:rPr>
          <w:spacing w:val="51"/>
        </w:rPr>
        <w:t xml:space="preserve"> </w:t>
      </w:r>
      <w:r>
        <w:t>Ian</w:t>
      </w:r>
      <w:r>
        <w:rPr>
          <w:spacing w:val="47"/>
        </w:rPr>
        <w:t xml:space="preserve"> </w:t>
      </w:r>
      <w:r>
        <w:t>should</w:t>
      </w:r>
      <w:r>
        <w:rPr>
          <w:spacing w:val="49"/>
        </w:rPr>
        <w:t xml:space="preserve"> </w:t>
      </w:r>
      <w:r>
        <w:t>be</w:t>
      </w:r>
      <w:r>
        <w:rPr>
          <w:spacing w:val="52"/>
        </w:rPr>
        <w:t xml:space="preserve"> </w:t>
      </w:r>
      <w:r>
        <w:t>sentenced according</w:t>
      </w:r>
      <w:r>
        <w:rPr>
          <w:spacing w:val="25"/>
        </w:rPr>
        <w:t xml:space="preserve"> </w:t>
      </w:r>
      <w:r>
        <w:t>to</w:t>
      </w:r>
      <w:r>
        <w:rPr>
          <w:spacing w:val="25"/>
        </w:rPr>
        <w:t xml:space="preserve"> </w:t>
      </w:r>
      <w:r>
        <w:t>the</w:t>
      </w:r>
      <w:r>
        <w:rPr>
          <w:spacing w:val="26"/>
        </w:rPr>
        <w:t xml:space="preserve"> </w:t>
      </w:r>
      <w:r>
        <w:t>seriousness</w:t>
      </w:r>
      <w:r>
        <w:rPr>
          <w:spacing w:val="23"/>
        </w:rPr>
        <w:t xml:space="preserve"> </w:t>
      </w:r>
      <w:r>
        <w:t>of</w:t>
      </w:r>
      <w:r>
        <w:rPr>
          <w:spacing w:val="26"/>
        </w:rPr>
        <w:t xml:space="preserve"> </w:t>
      </w:r>
      <w:r>
        <w:t>the</w:t>
      </w:r>
      <w:r>
        <w:rPr>
          <w:spacing w:val="26"/>
        </w:rPr>
        <w:t xml:space="preserve"> </w:t>
      </w:r>
      <w:r>
        <w:t>offence</w:t>
      </w:r>
      <w:r>
        <w:rPr>
          <w:spacing w:val="24"/>
        </w:rPr>
        <w:t xml:space="preserve"> </w:t>
      </w:r>
      <w:r>
        <w:t>and</w:t>
      </w:r>
      <w:r>
        <w:rPr>
          <w:spacing w:val="33"/>
        </w:rPr>
        <w:t xml:space="preserve"> </w:t>
      </w:r>
      <w:r>
        <w:t>his</w:t>
      </w:r>
      <w:r>
        <w:rPr>
          <w:spacing w:val="23"/>
        </w:rPr>
        <w:t xml:space="preserve"> </w:t>
      </w:r>
      <w:r>
        <w:t>level</w:t>
      </w:r>
      <w:r>
        <w:rPr>
          <w:spacing w:val="25"/>
        </w:rPr>
        <w:t xml:space="preserve"> </w:t>
      </w:r>
      <w:r>
        <w:t>of</w:t>
      </w:r>
      <w:r>
        <w:rPr>
          <w:spacing w:val="28"/>
        </w:rPr>
        <w:t xml:space="preserve"> </w:t>
      </w:r>
      <w:r>
        <w:t>culpability.</w:t>
      </w:r>
      <w:r>
        <w:rPr>
          <w:spacing w:val="26"/>
        </w:rPr>
        <w:t xml:space="preserve"> </w:t>
      </w:r>
      <w:r>
        <w:t>This</w:t>
      </w:r>
      <w:r>
        <w:rPr>
          <w:spacing w:val="25"/>
        </w:rPr>
        <w:t xml:space="preserve"> </w:t>
      </w:r>
      <w:r>
        <w:t>was</w:t>
      </w:r>
      <w:r>
        <w:rPr>
          <w:spacing w:val="26"/>
        </w:rPr>
        <w:t xml:space="preserve"> </w:t>
      </w:r>
      <w:r>
        <w:t>not</w:t>
      </w:r>
      <w:r>
        <w:rPr>
          <w:spacing w:val="24"/>
        </w:rPr>
        <w:t xml:space="preserve"> </w:t>
      </w:r>
      <w:r>
        <w:t>an example of blatant bad driving. The tragic death has resulted from what might</w:t>
      </w:r>
      <w:r w:rsidR="00407CDC">
        <w:t xml:space="preserve"> </w:t>
      </w:r>
      <w:r>
        <w:t>be described as a minor lapse in concentration and some fault can be attributed to the</w:t>
      </w:r>
      <w:r>
        <w:rPr>
          <w:spacing w:val="54"/>
        </w:rPr>
        <w:t xml:space="preserve"> </w:t>
      </w:r>
      <w:r>
        <w:t>cyclist for not wearing a helmet which might have spared his life. There is ample</w:t>
      </w:r>
      <w:r>
        <w:rPr>
          <w:spacing w:val="-5"/>
        </w:rPr>
        <w:t xml:space="preserve"> </w:t>
      </w:r>
      <w:r>
        <w:t>offender mitigation. Credit must be given to Ian for his timely guilty plea. Overall</w:t>
      </w:r>
      <w:r w:rsidR="00D81D9D">
        <w:t>,</w:t>
      </w:r>
      <w:r>
        <w:t xml:space="preserve"> Ian can expect</w:t>
      </w:r>
      <w:r>
        <w:rPr>
          <w:spacing w:val="57"/>
        </w:rPr>
        <w:t xml:space="preserve"> </w:t>
      </w:r>
      <w:r>
        <w:t>to be sentenced to a low-level community order for this offence in accordance with</w:t>
      </w:r>
      <w:r>
        <w:rPr>
          <w:spacing w:val="46"/>
        </w:rPr>
        <w:t xml:space="preserve"> </w:t>
      </w:r>
      <w:r>
        <w:t>the guidelines.</w:t>
      </w:r>
    </w:p>
    <w:p w14:paraId="44421EA6" w14:textId="77777777" w:rsidR="002C44FB" w:rsidRDefault="00FB10CE">
      <w:pPr>
        <w:pStyle w:val="Heading3"/>
        <w:spacing w:before="8"/>
        <w:jc w:val="both"/>
        <w:rPr>
          <w:b w:val="0"/>
          <w:bCs w:val="0"/>
        </w:rPr>
      </w:pPr>
      <w:r>
        <w:t>EXERCISE</w:t>
      </w:r>
      <w:r>
        <w:rPr>
          <w:spacing w:val="-3"/>
        </w:rPr>
        <w:t xml:space="preserve"> </w:t>
      </w:r>
      <w:r>
        <w:t>2</w:t>
      </w:r>
    </w:p>
    <w:p w14:paraId="379EB174" w14:textId="77777777" w:rsidR="002C44FB" w:rsidRDefault="002C44FB">
      <w:pPr>
        <w:rPr>
          <w:rFonts w:ascii="Arial" w:eastAsia="Arial" w:hAnsi="Arial" w:cs="Arial"/>
          <w:b/>
          <w:bCs/>
          <w:sz w:val="24"/>
          <w:szCs w:val="24"/>
        </w:rPr>
      </w:pPr>
    </w:p>
    <w:p w14:paraId="5E0A7F3D" w14:textId="77777777" w:rsidR="002C44FB" w:rsidRDefault="00FB10CE">
      <w:pPr>
        <w:pStyle w:val="BodyText"/>
        <w:spacing w:line="480" w:lineRule="auto"/>
        <w:ind w:right="144"/>
        <w:jc w:val="both"/>
      </w:pPr>
      <w:r>
        <w:t>Did you research the offence of driving with excess alcohol? The bad news for Ruth is</w:t>
      </w:r>
      <w:r>
        <w:rPr>
          <w:spacing w:val="-3"/>
        </w:rPr>
        <w:t xml:space="preserve"> </w:t>
      </w:r>
      <w:r>
        <w:t>that disqualification</w:t>
      </w:r>
      <w:r>
        <w:rPr>
          <w:spacing w:val="16"/>
        </w:rPr>
        <w:t xml:space="preserve"> </w:t>
      </w:r>
      <w:r>
        <w:t>from</w:t>
      </w:r>
      <w:r>
        <w:rPr>
          <w:spacing w:val="17"/>
        </w:rPr>
        <w:t xml:space="preserve"> </w:t>
      </w:r>
      <w:r>
        <w:t>driving</w:t>
      </w:r>
      <w:r>
        <w:rPr>
          <w:spacing w:val="17"/>
        </w:rPr>
        <w:t xml:space="preserve"> </w:t>
      </w:r>
      <w:r>
        <w:t>is</w:t>
      </w:r>
      <w:r>
        <w:rPr>
          <w:spacing w:val="17"/>
        </w:rPr>
        <w:t xml:space="preserve"> </w:t>
      </w:r>
      <w:r>
        <w:t>mandatory</w:t>
      </w:r>
      <w:r>
        <w:rPr>
          <w:spacing w:val="15"/>
        </w:rPr>
        <w:t xml:space="preserve"> </w:t>
      </w:r>
      <w:r>
        <w:t>for</w:t>
      </w:r>
      <w:r>
        <w:rPr>
          <w:spacing w:val="15"/>
        </w:rPr>
        <w:t xml:space="preserve"> </w:t>
      </w:r>
      <w:r>
        <w:t>this</w:t>
      </w:r>
      <w:r>
        <w:rPr>
          <w:spacing w:val="17"/>
        </w:rPr>
        <w:t xml:space="preserve"> </w:t>
      </w:r>
      <w:r>
        <w:t>offence.</w:t>
      </w:r>
      <w:r>
        <w:rPr>
          <w:spacing w:val="16"/>
        </w:rPr>
        <w:t xml:space="preserve"> </w:t>
      </w:r>
      <w:r>
        <w:t>The</w:t>
      </w:r>
      <w:r>
        <w:rPr>
          <w:spacing w:val="19"/>
        </w:rPr>
        <w:t xml:space="preserve"> </w:t>
      </w:r>
      <w:r>
        <w:t>MCSGs</w:t>
      </w:r>
      <w:r>
        <w:rPr>
          <w:spacing w:val="18"/>
        </w:rPr>
        <w:t xml:space="preserve"> </w:t>
      </w:r>
      <w:r>
        <w:t>suggest</w:t>
      </w:r>
      <w:r>
        <w:rPr>
          <w:spacing w:val="18"/>
        </w:rPr>
        <w:t xml:space="preserve"> </w:t>
      </w:r>
      <w:r>
        <w:t>that</w:t>
      </w:r>
      <w:r>
        <w:rPr>
          <w:spacing w:val="14"/>
        </w:rPr>
        <w:t xml:space="preserve"> </w:t>
      </w:r>
      <w:r>
        <w:t>for</w:t>
      </w:r>
      <w:r>
        <w:rPr>
          <w:spacing w:val="15"/>
        </w:rPr>
        <w:t xml:space="preserve"> </w:t>
      </w:r>
      <w:r>
        <w:t>a reading of 111 mgs in breath, the period of disqualification should be in the region of</w:t>
      </w:r>
      <w:r>
        <w:rPr>
          <w:spacing w:val="53"/>
        </w:rPr>
        <w:t xml:space="preserve"> </w:t>
      </w:r>
      <w:r>
        <w:t>23</w:t>
      </w:r>
      <w:r>
        <w:rPr>
          <w:rFonts w:cs="Arial"/>
        </w:rPr>
        <w:t xml:space="preserve">– </w:t>
      </w:r>
      <w:r>
        <w:t>28 months and a medium level community order is the appropriate starting point. Ruth</w:t>
      </w:r>
      <w:r>
        <w:rPr>
          <w:spacing w:val="39"/>
        </w:rPr>
        <w:t xml:space="preserve"> </w:t>
      </w:r>
      <w:r>
        <w:t>will be</w:t>
      </w:r>
      <w:r>
        <w:rPr>
          <w:spacing w:val="24"/>
        </w:rPr>
        <w:t xml:space="preserve"> </w:t>
      </w:r>
      <w:r>
        <w:t>entitled</w:t>
      </w:r>
      <w:r>
        <w:rPr>
          <w:spacing w:val="26"/>
        </w:rPr>
        <w:t xml:space="preserve"> </w:t>
      </w:r>
      <w:r>
        <w:t>to</w:t>
      </w:r>
      <w:r>
        <w:rPr>
          <w:spacing w:val="26"/>
        </w:rPr>
        <w:t xml:space="preserve"> </w:t>
      </w:r>
      <w:r>
        <w:t>a</w:t>
      </w:r>
      <w:r>
        <w:rPr>
          <w:spacing w:val="24"/>
        </w:rPr>
        <w:t xml:space="preserve"> </w:t>
      </w:r>
      <w:r>
        <w:t>one-quarter</w:t>
      </w:r>
      <w:r>
        <w:rPr>
          <w:spacing w:val="26"/>
        </w:rPr>
        <w:t xml:space="preserve"> </w:t>
      </w:r>
      <w:r>
        <w:t>reduction</w:t>
      </w:r>
      <w:r>
        <w:rPr>
          <w:spacing w:val="26"/>
        </w:rPr>
        <w:t xml:space="preserve"> </w:t>
      </w:r>
      <w:r>
        <w:t>in</w:t>
      </w:r>
      <w:r>
        <w:rPr>
          <w:spacing w:val="24"/>
        </w:rPr>
        <w:t xml:space="preserve"> </w:t>
      </w:r>
      <w:r>
        <w:t>the</w:t>
      </w:r>
      <w:r>
        <w:rPr>
          <w:spacing w:val="24"/>
        </w:rPr>
        <w:t xml:space="preserve"> </w:t>
      </w:r>
      <w:r>
        <w:t>period</w:t>
      </w:r>
      <w:r>
        <w:rPr>
          <w:spacing w:val="24"/>
        </w:rPr>
        <w:t xml:space="preserve"> </w:t>
      </w:r>
      <w:r>
        <w:t>of</w:t>
      </w:r>
      <w:r>
        <w:rPr>
          <w:spacing w:val="26"/>
        </w:rPr>
        <w:t xml:space="preserve"> </w:t>
      </w:r>
      <w:r>
        <w:t>disqualification</w:t>
      </w:r>
      <w:r>
        <w:rPr>
          <w:spacing w:val="27"/>
        </w:rPr>
        <w:t xml:space="preserve"> </w:t>
      </w:r>
      <w:r>
        <w:t>if</w:t>
      </w:r>
      <w:r>
        <w:rPr>
          <w:spacing w:val="28"/>
        </w:rPr>
        <w:t xml:space="preserve"> </w:t>
      </w:r>
      <w:r>
        <w:t>she</w:t>
      </w:r>
      <w:r>
        <w:rPr>
          <w:spacing w:val="26"/>
        </w:rPr>
        <w:t xml:space="preserve"> </w:t>
      </w:r>
      <w:r>
        <w:t>successfully</w:t>
      </w:r>
    </w:p>
    <w:p w14:paraId="53C027AB" w14:textId="578B6CB3" w:rsidR="002C44FB" w:rsidRDefault="00FB10CE">
      <w:pPr>
        <w:pStyle w:val="BodyText"/>
        <w:spacing w:before="8"/>
        <w:jc w:val="both"/>
      </w:pPr>
      <w:r>
        <w:rPr>
          <w:rFonts w:cs="Arial"/>
        </w:rPr>
        <w:t>completes the drink driver’s rehabilitation course. She has no ground</w:t>
      </w:r>
      <w:r>
        <w:t>s to argue special</w:t>
      </w:r>
    </w:p>
    <w:p w14:paraId="0DBEA32A" w14:textId="77777777" w:rsidR="002C44FB" w:rsidRDefault="002C44FB">
      <w:pPr>
        <w:jc w:val="both"/>
        <w:sectPr w:rsidR="002C44FB">
          <w:pgSz w:w="11910" w:h="16840"/>
          <w:pgMar w:top="1780" w:right="1000" w:bottom="1660" w:left="1000" w:header="749" w:footer="1475" w:gutter="0"/>
          <w:cols w:space="720"/>
        </w:sectPr>
      </w:pPr>
    </w:p>
    <w:p w14:paraId="65864624" w14:textId="77777777" w:rsidR="002C44FB" w:rsidRDefault="002C44FB">
      <w:pPr>
        <w:spacing w:before="2"/>
        <w:rPr>
          <w:rFonts w:ascii="Arial" w:eastAsia="Arial" w:hAnsi="Arial" w:cs="Arial"/>
          <w:sz w:val="21"/>
          <w:szCs w:val="21"/>
        </w:rPr>
      </w:pPr>
    </w:p>
    <w:p w14:paraId="6B3DC2A5" w14:textId="77777777" w:rsidR="002C44FB" w:rsidRDefault="00FB10CE">
      <w:pPr>
        <w:pStyle w:val="BodyText"/>
        <w:spacing w:before="69" w:line="480" w:lineRule="auto"/>
        <w:ind w:right="149"/>
        <w:jc w:val="both"/>
      </w:pPr>
      <w:r>
        <w:rPr>
          <w:rFonts w:cs="Arial"/>
        </w:rPr>
        <w:t>reasons for not disqualifying her. Given Ruth’s admitted problems, a community</w:t>
      </w:r>
      <w:r>
        <w:rPr>
          <w:rFonts w:cs="Arial"/>
          <w:spacing w:val="35"/>
        </w:rPr>
        <w:t xml:space="preserve"> </w:t>
      </w:r>
      <w:r>
        <w:rPr>
          <w:rFonts w:cs="Arial"/>
        </w:rPr>
        <w:t xml:space="preserve">order </w:t>
      </w:r>
      <w:r>
        <w:t>which includes a supervision requirement would appear to be the most</w:t>
      </w:r>
      <w:r>
        <w:rPr>
          <w:spacing w:val="1"/>
        </w:rPr>
        <w:t xml:space="preserve"> </w:t>
      </w:r>
      <w:r>
        <w:t>constructive sentence.</w:t>
      </w:r>
      <w:r>
        <w:rPr>
          <w:spacing w:val="20"/>
        </w:rPr>
        <w:t xml:space="preserve"> </w:t>
      </w:r>
      <w:r>
        <w:t>In</w:t>
      </w:r>
      <w:r>
        <w:rPr>
          <w:spacing w:val="23"/>
        </w:rPr>
        <w:t xml:space="preserve"> </w:t>
      </w:r>
      <w:r>
        <w:t>determining</w:t>
      </w:r>
      <w:r>
        <w:rPr>
          <w:spacing w:val="20"/>
        </w:rPr>
        <w:t xml:space="preserve"> </w:t>
      </w:r>
      <w:r>
        <w:t>the</w:t>
      </w:r>
      <w:r>
        <w:rPr>
          <w:spacing w:val="22"/>
        </w:rPr>
        <w:t xml:space="preserve"> </w:t>
      </w:r>
      <w:r>
        <w:t>period,</w:t>
      </w:r>
      <w:r>
        <w:rPr>
          <w:spacing w:val="22"/>
        </w:rPr>
        <w:t xml:space="preserve"> </w:t>
      </w:r>
      <w:r>
        <w:t>the</w:t>
      </w:r>
      <w:r>
        <w:rPr>
          <w:spacing w:val="22"/>
        </w:rPr>
        <w:t xml:space="preserve"> </w:t>
      </w:r>
      <w:r>
        <w:t>court</w:t>
      </w:r>
      <w:r>
        <w:rPr>
          <w:spacing w:val="22"/>
        </w:rPr>
        <w:t xml:space="preserve"> </w:t>
      </w:r>
      <w:r>
        <w:t>should</w:t>
      </w:r>
      <w:r>
        <w:rPr>
          <w:spacing w:val="20"/>
        </w:rPr>
        <w:t xml:space="preserve"> </w:t>
      </w:r>
      <w:r>
        <w:t>have</w:t>
      </w:r>
      <w:r>
        <w:rPr>
          <w:spacing w:val="22"/>
        </w:rPr>
        <w:t xml:space="preserve"> </w:t>
      </w:r>
      <w:r>
        <w:t>regard</w:t>
      </w:r>
      <w:r>
        <w:rPr>
          <w:spacing w:val="20"/>
        </w:rPr>
        <w:t xml:space="preserve"> </w:t>
      </w:r>
      <w:r>
        <w:t>to</w:t>
      </w:r>
      <w:r>
        <w:rPr>
          <w:spacing w:val="23"/>
        </w:rPr>
        <w:t xml:space="preserve"> </w:t>
      </w:r>
      <w:r>
        <w:t>R</w:t>
      </w:r>
      <w:r>
        <w:rPr>
          <w:rFonts w:cs="Arial"/>
        </w:rPr>
        <w:t>uth’s</w:t>
      </w:r>
      <w:r>
        <w:rPr>
          <w:rFonts w:cs="Arial"/>
          <w:spacing w:val="21"/>
        </w:rPr>
        <w:t xml:space="preserve"> </w:t>
      </w:r>
      <w:r>
        <w:rPr>
          <w:rFonts w:cs="Arial"/>
        </w:rPr>
        <w:t>timely</w:t>
      </w:r>
      <w:r>
        <w:rPr>
          <w:rFonts w:cs="Arial"/>
          <w:spacing w:val="19"/>
        </w:rPr>
        <w:t xml:space="preserve"> </w:t>
      </w:r>
      <w:r>
        <w:rPr>
          <w:rFonts w:cs="Arial"/>
        </w:rPr>
        <w:t xml:space="preserve">guilty </w:t>
      </w:r>
      <w:r>
        <w:t>plea.</w:t>
      </w:r>
    </w:p>
    <w:p w14:paraId="3B611F8A" w14:textId="77777777" w:rsidR="002C44FB" w:rsidRDefault="00FB10CE">
      <w:pPr>
        <w:pStyle w:val="Heading3"/>
        <w:spacing w:before="8"/>
        <w:jc w:val="both"/>
        <w:rPr>
          <w:b w:val="0"/>
          <w:bCs w:val="0"/>
        </w:rPr>
      </w:pPr>
      <w:r>
        <w:t>EXERCISE</w:t>
      </w:r>
      <w:r>
        <w:rPr>
          <w:spacing w:val="-3"/>
        </w:rPr>
        <w:t xml:space="preserve"> </w:t>
      </w:r>
      <w:r>
        <w:t>3</w:t>
      </w:r>
    </w:p>
    <w:p w14:paraId="1803C4AE" w14:textId="77777777" w:rsidR="002C44FB" w:rsidRDefault="002C44FB">
      <w:pPr>
        <w:spacing w:before="1"/>
        <w:rPr>
          <w:rFonts w:ascii="Arial" w:eastAsia="Arial" w:hAnsi="Arial" w:cs="Arial"/>
          <w:b/>
          <w:bCs/>
          <w:sz w:val="24"/>
          <w:szCs w:val="24"/>
        </w:rPr>
      </w:pPr>
    </w:p>
    <w:p w14:paraId="1B550091" w14:textId="1AD5F54F" w:rsidR="002C44FB" w:rsidRDefault="00FB10CE" w:rsidP="00386623">
      <w:pPr>
        <w:pStyle w:val="BodyText"/>
        <w:spacing w:line="480" w:lineRule="auto"/>
        <w:ind w:right="149"/>
        <w:jc w:val="both"/>
      </w:pPr>
      <w:r>
        <w:t>Ben has pleaded guilty to two endorsable offences. Careless driving carries</w:t>
      </w:r>
      <w:r>
        <w:rPr>
          <w:spacing w:val="31"/>
        </w:rPr>
        <w:t xml:space="preserve"> </w:t>
      </w:r>
      <w:r>
        <w:t>an endorsement of 3</w:t>
      </w:r>
      <w:r>
        <w:rPr>
          <w:rFonts w:cs="Arial"/>
        </w:rPr>
        <w:t>–</w:t>
      </w:r>
      <w:r>
        <w:t>9 penalty points. Driving with no insurance attracts a fine</w:t>
      </w:r>
      <w:r>
        <w:rPr>
          <w:spacing w:val="29"/>
        </w:rPr>
        <w:t xml:space="preserve"> </w:t>
      </w:r>
      <w:r>
        <w:t>and endorsement</w:t>
      </w:r>
      <w:r>
        <w:rPr>
          <w:spacing w:val="17"/>
        </w:rPr>
        <w:t xml:space="preserve"> </w:t>
      </w:r>
      <w:r>
        <w:t>of</w:t>
      </w:r>
      <w:r>
        <w:rPr>
          <w:spacing w:val="19"/>
        </w:rPr>
        <w:t xml:space="preserve"> </w:t>
      </w:r>
      <w:r>
        <w:t>between</w:t>
      </w:r>
      <w:r>
        <w:rPr>
          <w:spacing w:val="19"/>
        </w:rPr>
        <w:t xml:space="preserve"> </w:t>
      </w:r>
      <w:r>
        <w:t>6-8</w:t>
      </w:r>
      <w:r>
        <w:rPr>
          <w:spacing w:val="19"/>
        </w:rPr>
        <w:t xml:space="preserve"> </w:t>
      </w:r>
      <w:r>
        <w:t>penalty</w:t>
      </w:r>
      <w:r>
        <w:rPr>
          <w:spacing w:val="17"/>
        </w:rPr>
        <w:t xml:space="preserve"> </w:t>
      </w:r>
      <w:r>
        <w:t>points.</w:t>
      </w:r>
      <w:r>
        <w:rPr>
          <w:spacing w:val="17"/>
        </w:rPr>
        <w:t xml:space="preserve"> </w:t>
      </w:r>
      <w:r>
        <w:t>The</w:t>
      </w:r>
      <w:r>
        <w:rPr>
          <w:spacing w:val="19"/>
        </w:rPr>
        <w:t xml:space="preserve"> </w:t>
      </w:r>
      <w:r>
        <w:t>MCSG</w:t>
      </w:r>
      <w:r>
        <w:rPr>
          <w:spacing w:val="17"/>
        </w:rPr>
        <w:t xml:space="preserve"> </w:t>
      </w:r>
      <w:r>
        <w:t>for</w:t>
      </w:r>
      <w:r>
        <w:rPr>
          <w:spacing w:val="16"/>
        </w:rPr>
        <w:t xml:space="preserve"> </w:t>
      </w:r>
      <w:r>
        <w:t>driving</w:t>
      </w:r>
      <w:r>
        <w:rPr>
          <w:spacing w:val="20"/>
        </w:rPr>
        <w:t xml:space="preserve"> </w:t>
      </w:r>
      <w:r>
        <w:t>with</w:t>
      </w:r>
      <w:r>
        <w:rPr>
          <w:spacing w:val="19"/>
        </w:rPr>
        <w:t xml:space="preserve"> </w:t>
      </w:r>
      <w:r>
        <w:t>no insurance suggests this would probably be a category 2 offence as Ben was involved in</w:t>
      </w:r>
      <w:r>
        <w:rPr>
          <w:spacing w:val="30"/>
        </w:rPr>
        <w:t xml:space="preserve"> </w:t>
      </w:r>
      <w:r>
        <w:t>a collision albeit not a serious one. The guideline stipulates a Band C fine and</w:t>
      </w:r>
      <w:r>
        <w:rPr>
          <w:spacing w:val="56"/>
        </w:rPr>
        <w:t xml:space="preserve"> </w:t>
      </w:r>
      <w:r>
        <w:t>an endorsement of 8 penalty points (the court can consider disqualification for a period of</w:t>
      </w:r>
      <w:r>
        <w:rPr>
          <w:spacing w:val="35"/>
        </w:rPr>
        <w:t xml:space="preserve"> </w:t>
      </w:r>
      <w:r>
        <w:t>six months).</w:t>
      </w:r>
      <w:r>
        <w:rPr>
          <w:spacing w:val="59"/>
        </w:rPr>
        <w:t xml:space="preserve"> </w:t>
      </w:r>
      <w:r>
        <w:t>Ben</w:t>
      </w:r>
      <w:r>
        <w:rPr>
          <w:spacing w:val="59"/>
        </w:rPr>
        <w:t xml:space="preserve"> </w:t>
      </w:r>
      <w:r>
        <w:t>will</w:t>
      </w:r>
      <w:r>
        <w:rPr>
          <w:spacing w:val="60"/>
        </w:rPr>
        <w:t xml:space="preserve"> </w:t>
      </w:r>
      <w:r>
        <w:t>receive</w:t>
      </w:r>
      <w:r>
        <w:rPr>
          <w:spacing w:val="59"/>
        </w:rPr>
        <w:t xml:space="preserve"> </w:t>
      </w:r>
      <w:r>
        <w:t>only</w:t>
      </w:r>
      <w:r>
        <w:rPr>
          <w:spacing w:val="55"/>
        </w:rPr>
        <w:t xml:space="preserve"> </w:t>
      </w:r>
      <w:r>
        <w:t>one</w:t>
      </w:r>
      <w:r>
        <w:rPr>
          <w:spacing w:val="59"/>
        </w:rPr>
        <w:t xml:space="preserve"> </w:t>
      </w:r>
      <w:r>
        <w:t>endorsement</w:t>
      </w:r>
      <w:r>
        <w:rPr>
          <w:spacing w:val="59"/>
        </w:rPr>
        <w:t xml:space="preserve"> </w:t>
      </w:r>
      <w:r>
        <w:t>based</w:t>
      </w:r>
      <w:r>
        <w:rPr>
          <w:spacing w:val="56"/>
        </w:rPr>
        <w:t xml:space="preserve"> </w:t>
      </w:r>
      <w:r>
        <w:t>on</w:t>
      </w:r>
      <w:r>
        <w:rPr>
          <w:spacing w:val="59"/>
        </w:rPr>
        <w:t xml:space="preserve"> </w:t>
      </w:r>
      <w:r>
        <w:t>the</w:t>
      </w:r>
      <w:r>
        <w:rPr>
          <w:spacing w:val="56"/>
        </w:rPr>
        <w:t xml:space="preserve"> </w:t>
      </w:r>
      <w:r>
        <w:t>offence</w:t>
      </w:r>
      <w:r>
        <w:rPr>
          <w:spacing w:val="59"/>
        </w:rPr>
        <w:t xml:space="preserve"> </w:t>
      </w:r>
      <w:r>
        <w:t>attracting</w:t>
      </w:r>
      <w:r>
        <w:rPr>
          <w:spacing w:val="57"/>
        </w:rPr>
        <w:t xml:space="preserve"> </w:t>
      </w:r>
      <w:r>
        <w:t>the highest</w:t>
      </w:r>
      <w:r>
        <w:rPr>
          <w:spacing w:val="42"/>
        </w:rPr>
        <w:t xml:space="preserve"> </w:t>
      </w:r>
      <w:r>
        <w:t>number</w:t>
      </w:r>
      <w:r>
        <w:rPr>
          <w:spacing w:val="38"/>
        </w:rPr>
        <w:t xml:space="preserve"> </w:t>
      </w:r>
      <w:r>
        <w:t>of</w:t>
      </w:r>
      <w:r>
        <w:rPr>
          <w:spacing w:val="41"/>
        </w:rPr>
        <w:t xml:space="preserve"> </w:t>
      </w:r>
      <w:r>
        <w:t>points</w:t>
      </w:r>
      <w:r>
        <w:rPr>
          <w:spacing w:val="42"/>
        </w:rPr>
        <w:t xml:space="preserve"> </w:t>
      </w:r>
      <w:r>
        <w:t>(s.</w:t>
      </w:r>
      <w:r>
        <w:rPr>
          <w:spacing w:val="39"/>
        </w:rPr>
        <w:t xml:space="preserve"> </w:t>
      </w:r>
      <w:r>
        <w:t>28</w:t>
      </w:r>
      <w:r>
        <w:rPr>
          <w:spacing w:val="40"/>
        </w:rPr>
        <w:t xml:space="preserve"> </w:t>
      </w:r>
      <w:r>
        <w:t>RTOA</w:t>
      </w:r>
      <w:r>
        <w:rPr>
          <w:spacing w:val="39"/>
        </w:rPr>
        <w:t xml:space="preserve"> </w:t>
      </w:r>
      <w:r>
        <w:t>1988).</w:t>
      </w:r>
      <w:r>
        <w:rPr>
          <w:spacing w:val="41"/>
        </w:rPr>
        <w:t xml:space="preserve"> </w:t>
      </w:r>
      <w:r>
        <w:t>If</w:t>
      </w:r>
      <w:r>
        <w:rPr>
          <w:spacing w:val="42"/>
        </w:rPr>
        <w:t xml:space="preserve"> </w:t>
      </w:r>
      <w:r>
        <w:t>the</w:t>
      </w:r>
      <w:r>
        <w:rPr>
          <w:spacing w:val="40"/>
        </w:rPr>
        <w:t xml:space="preserve"> </w:t>
      </w:r>
      <w:r>
        <w:t>magistrates</w:t>
      </w:r>
      <w:r>
        <w:rPr>
          <w:spacing w:val="36"/>
        </w:rPr>
        <w:t xml:space="preserve"> </w:t>
      </w:r>
      <w:r>
        <w:t>decide</w:t>
      </w:r>
      <w:r>
        <w:rPr>
          <w:spacing w:val="40"/>
        </w:rPr>
        <w:t xml:space="preserve"> </w:t>
      </w:r>
      <w:r>
        <w:t>to</w:t>
      </w:r>
      <w:r>
        <w:rPr>
          <w:spacing w:val="40"/>
        </w:rPr>
        <w:t xml:space="preserve"> </w:t>
      </w:r>
      <w:r>
        <w:t>impose</w:t>
      </w:r>
      <w:r>
        <w:rPr>
          <w:spacing w:val="37"/>
        </w:rPr>
        <w:t xml:space="preserve"> </w:t>
      </w:r>
      <w:r>
        <w:t>five penalty</w:t>
      </w:r>
      <w:r>
        <w:rPr>
          <w:spacing w:val="34"/>
        </w:rPr>
        <w:t xml:space="preserve"> </w:t>
      </w:r>
      <w:r>
        <w:t>points</w:t>
      </w:r>
      <w:r>
        <w:rPr>
          <w:spacing w:val="32"/>
        </w:rPr>
        <w:t xml:space="preserve"> </w:t>
      </w:r>
      <w:r>
        <w:t>for</w:t>
      </w:r>
      <w:r>
        <w:rPr>
          <w:spacing w:val="33"/>
        </w:rPr>
        <w:t xml:space="preserve"> </w:t>
      </w:r>
      <w:r>
        <w:t>the</w:t>
      </w:r>
      <w:r>
        <w:rPr>
          <w:spacing w:val="33"/>
        </w:rPr>
        <w:t xml:space="preserve"> </w:t>
      </w:r>
      <w:r>
        <w:t>offence</w:t>
      </w:r>
      <w:r>
        <w:rPr>
          <w:spacing w:val="35"/>
        </w:rPr>
        <w:t xml:space="preserve"> </w:t>
      </w:r>
      <w:r>
        <w:t>of</w:t>
      </w:r>
      <w:r>
        <w:rPr>
          <w:spacing w:val="39"/>
        </w:rPr>
        <w:t xml:space="preserve"> </w:t>
      </w:r>
      <w:r>
        <w:t>careless</w:t>
      </w:r>
      <w:r>
        <w:rPr>
          <w:spacing w:val="34"/>
        </w:rPr>
        <w:t xml:space="preserve"> </w:t>
      </w:r>
      <w:r>
        <w:t>driving</w:t>
      </w:r>
      <w:r>
        <w:rPr>
          <w:spacing w:val="35"/>
        </w:rPr>
        <w:t xml:space="preserve"> </w:t>
      </w:r>
      <w:r>
        <w:t>but</w:t>
      </w:r>
      <w:r>
        <w:rPr>
          <w:spacing w:val="43"/>
        </w:rPr>
        <w:t xml:space="preserve"> </w:t>
      </w:r>
      <w:r>
        <w:t>eight</w:t>
      </w:r>
      <w:r>
        <w:rPr>
          <w:spacing w:val="37"/>
        </w:rPr>
        <w:t xml:space="preserve"> </w:t>
      </w:r>
      <w:r>
        <w:t>penalty</w:t>
      </w:r>
      <w:r>
        <w:rPr>
          <w:spacing w:val="34"/>
        </w:rPr>
        <w:t xml:space="preserve"> </w:t>
      </w:r>
      <w:r>
        <w:t>points</w:t>
      </w:r>
      <w:r>
        <w:rPr>
          <w:spacing w:val="35"/>
        </w:rPr>
        <w:t xml:space="preserve"> </w:t>
      </w:r>
      <w:r>
        <w:t>for</w:t>
      </w:r>
      <w:r>
        <w:rPr>
          <w:spacing w:val="36"/>
        </w:rPr>
        <w:t xml:space="preserve"> </w:t>
      </w:r>
      <w:r>
        <w:t>having</w:t>
      </w:r>
      <w:r>
        <w:rPr>
          <w:spacing w:val="35"/>
        </w:rPr>
        <w:t xml:space="preserve"> </w:t>
      </w:r>
      <w:r>
        <w:t xml:space="preserve">no </w:t>
      </w:r>
      <w:r>
        <w:rPr>
          <w:rFonts w:cs="Arial"/>
        </w:rPr>
        <w:t xml:space="preserve">insurance, Ben’s </w:t>
      </w:r>
      <w:proofErr w:type="spellStart"/>
      <w:r>
        <w:rPr>
          <w:rFonts w:cs="Arial"/>
        </w:rPr>
        <w:t>licence</w:t>
      </w:r>
      <w:proofErr w:type="spellEnd"/>
      <w:r>
        <w:rPr>
          <w:rFonts w:cs="Arial"/>
        </w:rPr>
        <w:t xml:space="preserve"> will be endorsed with eight </w:t>
      </w:r>
      <w:r>
        <w:t>penalty points in total. He can</w:t>
      </w:r>
      <w:r>
        <w:rPr>
          <w:spacing w:val="48"/>
        </w:rPr>
        <w:t xml:space="preserve"> </w:t>
      </w:r>
      <w:r>
        <w:t>expect to be fined for each of the offences. The starting point for the fine is Band B for the</w:t>
      </w:r>
      <w:r>
        <w:rPr>
          <w:spacing w:val="-17"/>
        </w:rPr>
        <w:t xml:space="preserve"> </w:t>
      </w:r>
      <w:r>
        <w:t>offence of</w:t>
      </w:r>
      <w:r>
        <w:rPr>
          <w:spacing w:val="17"/>
        </w:rPr>
        <w:t xml:space="preserve"> </w:t>
      </w:r>
      <w:r>
        <w:t>careless</w:t>
      </w:r>
      <w:r>
        <w:rPr>
          <w:spacing w:val="15"/>
        </w:rPr>
        <w:t xml:space="preserve"> </w:t>
      </w:r>
      <w:r>
        <w:t>driving</w:t>
      </w:r>
      <w:r>
        <w:rPr>
          <w:spacing w:val="14"/>
        </w:rPr>
        <w:t xml:space="preserve"> </w:t>
      </w:r>
      <w:r>
        <w:t>as</w:t>
      </w:r>
      <w:r>
        <w:rPr>
          <w:spacing w:val="17"/>
        </w:rPr>
        <w:t xml:space="preserve"> </w:t>
      </w:r>
      <w:r>
        <w:t>described</w:t>
      </w:r>
      <w:r>
        <w:rPr>
          <w:rFonts w:cs="Arial"/>
        </w:rPr>
        <w:t>.</w:t>
      </w:r>
      <w:r>
        <w:rPr>
          <w:rFonts w:cs="Arial"/>
          <w:spacing w:val="15"/>
        </w:rPr>
        <w:t xml:space="preserve"> </w:t>
      </w:r>
      <w:r>
        <w:rPr>
          <w:rFonts w:cs="Arial"/>
        </w:rPr>
        <w:t>If</w:t>
      </w:r>
      <w:r>
        <w:rPr>
          <w:rFonts w:cs="Arial"/>
          <w:spacing w:val="17"/>
        </w:rPr>
        <w:t xml:space="preserve"> </w:t>
      </w:r>
      <w:r>
        <w:rPr>
          <w:rFonts w:cs="Arial"/>
        </w:rPr>
        <w:t>Band</w:t>
      </w:r>
      <w:r>
        <w:rPr>
          <w:rFonts w:cs="Arial"/>
          <w:spacing w:val="15"/>
        </w:rPr>
        <w:t xml:space="preserve"> </w:t>
      </w:r>
      <w:r>
        <w:rPr>
          <w:rFonts w:cs="Arial"/>
        </w:rPr>
        <w:t>B</w:t>
      </w:r>
      <w:r>
        <w:rPr>
          <w:rFonts w:cs="Arial"/>
          <w:spacing w:val="15"/>
        </w:rPr>
        <w:t xml:space="preserve"> </w:t>
      </w:r>
      <w:r>
        <w:rPr>
          <w:rFonts w:cs="Arial"/>
        </w:rPr>
        <w:t>is</w:t>
      </w:r>
      <w:r>
        <w:rPr>
          <w:rFonts w:cs="Arial"/>
          <w:spacing w:val="15"/>
        </w:rPr>
        <w:t xml:space="preserve"> </w:t>
      </w:r>
      <w:r>
        <w:rPr>
          <w:rFonts w:cs="Arial"/>
        </w:rPr>
        <w:t>applied,</w:t>
      </w:r>
      <w:r>
        <w:rPr>
          <w:rFonts w:cs="Arial"/>
          <w:spacing w:val="15"/>
        </w:rPr>
        <w:t xml:space="preserve"> </w:t>
      </w:r>
      <w:r>
        <w:rPr>
          <w:rFonts w:cs="Arial"/>
        </w:rPr>
        <w:t>the</w:t>
      </w:r>
      <w:r>
        <w:rPr>
          <w:rFonts w:cs="Arial"/>
          <w:spacing w:val="13"/>
        </w:rPr>
        <w:t xml:space="preserve"> </w:t>
      </w:r>
      <w:r>
        <w:rPr>
          <w:rFonts w:cs="Arial"/>
        </w:rPr>
        <w:t>magistrates’</w:t>
      </w:r>
      <w:r>
        <w:rPr>
          <w:rFonts w:cs="Arial"/>
          <w:spacing w:val="14"/>
        </w:rPr>
        <w:t xml:space="preserve"> </w:t>
      </w:r>
      <w:r>
        <w:rPr>
          <w:rFonts w:cs="Arial"/>
        </w:rPr>
        <w:t>court</w:t>
      </w:r>
      <w:r>
        <w:rPr>
          <w:rFonts w:cs="Arial"/>
          <w:spacing w:val="12"/>
        </w:rPr>
        <w:t xml:space="preserve"> </w:t>
      </w:r>
      <w:r>
        <w:rPr>
          <w:rFonts w:cs="Arial"/>
        </w:rPr>
        <w:t>must</w:t>
      </w:r>
      <w:r>
        <w:rPr>
          <w:rFonts w:cs="Arial"/>
          <w:spacing w:val="15"/>
        </w:rPr>
        <w:t xml:space="preserve"> </w:t>
      </w:r>
      <w:r>
        <w:rPr>
          <w:rFonts w:cs="Arial"/>
        </w:rPr>
        <w:t xml:space="preserve">decide </w:t>
      </w:r>
      <w:r>
        <w:t>what</w:t>
      </w:r>
      <w:r>
        <w:rPr>
          <w:spacing w:val="21"/>
        </w:rPr>
        <w:t xml:space="preserve"> </w:t>
      </w:r>
      <w:r>
        <w:t>percentage</w:t>
      </w:r>
      <w:r>
        <w:rPr>
          <w:spacing w:val="21"/>
        </w:rPr>
        <w:t xml:space="preserve"> </w:t>
      </w:r>
      <w:r>
        <w:t>(75%</w:t>
      </w:r>
      <w:r>
        <w:rPr>
          <w:rFonts w:cs="Arial"/>
        </w:rPr>
        <w:t>–125%)</w:t>
      </w:r>
      <w:r>
        <w:rPr>
          <w:rFonts w:cs="Arial"/>
          <w:spacing w:val="20"/>
        </w:rPr>
        <w:t xml:space="preserve"> </w:t>
      </w:r>
      <w:r>
        <w:rPr>
          <w:rFonts w:cs="Arial"/>
        </w:rPr>
        <w:t>within</w:t>
      </w:r>
      <w:r>
        <w:rPr>
          <w:rFonts w:cs="Arial"/>
          <w:spacing w:val="21"/>
        </w:rPr>
        <w:t xml:space="preserve"> </w:t>
      </w:r>
      <w:r>
        <w:rPr>
          <w:rFonts w:cs="Arial"/>
        </w:rPr>
        <w:t>the</w:t>
      </w:r>
      <w:r>
        <w:rPr>
          <w:rFonts w:cs="Arial"/>
          <w:spacing w:val="21"/>
        </w:rPr>
        <w:t xml:space="preserve"> </w:t>
      </w:r>
      <w:r>
        <w:rPr>
          <w:rFonts w:cs="Arial"/>
        </w:rPr>
        <w:t>Band</w:t>
      </w:r>
      <w:r>
        <w:rPr>
          <w:rFonts w:cs="Arial"/>
          <w:spacing w:val="19"/>
        </w:rPr>
        <w:t xml:space="preserve"> </w:t>
      </w:r>
      <w:r>
        <w:rPr>
          <w:rFonts w:cs="Arial"/>
        </w:rPr>
        <w:t>B</w:t>
      </w:r>
      <w:r>
        <w:rPr>
          <w:rFonts w:cs="Arial"/>
          <w:spacing w:val="21"/>
        </w:rPr>
        <w:t xml:space="preserve"> </w:t>
      </w:r>
      <w:r>
        <w:rPr>
          <w:rFonts w:cs="Arial"/>
        </w:rPr>
        <w:t>range</w:t>
      </w:r>
      <w:r>
        <w:rPr>
          <w:rFonts w:cs="Arial"/>
          <w:spacing w:val="21"/>
        </w:rPr>
        <w:t xml:space="preserve"> </w:t>
      </w:r>
      <w:r>
        <w:rPr>
          <w:rFonts w:cs="Arial"/>
        </w:rPr>
        <w:t>to</w:t>
      </w:r>
      <w:r>
        <w:rPr>
          <w:rFonts w:cs="Arial"/>
          <w:spacing w:val="20"/>
        </w:rPr>
        <w:t xml:space="preserve"> </w:t>
      </w:r>
      <w:r>
        <w:rPr>
          <w:rFonts w:cs="Arial"/>
        </w:rPr>
        <w:t>apply.</w:t>
      </w:r>
      <w:r>
        <w:rPr>
          <w:rFonts w:cs="Arial"/>
          <w:spacing w:val="19"/>
        </w:rPr>
        <w:t xml:space="preserve"> </w:t>
      </w:r>
      <w:r>
        <w:rPr>
          <w:rFonts w:cs="Arial"/>
        </w:rPr>
        <w:t>Let’s</w:t>
      </w:r>
      <w:r>
        <w:rPr>
          <w:rFonts w:cs="Arial"/>
          <w:spacing w:val="18"/>
        </w:rPr>
        <w:t xml:space="preserve"> </w:t>
      </w:r>
      <w:r>
        <w:rPr>
          <w:rFonts w:cs="Arial"/>
        </w:rPr>
        <w:t>assume</w:t>
      </w:r>
      <w:r>
        <w:rPr>
          <w:rFonts w:cs="Arial"/>
          <w:spacing w:val="19"/>
        </w:rPr>
        <w:t xml:space="preserve"> </w:t>
      </w:r>
      <w:r>
        <w:rPr>
          <w:rFonts w:cs="Arial"/>
        </w:rPr>
        <w:t>the</w:t>
      </w:r>
      <w:r>
        <w:rPr>
          <w:rFonts w:cs="Arial"/>
          <w:spacing w:val="21"/>
        </w:rPr>
        <w:t xml:space="preserve"> </w:t>
      </w:r>
      <w:r>
        <w:rPr>
          <w:rFonts w:cs="Arial"/>
        </w:rPr>
        <w:t>court applies</w:t>
      </w:r>
      <w:r>
        <w:rPr>
          <w:rFonts w:cs="Arial"/>
          <w:spacing w:val="29"/>
        </w:rPr>
        <w:t xml:space="preserve"> </w:t>
      </w:r>
      <w:r>
        <w:rPr>
          <w:rFonts w:cs="Arial"/>
        </w:rPr>
        <w:t>100%.</w:t>
      </w:r>
      <w:r>
        <w:rPr>
          <w:rFonts w:cs="Arial"/>
          <w:spacing w:val="29"/>
        </w:rPr>
        <w:t xml:space="preserve"> </w:t>
      </w:r>
      <w:r>
        <w:rPr>
          <w:rFonts w:cs="Arial"/>
        </w:rPr>
        <w:t>If</w:t>
      </w:r>
      <w:r>
        <w:rPr>
          <w:rFonts w:cs="Arial"/>
          <w:spacing w:val="29"/>
        </w:rPr>
        <w:t xml:space="preserve"> </w:t>
      </w:r>
      <w:r>
        <w:rPr>
          <w:rFonts w:cs="Arial"/>
        </w:rPr>
        <w:t>Ben’s</w:t>
      </w:r>
      <w:r>
        <w:rPr>
          <w:rFonts w:cs="Arial"/>
          <w:spacing w:val="29"/>
        </w:rPr>
        <w:t xml:space="preserve"> </w:t>
      </w:r>
      <w:r>
        <w:rPr>
          <w:rFonts w:cs="Arial"/>
        </w:rPr>
        <w:t>relevant</w:t>
      </w:r>
      <w:r>
        <w:rPr>
          <w:rFonts w:cs="Arial"/>
          <w:spacing w:val="29"/>
        </w:rPr>
        <w:t xml:space="preserve"> </w:t>
      </w:r>
      <w:r>
        <w:rPr>
          <w:rFonts w:cs="Arial"/>
        </w:rPr>
        <w:t>weekly</w:t>
      </w:r>
      <w:r>
        <w:rPr>
          <w:rFonts w:cs="Arial"/>
          <w:spacing w:val="27"/>
        </w:rPr>
        <w:t xml:space="preserve"> </w:t>
      </w:r>
      <w:r>
        <w:rPr>
          <w:rFonts w:cs="Arial"/>
        </w:rPr>
        <w:t>income</w:t>
      </w:r>
      <w:r>
        <w:rPr>
          <w:rFonts w:cs="Arial"/>
          <w:spacing w:val="30"/>
        </w:rPr>
        <w:t xml:space="preserve"> </w:t>
      </w:r>
      <w:r>
        <w:rPr>
          <w:rFonts w:cs="Arial"/>
        </w:rPr>
        <w:t>is</w:t>
      </w:r>
      <w:r>
        <w:rPr>
          <w:rFonts w:cs="Arial"/>
          <w:spacing w:val="28"/>
        </w:rPr>
        <w:t xml:space="preserve"> </w:t>
      </w:r>
      <w:r>
        <w:rPr>
          <w:rFonts w:cs="Arial"/>
        </w:rPr>
        <w:t>£500</w:t>
      </w:r>
      <w:r>
        <w:rPr>
          <w:rFonts w:cs="Arial"/>
          <w:spacing w:val="30"/>
        </w:rPr>
        <w:t xml:space="preserve"> </w:t>
      </w:r>
      <w:r>
        <w:rPr>
          <w:rFonts w:cs="Arial"/>
        </w:rPr>
        <w:t>he</w:t>
      </w:r>
      <w:r>
        <w:rPr>
          <w:rFonts w:cs="Arial"/>
          <w:spacing w:val="30"/>
        </w:rPr>
        <w:t xml:space="preserve"> </w:t>
      </w:r>
      <w:r>
        <w:rPr>
          <w:rFonts w:cs="Arial"/>
        </w:rPr>
        <w:t>will</w:t>
      </w:r>
      <w:r>
        <w:rPr>
          <w:rFonts w:cs="Arial"/>
          <w:spacing w:val="28"/>
        </w:rPr>
        <w:t xml:space="preserve"> </w:t>
      </w:r>
      <w:r>
        <w:rPr>
          <w:rFonts w:cs="Arial"/>
        </w:rPr>
        <w:t>be</w:t>
      </w:r>
      <w:r>
        <w:rPr>
          <w:rFonts w:cs="Arial"/>
          <w:spacing w:val="30"/>
        </w:rPr>
        <w:t xml:space="preserve"> </w:t>
      </w:r>
      <w:r>
        <w:rPr>
          <w:rFonts w:cs="Arial"/>
        </w:rPr>
        <w:t>fined</w:t>
      </w:r>
      <w:r>
        <w:rPr>
          <w:rFonts w:cs="Arial"/>
          <w:spacing w:val="30"/>
        </w:rPr>
        <w:t xml:space="preserve"> </w:t>
      </w:r>
      <w:r>
        <w:rPr>
          <w:rFonts w:cs="Arial"/>
        </w:rPr>
        <w:t>in</w:t>
      </w:r>
      <w:r>
        <w:rPr>
          <w:rFonts w:cs="Arial"/>
          <w:spacing w:val="29"/>
        </w:rPr>
        <w:t xml:space="preserve"> </w:t>
      </w:r>
      <w:r>
        <w:rPr>
          <w:rFonts w:cs="Arial"/>
        </w:rPr>
        <w:t>the</w:t>
      </w:r>
      <w:r>
        <w:rPr>
          <w:rFonts w:cs="Arial"/>
          <w:spacing w:val="30"/>
        </w:rPr>
        <w:t xml:space="preserve"> </w:t>
      </w:r>
      <w:r>
        <w:rPr>
          <w:rFonts w:cs="Arial"/>
        </w:rPr>
        <w:t>region</w:t>
      </w:r>
      <w:r>
        <w:rPr>
          <w:rFonts w:cs="Arial"/>
          <w:spacing w:val="30"/>
        </w:rPr>
        <w:t xml:space="preserve"> </w:t>
      </w:r>
      <w:r>
        <w:rPr>
          <w:rFonts w:cs="Arial"/>
        </w:rPr>
        <w:t>of</w:t>
      </w:r>
      <w:r>
        <w:t>£500</w:t>
      </w:r>
      <w:r>
        <w:rPr>
          <w:spacing w:val="32"/>
        </w:rPr>
        <w:t xml:space="preserve"> </w:t>
      </w:r>
      <w:r>
        <w:t>with</w:t>
      </w:r>
      <w:r>
        <w:rPr>
          <w:spacing w:val="32"/>
        </w:rPr>
        <w:t xml:space="preserve"> </w:t>
      </w:r>
      <w:r>
        <w:t>a</w:t>
      </w:r>
      <w:r>
        <w:rPr>
          <w:spacing w:val="32"/>
        </w:rPr>
        <w:t xml:space="preserve"> </w:t>
      </w:r>
      <w:r>
        <w:t>third</w:t>
      </w:r>
      <w:r>
        <w:rPr>
          <w:spacing w:val="32"/>
        </w:rPr>
        <w:t xml:space="preserve"> </w:t>
      </w:r>
      <w:r>
        <w:t>being</w:t>
      </w:r>
      <w:r>
        <w:rPr>
          <w:spacing w:val="31"/>
        </w:rPr>
        <w:t xml:space="preserve"> </w:t>
      </w:r>
      <w:r>
        <w:t>deducted</w:t>
      </w:r>
      <w:r>
        <w:rPr>
          <w:spacing w:val="32"/>
        </w:rPr>
        <w:t xml:space="preserve"> </w:t>
      </w:r>
      <w:r>
        <w:t>to</w:t>
      </w:r>
      <w:r>
        <w:rPr>
          <w:spacing w:val="32"/>
        </w:rPr>
        <w:t xml:space="preserve"> </w:t>
      </w:r>
      <w:r>
        <w:t>take</w:t>
      </w:r>
      <w:r>
        <w:rPr>
          <w:spacing w:val="32"/>
        </w:rPr>
        <w:t xml:space="preserve"> </w:t>
      </w:r>
      <w:r>
        <w:t>account</w:t>
      </w:r>
      <w:r>
        <w:rPr>
          <w:spacing w:val="30"/>
        </w:rPr>
        <w:t xml:space="preserve"> </w:t>
      </w:r>
      <w:r>
        <w:t>of</w:t>
      </w:r>
      <w:r>
        <w:rPr>
          <w:spacing w:val="34"/>
        </w:rPr>
        <w:t xml:space="preserve"> </w:t>
      </w:r>
      <w:r>
        <w:t>his</w:t>
      </w:r>
      <w:r>
        <w:rPr>
          <w:spacing w:val="29"/>
        </w:rPr>
        <w:t xml:space="preserve"> </w:t>
      </w:r>
      <w:r>
        <w:t>timely</w:t>
      </w:r>
      <w:r>
        <w:rPr>
          <w:spacing w:val="29"/>
        </w:rPr>
        <w:t xml:space="preserve"> </w:t>
      </w:r>
      <w:r>
        <w:t>guilty</w:t>
      </w:r>
      <w:r>
        <w:rPr>
          <w:spacing w:val="30"/>
        </w:rPr>
        <w:t xml:space="preserve"> </w:t>
      </w:r>
      <w:r>
        <w:t>plea.</w:t>
      </w:r>
      <w:r>
        <w:rPr>
          <w:spacing w:val="32"/>
        </w:rPr>
        <w:t xml:space="preserve"> </w:t>
      </w:r>
      <w:r>
        <w:t>He</w:t>
      </w:r>
      <w:r>
        <w:rPr>
          <w:spacing w:val="32"/>
        </w:rPr>
        <w:t xml:space="preserve"> </w:t>
      </w:r>
      <w:r>
        <w:t>can</w:t>
      </w:r>
      <w:r>
        <w:rPr>
          <w:spacing w:val="31"/>
        </w:rPr>
        <w:t xml:space="preserve"> </w:t>
      </w:r>
      <w:r>
        <w:t xml:space="preserve">thus </w:t>
      </w:r>
      <w:r>
        <w:rPr>
          <w:rFonts w:cs="Arial"/>
        </w:rPr>
        <w:t>expect a</w:t>
      </w:r>
      <w:r w:rsidR="00D81D9D">
        <w:rPr>
          <w:rFonts w:cs="Arial"/>
        </w:rPr>
        <w:t xml:space="preserve"> fine</w:t>
      </w:r>
      <w:r>
        <w:rPr>
          <w:rFonts w:cs="Arial"/>
        </w:rPr>
        <w:t xml:space="preserve"> of £333. He will also be ordered to pay the Victims’ Surcharge of</w:t>
      </w:r>
      <w:r>
        <w:rPr>
          <w:rFonts w:cs="Arial"/>
          <w:spacing w:val="33"/>
        </w:rPr>
        <w:t xml:space="preserve"> </w:t>
      </w:r>
      <w:r>
        <w:rPr>
          <w:rFonts w:cs="Arial"/>
        </w:rPr>
        <w:t>£33. Prosecution costs in the sum of £85 will be added. The magistrates’ court may choose</w:t>
      </w:r>
      <w:r>
        <w:rPr>
          <w:rFonts w:cs="Arial"/>
          <w:spacing w:val="25"/>
        </w:rPr>
        <w:t xml:space="preserve"> </w:t>
      </w:r>
      <w:r>
        <w:rPr>
          <w:rFonts w:cs="Arial"/>
        </w:rPr>
        <w:t xml:space="preserve">to </w:t>
      </w:r>
      <w:r>
        <w:t>impose</w:t>
      </w:r>
      <w:r>
        <w:rPr>
          <w:spacing w:val="30"/>
        </w:rPr>
        <w:t xml:space="preserve"> </w:t>
      </w:r>
      <w:r>
        <w:t>a</w:t>
      </w:r>
      <w:r>
        <w:rPr>
          <w:spacing w:val="30"/>
        </w:rPr>
        <w:t xml:space="preserve"> </w:t>
      </w:r>
      <w:r>
        <w:t>further</w:t>
      </w:r>
      <w:r>
        <w:rPr>
          <w:spacing w:val="26"/>
        </w:rPr>
        <w:t xml:space="preserve"> </w:t>
      </w:r>
      <w:r>
        <w:t>fine</w:t>
      </w:r>
      <w:r>
        <w:rPr>
          <w:spacing w:val="30"/>
        </w:rPr>
        <w:t xml:space="preserve"> </w:t>
      </w:r>
      <w:r>
        <w:t>for</w:t>
      </w:r>
      <w:r>
        <w:rPr>
          <w:spacing w:val="36"/>
        </w:rPr>
        <w:t xml:space="preserve"> </w:t>
      </w:r>
      <w:r>
        <w:t>the</w:t>
      </w:r>
      <w:r>
        <w:rPr>
          <w:spacing w:val="30"/>
        </w:rPr>
        <w:t xml:space="preserve"> </w:t>
      </w:r>
      <w:r>
        <w:t>no</w:t>
      </w:r>
      <w:r>
        <w:rPr>
          <w:spacing w:val="30"/>
        </w:rPr>
        <w:t xml:space="preserve"> </w:t>
      </w:r>
      <w:r>
        <w:t>insurance</w:t>
      </w:r>
      <w:r>
        <w:rPr>
          <w:spacing w:val="30"/>
        </w:rPr>
        <w:t xml:space="preserve"> </w:t>
      </w:r>
      <w:r>
        <w:t>offence</w:t>
      </w:r>
      <w:r>
        <w:rPr>
          <w:spacing w:val="30"/>
        </w:rPr>
        <w:t xml:space="preserve"> </w:t>
      </w:r>
      <w:r>
        <w:t>or</w:t>
      </w:r>
      <w:r>
        <w:rPr>
          <w:spacing w:val="28"/>
        </w:rPr>
        <w:t xml:space="preserve"> </w:t>
      </w:r>
      <w:r>
        <w:t>impose</w:t>
      </w:r>
      <w:r>
        <w:rPr>
          <w:spacing w:val="30"/>
        </w:rPr>
        <w:t xml:space="preserve"> </w:t>
      </w:r>
      <w:r>
        <w:t>no</w:t>
      </w:r>
      <w:r>
        <w:rPr>
          <w:spacing w:val="32"/>
        </w:rPr>
        <w:t xml:space="preserve"> </w:t>
      </w:r>
      <w:r>
        <w:t>separate</w:t>
      </w:r>
      <w:r>
        <w:rPr>
          <w:spacing w:val="30"/>
        </w:rPr>
        <w:t xml:space="preserve"> </w:t>
      </w:r>
      <w:r>
        <w:t>penalty</w:t>
      </w:r>
      <w:r>
        <w:rPr>
          <w:spacing w:val="29"/>
        </w:rPr>
        <w:t xml:space="preserve"> </w:t>
      </w:r>
      <w:r>
        <w:t>if</w:t>
      </w:r>
      <w:r>
        <w:rPr>
          <w:spacing w:val="34"/>
        </w:rPr>
        <w:t xml:space="preserve"> </w:t>
      </w:r>
      <w:r>
        <w:t>the</w:t>
      </w:r>
    </w:p>
    <w:p w14:paraId="2703696F" w14:textId="1D3088DB" w:rsidR="002C44FB" w:rsidRDefault="00FB10CE">
      <w:pPr>
        <w:pStyle w:val="BodyText"/>
        <w:spacing w:before="8"/>
        <w:jc w:val="both"/>
      </w:pPr>
      <w:r>
        <w:t xml:space="preserve">court feels the </w:t>
      </w:r>
      <w:proofErr w:type="gramStart"/>
      <w:r>
        <w:t>total  fine</w:t>
      </w:r>
      <w:proofErr w:type="gramEnd"/>
      <w:r>
        <w:t xml:space="preserve">  for  one  offence  reflects  the  overall  totality  of  the</w:t>
      </w:r>
      <w:r>
        <w:rPr>
          <w:spacing w:val="56"/>
        </w:rPr>
        <w:t xml:space="preserve"> </w:t>
      </w:r>
      <w:r>
        <w:t>offending</w:t>
      </w:r>
    </w:p>
    <w:p w14:paraId="48F087FD" w14:textId="77777777" w:rsidR="002C44FB" w:rsidRDefault="002C44FB">
      <w:pPr>
        <w:spacing w:before="9"/>
        <w:rPr>
          <w:rFonts w:ascii="Arial" w:eastAsia="Arial" w:hAnsi="Arial" w:cs="Arial"/>
          <w:sz w:val="5"/>
          <w:szCs w:val="5"/>
        </w:rPr>
      </w:pPr>
    </w:p>
    <w:p w14:paraId="4E9DC562" w14:textId="261B57D0" w:rsidR="002C44FB" w:rsidRDefault="00CD224C">
      <w:pPr>
        <w:spacing w:line="20" w:lineRule="exact"/>
        <w:ind w:left="118"/>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4FCAB2FB" wp14:editId="4B195694">
                <wp:extent cx="6141720" cy="6350"/>
                <wp:effectExtent l="5080" t="3810" r="6350" b="8890"/>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720" cy="6350"/>
                          <a:chOff x="0" y="0"/>
                          <a:chExt cx="9672" cy="10"/>
                        </a:xfrm>
                      </wpg:grpSpPr>
                      <wpg:grpSp>
                        <wpg:cNvPr id="19" name="Group 12"/>
                        <wpg:cNvGrpSpPr>
                          <a:grpSpLocks/>
                        </wpg:cNvGrpSpPr>
                        <wpg:grpSpPr bwMode="auto">
                          <a:xfrm>
                            <a:off x="5" y="5"/>
                            <a:ext cx="9662" cy="2"/>
                            <a:chOff x="5" y="5"/>
                            <a:chExt cx="9662" cy="2"/>
                          </a:xfrm>
                        </wpg:grpSpPr>
                        <wps:wsp>
                          <wps:cNvPr id="20" name="Freeform 13"/>
                          <wps:cNvSpPr>
                            <a:spLocks/>
                          </wps:cNvSpPr>
                          <wps:spPr bwMode="auto">
                            <a:xfrm>
                              <a:off x="5" y="5"/>
                              <a:ext cx="9662" cy="2"/>
                            </a:xfrm>
                            <a:custGeom>
                              <a:avLst/>
                              <a:gdLst>
                                <a:gd name="T0" fmla="+- 0 5 5"/>
                                <a:gd name="T1" fmla="*/ T0 w 9662"/>
                                <a:gd name="T2" fmla="+- 0 9667 5"/>
                                <a:gd name="T3" fmla="*/ T2 w 9662"/>
                              </a:gdLst>
                              <a:ahLst/>
                              <a:cxnLst>
                                <a:cxn ang="0">
                                  <a:pos x="T1" y="0"/>
                                </a:cxn>
                                <a:cxn ang="0">
                                  <a:pos x="T3" y="0"/>
                                </a:cxn>
                              </a:cxnLst>
                              <a:rect l="0" t="0" r="r" b="b"/>
                              <a:pathLst>
                                <a:path w="9662">
                                  <a:moveTo>
                                    <a:pt x="0" y="0"/>
                                  </a:moveTo>
                                  <a:lnTo>
                                    <a:pt x="9662"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36EFB77" id="Group 11" o:spid="_x0000_s1026" style="width:483.6pt;height:.5pt;mso-position-horizontal-relative:char;mso-position-vertical-relative:line" coordsize="96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">
                <v:group id="Group 12" o:spid="_x0000_s1027" style="position:absolute;left:5;top:5;width:9662;height:2" coordorigin="5,5"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3" o:spid="_x0000_s1028" style="position:absolute;left:5;top:5;width:9662;height:2;visibility:visible;mso-wrap-style:square;v-text-anchor:top"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" path="m,l9662,e" filled="f" strokecolor="gray" strokeweight=".48pt">
                    <v:path arrowok="t" o:connecttype="custom" o:connectlocs="0,0;9662,0" o:connectangles="0,0"/>
                  </v:shape>
                </v:group>
                <w10:anchorlock/>
              </v:group>
            </w:pict>
          </mc:Fallback>
        </mc:AlternateContent>
      </w:r>
    </w:p>
    <w:p w14:paraId="15AA1D97" w14:textId="77777777" w:rsidR="002C44FB" w:rsidRDefault="002C44FB">
      <w:pPr>
        <w:spacing w:line="20" w:lineRule="exact"/>
        <w:rPr>
          <w:rFonts w:ascii="Arial" w:eastAsia="Arial" w:hAnsi="Arial" w:cs="Arial"/>
          <w:sz w:val="2"/>
          <w:szCs w:val="2"/>
        </w:rPr>
        <w:sectPr w:rsidR="002C44FB">
          <w:pgSz w:w="11910" w:h="16840"/>
          <w:pgMar w:top="1780" w:right="1000" w:bottom="1660" w:left="1000" w:header="749" w:footer="1475" w:gutter="0"/>
          <w:cols w:space="720"/>
        </w:sectPr>
      </w:pPr>
    </w:p>
    <w:p w14:paraId="3A3DED4B" w14:textId="77777777" w:rsidR="002C44FB" w:rsidRDefault="002C44FB">
      <w:pPr>
        <w:spacing w:before="2"/>
        <w:rPr>
          <w:rFonts w:ascii="Arial" w:eastAsia="Arial" w:hAnsi="Arial" w:cs="Arial"/>
          <w:sz w:val="21"/>
          <w:szCs w:val="21"/>
        </w:rPr>
      </w:pPr>
    </w:p>
    <w:p w14:paraId="74C51C00" w14:textId="77777777" w:rsidR="002C44FB" w:rsidRDefault="00FB10CE">
      <w:pPr>
        <w:pStyle w:val="BodyText"/>
        <w:spacing w:before="69" w:line="480" w:lineRule="auto"/>
        <w:ind w:right="169"/>
        <w:jc w:val="both"/>
      </w:pPr>
      <w:proofErr w:type="spellStart"/>
      <w:r>
        <w:t>behaviour</w:t>
      </w:r>
      <w:proofErr w:type="spellEnd"/>
      <w:r>
        <w:t>. Ben will be disqualified from driving because he already has six current penalty points</w:t>
      </w:r>
      <w:r>
        <w:rPr>
          <w:spacing w:val="17"/>
        </w:rPr>
        <w:t xml:space="preserve"> </w:t>
      </w:r>
      <w:r>
        <w:t>on</w:t>
      </w:r>
      <w:r>
        <w:rPr>
          <w:spacing w:val="18"/>
        </w:rPr>
        <w:t xml:space="preserve"> </w:t>
      </w:r>
      <w:r>
        <w:t>his</w:t>
      </w:r>
      <w:r>
        <w:rPr>
          <w:spacing w:val="19"/>
        </w:rPr>
        <w:t xml:space="preserve"> </w:t>
      </w:r>
      <w:proofErr w:type="spellStart"/>
      <w:r>
        <w:t>licence</w:t>
      </w:r>
      <w:proofErr w:type="spellEnd"/>
      <w:r>
        <w:t>.</w:t>
      </w:r>
      <w:r>
        <w:rPr>
          <w:spacing w:val="17"/>
        </w:rPr>
        <w:t xml:space="preserve"> </w:t>
      </w:r>
      <w:r>
        <w:t>If</w:t>
      </w:r>
      <w:r>
        <w:rPr>
          <w:spacing w:val="22"/>
        </w:rPr>
        <w:t xml:space="preserve"> </w:t>
      </w:r>
      <w:r>
        <w:t>six</w:t>
      </w:r>
      <w:r>
        <w:rPr>
          <w:spacing w:val="16"/>
        </w:rPr>
        <w:t xml:space="preserve"> </w:t>
      </w:r>
      <w:r>
        <w:t>or</w:t>
      </w:r>
      <w:r>
        <w:rPr>
          <w:spacing w:val="19"/>
        </w:rPr>
        <w:t xml:space="preserve"> </w:t>
      </w:r>
      <w:r>
        <w:t>more</w:t>
      </w:r>
      <w:r>
        <w:rPr>
          <w:spacing w:val="20"/>
        </w:rPr>
        <w:t xml:space="preserve"> </w:t>
      </w:r>
      <w:r>
        <w:t>penalty</w:t>
      </w:r>
      <w:r>
        <w:rPr>
          <w:spacing w:val="17"/>
        </w:rPr>
        <w:t xml:space="preserve"> </w:t>
      </w:r>
      <w:r>
        <w:t>points</w:t>
      </w:r>
      <w:r>
        <w:rPr>
          <w:spacing w:val="17"/>
        </w:rPr>
        <w:t xml:space="preserve"> </w:t>
      </w:r>
      <w:r>
        <w:t>are</w:t>
      </w:r>
      <w:r>
        <w:rPr>
          <w:spacing w:val="20"/>
        </w:rPr>
        <w:t xml:space="preserve"> </w:t>
      </w:r>
      <w:r>
        <w:t>imposed,</w:t>
      </w:r>
      <w:r>
        <w:rPr>
          <w:spacing w:val="17"/>
        </w:rPr>
        <w:t xml:space="preserve"> </w:t>
      </w:r>
      <w:r>
        <w:t>he</w:t>
      </w:r>
      <w:r>
        <w:rPr>
          <w:spacing w:val="20"/>
        </w:rPr>
        <w:t xml:space="preserve"> </w:t>
      </w:r>
      <w:r>
        <w:t>will</w:t>
      </w:r>
      <w:r>
        <w:rPr>
          <w:spacing w:val="19"/>
        </w:rPr>
        <w:t xml:space="preserve"> </w:t>
      </w:r>
      <w:r>
        <w:t>have</w:t>
      </w:r>
      <w:r>
        <w:rPr>
          <w:spacing w:val="20"/>
        </w:rPr>
        <w:t xml:space="preserve"> </w:t>
      </w:r>
      <w:r>
        <w:t>12</w:t>
      </w:r>
      <w:r>
        <w:rPr>
          <w:spacing w:val="20"/>
        </w:rPr>
        <w:t xml:space="preserve"> </w:t>
      </w:r>
      <w:r>
        <w:t>or</w:t>
      </w:r>
      <w:r>
        <w:rPr>
          <w:spacing w:val="19"/>
        </w:rPr>
        <w:t xml:space="preserve"> </w:t>
      </w:r>
      <w:r>
        <w:t>more points</w:t>
      </w:r>
      <w:r>
        <w:rPr>
          <w:spacing w:val="34"/>
        </w:rPr>
        <w:t xml:space="preserve"> </w:t>
      </w:r>
      <w:r>
        <w:t>on</w:t>
      </w:r>
      <w:r>
        <w:rPr>
          <w:spacing w:val="35"/>
        </w:rPr>
        <w:t xml:space="preserve"> </w:t>
      </w:r>
      <w:r>
        <w:t>his</w:t>
      </w:r>
      <w:r>
        <w:rPr>
          <w:spacing w:val="36"/>
        </w:rPr>
        <w:t xml:space="preserve"> </w:t>
      </w:r>
      <w:proofErr w:type="spellStart"/>
      <w:r>
        <w:t>licence</w:t>
      </w:r>
      <w:proofErr w:type="spellEnd"/>
      <w:r>
        <w:t>.</w:t>
      </w:r>
      <w:r>
        <w:rPr>
          <w:spacing w:val="35"/>
        </w:rPr>
        <w:t xml:space="preserve"> </w:t>
      </w:r>
      <w:r>
        <w:t>To</w:t>
      </w:r>
      <w:r>
        <w:rPr>
          <w:spacing w:val="35"/>
        </w:rPr>
        <w:t xml:space="preserve"> </w:t>
      </w:r>
      <w:r>
        <w:t>avoid</w:t>
      </w:r>
      <w:r>
        <w:rPr>
          <w:spacing w:val="37"/>
        </w:rPr>
        <w:t xml:space="preserve"> </w:t>
      </w:r>
      <w:r>
        <w:t>disqualification</w:t>
      </w:r>
      <w:r>
        <w:rPr>
          <w:spacing w:val="37"/>
        </w:rPr>
        <w:t xml:space="preserve"> </w:t>
      </w:r>
      <w:r>
        <w:t>under</w:t>
      </w:r>
      <w:r>
        <w:rPr>
          <w:spacing w:val="36"/>
        </w:rPr>
        <w:t xml:space="preserve"> </w:t>
      </w:r>
      <w:r>
        <w:t>the</w:t>
      </w:r>
      <w:r>
        <w:rPr>
          <w:spacing w:val="35"/>
        </w:rPr>
        <w:t xml:space="preserve"> </w:t>
      </w:r>
      <w:r>
        <w:t>totting-up</w:t>
      </w:r>
      <w:r>
        <w:rPr>
          <w:spacing w:val="37"/>
        </w:rPr>
        <w:t xml:space="preserve"> </w:t>
      </w:r>
      <w:r>
        <w:t>procedure,</w:t>
      </w:r>
      <w:r>
        <w:rPr>
          <w:spacing w:val="35"/>
        </w:rPr>
        <w:t xml:space="preserve"> </w:t>
      </w:r>
      <w:r>
        <w:t>he</w:t>
      </w:r>
      <w:r>
        <w:rPr>
          <w:spacing w:val="35"/>
        </w:rPr>
        <w:t xml:space="preserve"> </w:t>
      </w:r>
      <w:r>
        <w:t>must establish</w:t>
      </w:r>
      <w:r>
        <w:rPr>
          <w:spacing w:val="35"/>
        </w:rPr>
        <w:t xml:space="preserve"> </w:t>
      </w:r>
      <w:r>
        <w:t>that</w:t>
      </w:r>
      <w:r>
        <w:rPr>
          <w:spacing w:val="32"/>
        </w:rPr>
        <w:t xml:space="preserve"> </w:t>
      </w:r>
      <w:r>
        <w:t>the</w:t>
      </w:r>
      <w:r>
        <w:rPr>
          <w:spacing w:val="35"/>
        </w:rPr>
        <w:t xml:space="preserve"> </w:t>
      </w:r>
      <w:r>
        <w:t>loss</w:t>
      </w:r>
      <w:r>
        <w:rPr>
          <w:spacing w:val="32"/>
        </w:rPr>
        <w:t xml:space="preserve"> </w:t>
      </w:r>
      <w:r>
        <w:t>of</w:t>
      </w:r>
      <w:r>
        <w:rPr>
          <w:spacing w:val="37"/>
        </w:rPr>
        <w:t xml:space="preserve"> </w:t>
      </w:r>
      <w:r>
        <w:t>his</w:t>
      </w:r>
      <w:r>
        <w:rPr>
          <w:spacing w:val="34"/>
        </w:rPr>
        <w:t xml:space="preserve"> </w:t>
      </w:r>
      <w:proofErr w:type="spellStart"/>
      <w:r>
        <w:t>licence</w:t>
      </w:r>
      <w:proofErr w:type="spellEnd"/>
      <w:r>
        <w:rPr>
          <w:spacing w:val="35"/>
        </w:rPr>
        <w:t xml:space="preserve"> </w:t>
      </w:r>
      <w:r>
        <w:t>would</w:t>
      </w:r>
      <w:r>
        <w:rPr>
          <w:spacing w:val="32"/>
        </w:rPr>
        <w:t xml:space="preserve"> </w:t>
      </w:r>
      <w:r>
        <w:t>cause</w:t>
      </w:r>
      <w:r>
        <w:rPr>
          <w:spacing w:val="35"/>
        </w:rPr>
        <w:t xml:space="preserve"> </w:t>
      </w:r>
      <w:r>
        <w:t>exceptional</w:t>
      </w:r>
      <w:r>
        <w:rPr>
          <w:spacing w:val="34"/>
        </w:rPr>
        <w:t xml:space="preserve"> </w:t>
      </w:r>
      <w:r>
        <w:t>hardship</w:t>
      </w:r>
      <w:r>
        <w:rPr>
          <w:spacing w:val="35"/>
        </w:rPr>
        <w:t xml:space="preserve"> </w:t>
      </w:r>
      <w:r>
        <w:t>(s.</w:t>
      </w:r>
      <w:r>
        <w:rPr>
          <w:spacing w:val="34"/>
        </w:rPr>
        <w:t xml:space="preserve"> </w:t>
      </w:r>
      <w:r>
        <w:t>35(4)</w:t>
      </w:r>
      <w:r>
        <w:rPr>
          <w:spacing w:val="34"/>
        </w:rPr>
        <w:t xml:space="preserve"> </w:t>
      </w:r>
      <w:r>
        <w:t>RTOA 1988). He would point out that his business is dependent upon his being able to drive</w:t>
      </w:r>
      <w:r>
        <w:rPr>
          <w:spacing w:val="62"/>
        </w:rPr>
        <w:t xml:space="preserve"> </w:t>
      </w:r>
      <w:r>
        <w:t>and that any other form of transportation would be completely</w:t>
      </w:r>
      <w:r>
        <w:rPr>
          <w:spacing w:val="-26"/>
        </w:rPr>
        <w:t xml:space="preserve"> </w:t>
      </w:r>
      <w:r>
        <w:t>impractical.</w:t>
      </w:r>
    </w:p>
    <w:p w14:paraId="48D03053" w14:textId="77777777" w:rsidR="002C44FB" w:rsidRDefault="00FB10CE">
      <w:pPr>
        <w:pStyle w:val="Heading3"/>
        <w:spacing w:before="8"/>
        <w:jc w:val="both"/>
        <w:rPr>
          <w:b w:val="0"/>
          <w:bCs w:val="0"/>
        </w:rPr>
      </w:pPr>
      <w:r>
        <w:t>EXERCISE</w:t>
      </w:r>
      <w:r>
        <w:rPr>
          <w:spacing w:val="-3"/>
        </w:rPr>
        <w:t xml:space="preserve"> </w:t>
      </w:r>
      <w:r>
        <w:t>4</w:t>
      </w:r>
    </w:p>
    <w:p w14:paraId="75DAB199" w14:textId="77777777" w:rsidR="002C44FB" w:rsidRDefault="002C44FB">
      <w:pPr>
        <w:rPr>
          <w:rFonts w:ascii="Arial" w:eastAsia="Arial" w:hAnsi="Arial" w:cs="Arial"/>
          <w:b/>
          <w:bCs/>
          <w:sz w:val="24"/>
          <w:szCs w:val="24"/>
        </w:rPr>
      </w:pPr>
    </w:p>
    <w:p w14:paraId="61DC256E" w14:textId="2AD6B180" w:rsidR="002C44FB" w:rsidRDefault="00FB10CE">
      <w:pPr>
        <w:pStyle w:val="BodyText"/>
        <w:spacing w:line="480" w:lineRule="auto"/>
        <w:ind w:left="151" w:right="115"/>
        <w:jc w:val="both"/>
      </w:pPr>
      <w:r>
        <w:rPr>
          <w:rFonts w:cs="Arial"/>
        </w:rPr>
        <w:t>Imran is in a very unfortunate situation. As he is a ‘newly qualified’ driver within</w:t>
      </w:r>
      <w:r>
        <w:rPr>
          <w:rFonts w:cs="Arial"/>
          <w:spacing w:val="31"/>
        </w:rPr>
        <w:t xml:space="preserve"> </w:t>
      </w:r>
      <w:r>
        <w:t>the definition</w:t>
      </w:r>
      <w:r>
        <w:rPr>
          <w:spacing w:val="15"/>
        </w:rPr>
        <w:t xml:space="preserve"> </w:t>
      </w:r>
      <w:r>
        <w:t>of</w:t>
      </w:r>
      <w:r>
        <w:rPr>
          <w:spacing w:val="17"/>
        </w:rPr>
        <w:t xml:space="preserve"> </w:t>
      </w:r>
      <w:r>
        <w:t>s.</w:t>
      </w:r>
      <w:r>
        <w:rPr>
          <w:spacing w:val="15"/>
        </w:rPr>
        <w:t xml:space="preserve"> </w:t>
      </w:r>
      <w:r>
        <w:t>1</w:t>
      </w:r>
      <w:r>
        <w:rPr>
          <w:spacing w:val="18"/>
        </w:rPr>
        <w:t xml:space="preserve"> </w:t>
      </w:r>
      <w:r>
        <w:t>Road</w:t>
      </w:r>
      <w:r>
        <w:rPr>
          <w:spacing w:val="13"/>
        </w:rPr>
        <w:t xml:space="preserve"> </w:t>
      </w:r>
      <w:r>
        <w:t>Traffic</w:t>
      </w:r>
      <w:r>
        <w:rPr>
          <w:spacing w:val="16"/>
        </w:rPr>
        <w:t xml:space="preserve"> </w:t>
      </w:r>
      <w:r>
        <w:t>(New</w:t>
      </w:r>
      <w:r>
        <w:rPr>
          <w:spacing w:val="14"/>
        </w:rPr>
        <w:t xml:space="preserve"> </w:t>
      </w:r>
      <w:r>
        <w:t>Drivers)</w:t>
      </w:r>
      <w:r>
        <w:rPr>
          <w:spacing w:val="18"/>
        </w:rPr>
        <w:t xml:space="preserve"> </w:t>
      </w:r>
      <w:r>
        <w:t>Act</w:t>
      </w:r>
      <w:r>
        <w:rPr>
          <w:spacing w:val="15"/>
        </w:rPr>
        <w:t xml:space="preserve"> </w:t>
      </w:r>
      <w:r>
        <w:t>1995,</w:t>
      </w:r>
      <w:r>
        <w:rPr>
          <w:spacing w:val="15"/>
        </w:rPr>
        <w:t xml:space="preserve"> </w:t>
      </w:r>
      <w:r>
        <w:t>his</w:t>
      </w:r>
      <w:r>
        <w:rPr>
          <w:spacing w:val="16"/>
        </w:rPr>
        <w:t xml:space="preserve"> </w:t>
      </w:r>
      <w:proofErr w:type="spellStart"/>
      <w:r>
        <w:t>licence</w:t>
      </w:r>
      <w:proofErr w:type="spellEnd"/>
      <w:r>
        <w:rPr>
          <w:spacing w:val="13"/>
        </w:rPr>
        <w:t xml:space="preserve"> </w:t>
      </w:r>
      <w:r>
        <w:t>will</w:t>
      </w:r>
      <w:r>
        <w:rPr>
          <w:spacing w:val="16"/>
        </w:rPr>
        <w:t xml:space="preserve"> </w:t>
      </w:r>
      <w:r>
        <w:t>be</w:t>
      </w:r>
      <w:r>
        <w:rPr>
          <w:spacing w:val="18"/>
        </w:rPr>
        <w:t xml:space="preserve"> </w:t>
      </w:r>
      <w:r>
        <w:t>revoked</w:t>
      </w:r>
      <w:r>
        <w:rPr>
          <w:spacing w:val="16"/>
        </w:rPr>
        <w:t xml:space="preserve"> </w:t>
      </w:r>
      <w:r>
        <w:t>and</w:t>
      </w:r>
      <w:r>
        <w:rPr>
          <w:spacing w:val="16"/>
        </w:rPr>
        <w:t xml:space="preserve"> </w:t>
      </w:r>
      <w:r>
        <w:t>he will</w:t>
      </w:r>
      <w:r>
        <w:rPr>
          <w:spacing w:val="26"/>
        </w:rPr>
        <w:t xml:space="preserve"> </w:t>
      </w:r>
      <w:r>
        <w:t>have</w:t>
      </w:r>
      <w:r>
        <w:rPr>
          <w:spacing w:val="27"/>
        </w:rPr>
        <w:t xml:space="preserve"> </w:t>
      </w:r>
      <w:r>
        <w:t>to</w:t>
      </w:r>
      <w:r>
        <w:rPr>
          <w:spacing w:val="28"/>
        </w:rPr>
        <w:t xml:space="preserve"> </w:t>
      </w:r>
      <w:r>
        <w:t>pass</w:t>
      </w:r>
      <w:r>
        <w:rPr>
          <w:spacing w:val="24"/>
        </w:rPr>
        <w:t xml:space="preserve"> </w:t>
      </w:r>
      <w:r>
        <w:t>his</w:t>
      </w:r>
      <w:r>
        <w:rPr>
          <w:spacing w:val="24"/>
        </w:rPr>
        <w:t xml:space="preserve"> </w:t>
      </w:r>
      <w:r>
        <w:t>driving</w:t>
      </w:r>
      <w:r>
        <w:rPr>
          <w:spacing w:val="25"/>
        </w:rPr>
        <w:t xml:space="preserve"> </w:t>
      </w:r>
      <w:r>
        <w:t>test</w:t>
      </w:r>
      <w:r>
        <w:rPr>
          <w:spacing w:val="27"/>
        </w:rPr>
        <w:t xml:space="preserve"> </w:t>
      </w:r>
      <w:r>
        <w:t>all</w:t>
      </w:r>
      <w:r>
        <w:rPr>
          <w:spacing w:val="26"/>
        </w:rPr>
        <w:t xml:space="preserve"> </w:t>
      </w:r>
      <w:r>
        <w:t>over</w:t>
      </w:r>
      <w:r>
        <w:rPr>
          <w:spacing w:val="26"/>
        </w:rPr>
        <w:t xml:space="preserve"> </w:t>
      </w:r>
      <w:r>
        <w:t>again</w:t>
      </w:r>
      <w:r>
        <w:rPr>
          <w:spacing w:val="27"/>
        </w:rPr>
        <w:t xml:space="preserve"> </w:t>
      </w:r>
      <w:r>
        <w:t>because</w:t>
      </w:r>
      <w:r>
        <w:rPr>
          <w:spacing w:val="27"/>
        </w:rPr>
        <w:t xml:space="preserve"> </w:t>
      </w:r>
      <w:r>
        <w:t>of</w:t>
      </w:r>
      <w:r>
        <w:rPr>
          <w:spacing w:val="27"/>
        </w:rPr>
        <w:t xml:space="preserve"> </w:t>
      </w:r>
      <w:r>
        <w:t>the</w:t>
      </w:r>
      <w:r>
        <w:rPr>
          <w:spacing w:val="27"/>
        </w:rPr>
        <w:t xml:space="preserve"> </w:t>
      </w:r>
      <w:r>
        <w:t>imposition</w:t>
      </w:r>
      <w:r>
        <w:rPr>
          <w:spacing w:val="25"/>
        </w:rPr>
        <w:t xml:space="preserve"> </w:t>
      </w:r>
      <w:r>
        <w:t>of</w:t>
      </w:r>
      <w:r>
        <w:rPr>
          <w:spacing w:val="27"/>
        </w:rPr>
        <w:t xml:space="preserve"> </w:t>
      </w:r>
      <w:r>
        <w:t>at</w:t>
      </w:r>
      <w:r>
        <w:rPr>
          <w:spacing w:val="27"/>
        </w:rPr>
        <w:t xml:space="preserve"> </w:t>
      </w:r>
      <w:r>
        <w:t>least</w:t>
      </w:r>
      <w:r>
        <w:rPr>
          <w:spacing w:val="27"/>
        </w:rPr>
        <w:t xml:space="preserve"> </w:t>
      </w:r>
      <w:r>
        <w:t>six penalty points. This may take many weeks. The most pragmatic solution for Imran would be to argue for a very short period of discretionary disqualification under s. 34 RTOA</w:t>
      </w:r>
      <w:r>
        <w:rPr>
          <w:spacing w:val="5"/>
        </w:rPr>
        <w:t xml:space="preserve"> </w:t>
      </w:r>
      <w:r>
        <w:t>1988, as this will mean no penalty points are in fact endorsed. He can expect to be fined and</w:t>
      </w:r>
      <w:r>
        <w:rPr>
          <w:spacing w:val="9"/>
        </w:rPr>
        <w:t xml:space="preserve"> </w:t>
      </w:r>
      <w:r>
        <w:t>to have</w:t>
      </w:r>
      <w:r>
        <w:rPr>
          <w:spacing w:val="38"/>
        </w:rPr>
        <w:t xml:space="preserve"> </w:t>
      </w:r>
      <w:r>
        <w:t>to</w:t>
      </w:r>
      <w:r>
        <w:rPr>
          <w:spacing w:val="36"/>
        </w:rPr>
        <w:t xml:space="preserve"> </w:t>
      </w:r>
      <w:r>
        <w:t>pay</w:t>
      </w:r>
      <w:r>
        <w:rPr>
          <w:spacing w:val="34"/>
        </w:rPr>
        <w:t xml:space="preserve"> </w:t>
      </w:r>
      <w:r>
        <w:t>prosecution</w:t>
      </w:r>
      <w:r>
        <w:rPr>
          <w:spacing w:val="38"/>
        </w:rPr>
        <w:t xml:space="preserve"> </w:t>
      </w:r>
      <w:r>
        <w:t>costs.</w:t>
      </w:r>
      <w:r>
        <w:rPr>
          <w:spacing w:val="35"/>
        </w:rPr>
        <w:t xml:space="preserve"> </w:t>
      </w:r>
      <w:r>
        <w:t>However,</w:t>
      </w:r>
      <w:r>
        <w:rPr>
          <w:spacing w:val="37"/>
        </w:rPr>
        <w:t xml:space="preserve"> </w:t>
      </w:r>
      <w:r>
        <w:t>the</w:t>
      </w:r>
      <w:r>
        <w:rPr>
          <w:spacing w:val="35"/>
        </w:rPr>
        <w:t xml:space="preserve"> </w:t>
      </w:r>
      <w:r>
        <w:t>fine</w:t>
      </w:r>
      <w:r>
        <w:rPr>
          <w:spacing w:val="38"/>
        </w:rPr>
        <w:t xml:space="preserve"> </w:t>
      </w:r>
      <w:r>
        <w:t>should</w:t>
      </w:r>
      <w:r>
        <w:rPr>
          <w:spacing w:val="45"/>
        </w:rPr>
        <w:t xml:space="preserve"> </w:t>
      </w:r>
      <w:r>
        <w:t>reflect</w:t>
      </w:r>
      <w:r>
        <w:rPr>
          <w:spacing w:val="35"/>
        </w:rPr>
        <w:t xml:space="preserve"> </w:t>
      </w:r>
      <w:r>
        <w:t>the</w:t>
      </w:r>
      <w:r>
        <w:rPr>
          <w:spacing w:val="38"/>
        </w:rPr>
        <w:t xml:space="preserve"> </w:t>
      </w:r>
      <w:r>
        <w:t>seriousness</w:t>
      </w:r>
      <w:r>
        <w:rPr>
          <w:spacing w:val="34"/>
        </w:rPr>
        <w:t xml:space="preserve"> </w:t>
      </w:r>
      <w:r>
        <w:t>of</w:t>
      </w:r>
      <w:r>
        <w:rPr>
          <w:spacing w:val="37"/>
        </w:rPr>
        <w:t xml:space="preserve"> </w:t>
      </w:r>
      <w:r>
        <w:t xml:space="preserve">the offence and there would appear to be plenty that the </w:t>
      </w:r>
      <w:proofErr w:type="spellStart"/>
      <w:r>
        <w:t>defence</w:t>
      </w:r>
      <w:proofErr w:type="spellEnd"/>
      <w:r>
        <w:t xml:space="preserve"> solicitor can say in</w:t>
      </w:r>
      <w:r>
        <w:rPr>
          <w:spacing w:val="-24"/>
        </w:rPr>
        <w:t xml:space="preserve"> </w:t>
      </w:r>
      <w:r>
        <w:t xml:space="preserve">mitigation of the offence itself. Imran could argue special reasons for not endorsing his </w:t>
      </w:r>
      <w:proofErr w:type="spellStart"/>
      <w:r>
        <w:t>licence</w:t>
      </w:r>
      <w:proofErr w:type="spellEnd"/>
      <w:r>
        <w:t xml:space="preserve"> at all if he can establish he was misled by the insurance</w:t>
      </w:r>
      <w:r>
        <w:rPr>
          <w:spacing w:val="-18"/>
        </w:rPr>
        <w:t xml:space="preserve"> </w:t>
      </w:r>
      <w:r>
        <w:t>company.</w:t>
      </w:r>
    </w:p>
    <w:p w14:paraId="5594C7B3" w14:textId="77777777" w:rsidR="002C44FB" w:rsidRDefault="002C44FB">
      <w:pPr>
        <w:rPr>
          <w:rFonts w:ascii="Arial" w:eastAsia="Arial" w:hAnsi="Arial" w:cs="Arial"/>
          <w:sz w:val="24"/>
          <w:szCs w:val="24"/>
        </w:rPr>
      </w:pPr>
    </w:p>
    <w:p w14:paraId="47BDF698" w14:textId="77777777" w:rsidR="002C44FB" w:rsidRDefault="002C44FB">
      <w:pPr>
        <w:spacing w:before="9"/>
        <w:rPr>
          <w:rFonts w:ascii="Arial" w:eastAsia="Arial" w:hAnsi="Arial" w:cs="Arial"/>
          <w:sz w:val="24"/>
          <w:szCs w:val="24"/>
        </w:rPr>
      </w:pPr>
    </w:p>
    <w:p w14:paraId="5DA9F384" w14:textId="77777777" w:rsidR="002C44FB" w:rsidRDefault="00FB10CE">
      <w:pPr>
        <w:pStyle w:val="Heading3"/>
        <w:jc w:val="both"/>
        <w:rPr>
          <w:b w:val="0"/>
          <w:bCs w:val="0"/>
        </w:rPr>
      </w:pPr>
      <w:r>
        <w:t>Exercise</w:t>
      </w:r>
      <w:r>
        <w:rPr>
          <w:spacing w:val="-4"/>
        </w:rPr>
        <w:t xml:space="preserve"> </w:t>
      </w:r>
      <w:r>
        <w:t>5</w:t>
      </w:r>
    </w:p>
    <w:p w14:paraId="5BF00809" w14:textId="77777777" w:rsidR="002C44FB" w:rsidRDefault="002C44FB">
      <w:pPr>
        <w:rPr>
          <w:rFonts w:ascii="Arial" w:eastAsia="Arial" w:hAnsi="Arial" w:cs="Arial"/>
          <w:b/>
          <w:bCs/>
          <w:sz w:val="24"/>
          <w:szCs w:val="24"/>
        </w:rPr>
      </w:pPr>
    </w:p>
    <w:p w14:paraId="22712F7E" w14:textId="74BE3998" w:rsidR="002C44FB" w:rsidRDefault="00FB10CE">
      <w:pPr>
        <w:pStyle w:val="BodyText"/>
        <w:spacing w:line="480" w:lineRule="auto"/>
        <w:ind w:right="167"/>
        <w:jc w:val="both"/>
      </w:pPr>
      <w:r>
        <w:t xml:space="preserve">Tyrone is in a difficult position. He clearly does not want to lose his </w:t>
      </w:r>
      <w:proofErr w:type="spellStart"/>
      <w:r>
        <w:t>licence</w:t>
      </w:r>
      <w:proofErr w:type="spellEnd"/>
      <w:r>
        <w:t>. The</w:t>
      </w:r>
      <w:r>
        <w:rPr>
          <w:spacing w:val="65"/>
        </w:rPr>
        <w:t xml:space="preserve"> </w:t>
      </w:r>
      <w:r>
        <w:t>guideline for</w:t>
      </w:r>
      <w:r>
        <w:rPr>
          <w:spacing w:val="27"/>
        </w:rPr>
        <w:t xml:space="preserve"> </w:t>
      </w:r>
      <w:r>
        <w:t>his</w:t>
      </w:r>
      <w:r>
        <w:rPr>
          <w:spacing w:val="27"/>
        </w:rPr>
        <w:t xml:space="preserve"> </w:t>
      </w:r>
      <w:r>
        <w:t>speeding</w:t>
      </w:r>
      <w:r>
        <w:rPr>
          <w:spacing w:val="26"/>
        </w:rPr>
        <w:t xml:space="preserve"> </w:t>
      </w:r>
      <w:r>
        <w:t>offence</w:t>
      </w:r>
      <w:r>
        <w:rPr>
          <w:spacing w:val="27"/>
        </w:rPr>
        <w:t xml:space="preserve"> </w:t>
      </w:r>
      <w:r>
        <w:t>is</w:t>
      </w:r>
      <w:r>
        <w:rPr>
          <w:spacing w:val="28"/>
        </w:rPr>
        <w:t xml:space="preserve"> </w:t>
      </w:r>
      <w:r>
        <w:t>a</w:t>
      </w:r>
      <w:r>
        <w:rPr>
          <w:spacing w:val="25"/>
        </w:rPr>
        <w:t xml:space="preserve"> </w:t>
      </w:r>
      <w:r>
        <w:t>period</w:t>
      </w:r>
      <w:r>
        <w:rPr>
          <w:spacing w:val="25"/>
        </w:rPr>
        <w:t xml:space="preserve"> </w:t>
      </w:r>
      <w:r>
        <w:t>of</w:t>
      </w:r>
      <w:r>
        <w:rPr>
          <w:spacing w:val="27"/>
        </w:rPr>
        <w:t xml:space="preserve"> </w:t>
      </w:r>
      <w:r>
        <w:t>disqualification</w:t>
      </w:r>
      <w:r>
        <w:rPr>
          <w:spacing w:val="26"/>
        </w:rPr>
        <w:t xml:space="preserve"> </w:t>
      </w:r>
      <w:r>
        <w:t>of</w:t>
      </w:r>
      <w:r>
        <w:rPr>
          <w:spacing w:val="27"/>
        </w:rPr>
        <w:t xml:space="preserve"> </w:t>
      </w:r>
      <w:r>
        <w:t>between</w:t>
      </w:r>
      <w:r>
        <w:rPr>
          <w:spacing w:val="25"/>
        </w:rPr>
        <w:t xml:space="preserve"> </w:t>
      </w:r>
      <w:r>
        <w:t>7-56</w:t>
      </w:r>
      <w:r>
        <w:rPr>
          <w:spacing w:val="25"/>
        </w:rPr>
        <w:t xml:space="preserve"> </w:t>
      </w:r>
      <w:r>
        <w:t>days</w:t>
      </w:r>
      <w:r>
        <w:rPr>
          <w:spacing w:val="28"/>
        </w:rPr>
        <w:t xml:space="preserve"> </w:t>
      </w:r>
      <w:r>
        <w:t>or</w:t>
      </w:r>
      <w:r>
        <w:rPr>
          <w:spacing w:val="26"/>
        </w:rPr>
        <w:t xml:space="preserve"> </w:t>
      </w:r>
      <w:r>
        <w:t>6</w:t>
      </w:r>
      <w:r>
        <w:rPr>
          <w:spacing w:val="25"/>
        </w:rPr>
        <w:t xml:space="preserve"> </w:t>
      </w:r>
      <w:r>
        <w:t>points with</w:t>
      </w:r>
      <w:r>
        <w:rPr>
          <w:spacing w:val="25"/>
        </w:rPr>
        <w:t xml:space="preserve"> </w:t>
      </w:r>
      <w:r>
        <w:t>a</w:t>
      </w:r>
      <w:r>
        <w:rPr>
          <w:spacing w:val="25"/>
        </w:rPr>
        <w:t xml:space="preserve"> </w:t>
      </w:r>
      <w:r>
        <w:t>Band</w:t>
      </w:r>
      <w:r>
        <w:rPr>
          <w:spacing w:val="23"/>
        </w:rPr>
        <w:t xml:space="preserve"> </w:t>
      </w:r>
      <w:r>
        <w:t>C</w:t>
      </w:r>
      <w:r>
        <w:rPr>
          <w:spacing w:val="21"/>
        </w:rPr>
        <w:t xml:space="preserve"> </w:t>
      </w:r>
      <w:r>
        <w:t>fine.</w:t>
      </w:r>
      <w:r>
        <w:rPr>
          <w:spacing w:val="22"/>
        </w:rPr>
        <w:t xml:space="preserve"> </w:t>
      </w:r>
      <w:r>
        <w:t>If</w:t>
      </w:r>
      <w:r>
        <w:rPr>
          <w:spacing w:val="24"/>
        </w:rPr>
        <w:t xml:space="preserve"> </w:t>
      </w:r>
      <w:r>
        <w:t>6</w:t>
      </w:r>
      <w:r>
        <w:rPr>
          <w:spacing w:val="25"/>
        </w:rPr>
        <w:t xml:space="preserve"> </w:t>
      </w:r>
      <w:r>
        <w:t>penalty</w:t>
      </w:r>
      <w:r>
        <w:rPr>
          <w:spacing w:val="22"/>
        </w:rPr>
        <w:t xml:space="preserve"> </w:t>
      </w:r>
      <w:r>
        <w:t>points</w:t>
      </w:r>
      <w:r>
        <w:rPr>
          <w:spacing w:val="29"/>
        </w:rPr>
        <w:t xml:space="preserve"> </w:t>
      </w:r>
      <w:r>
        <w:t>was</w:t>
      </w:r>
      <w:r>
        <w:rPr>
          <w:spacing w:val="51"/>
        </w:rPr>
        <w:t xml:space="preserve"> </w:t>
      </w:r>
      <w:r>
        <w:t>imposed,</w:t>
      </w:r>
      <w:r>
        <w:rPr>
          <w:spacing w:val="22"/>
        </w:rPr>
        <w:t xml:space="preserve"> </w:t>
      </w:r>
      <w:r>
        <w:t>he</w:t>
      </w:r>
      <w:r>
        <w:rPr>
          <w:spacing w:val="25"/>
        </w:rPr>
        <w:t xml:space="preserve"> </w:t>
      </w:r>
      <w:r>
        <w:t>would</w:t>
      </w:r>
      <w:r>
        <w:rPr>
          <w:spacing w:val="22"/>
        </w:rPr>
        <w:t xml:space="preserve"> </w:t>
      </w:r>
      <w:r>
        <w:t>be</w:t>
      </w:r>
      <w:r>
        <w:rPr>
          <w:spacing w:val="23"/>
        </w:rPr>
        <w:t xml:space="preserve"> </w:t>
      </w:r>
      <w:r>
        <w:t>a</w:t>
      </w:r>
      <w:r>
        <w:rPr>
          <w:spacing w:val="25"/>
        </w:rPr>
        <w:t xml:space="preserve"> </w:t>
      </w:r>
      <w:r>
        <w:t>totter</w:t>
      </w:r>
      <w:r>
        <w:rPr>
          <w:spacing w:val="23"/>
        </w:rPr>
        <w:t xml:space="preserve"> </w:t>
      </w:r>
      <w:r>
        <w:t>and</w:t>
      </w:r>
      <w:r>
        <w:rPr>
          <w:spacing w:val="25"/>
        </w:rPr>
        <w:t xml:space="preserve"> </w:t>
      </w:r>
      <w:r>
        <w:t>liable</w:t>
      </w:r>
      <w:r>
        <w:rPr>
          <w:spacing w:val="25"/>
        </w:rPr>
        <w:t xml:space="preserve"> </w:t>
      </w:r>
      <w:r>
        <w:t xml:space="preserve">to disqualification for at least six months under the totting up rules </w:t>
      </w:r>
      <w:r w:rsidR="00386623">
        <w:t>-</w:t>
      </w:r>
      <w:r>
        <w:t>- unless he can establish</w:t>
      </w:r>
    </w:p>
    <w:p w14:paraId="6B37AFAA" w14:textId="77777777" w:rsidR="002C44FB" w:rsidRDefault="00FB10CE">
      <w:pPr>
        <w:pStyle w:val="BodyText"/>
        <w:spacing w:before="8"/>
        <w:jc w:val="both"/>
      </w:pPr>
      <w:r>
        <w:t>mitigating circumstances/exceptional hardship. As there is no guarantee that Tyrone</w:t>
      </w:r>
      <w:r>
        <w:rPr>
          <w:spacing w:val="9"/>
        </w:rPr>
        <w:t xml:space="preserve"> </w:t>
      </w:r>
      <w:r>
        <w:t>could</w:t>
      </w:r>
    </w:p>
    <w:p w14:paraId="525B041E" w14:textId="77777777" w:rsidR="002C44FB" w:rsidRDefault="002C44FB">
      <w:pPr>
        <w:spacing w:before="9"/>
        <w:rPr>
          <w:rFonts w:ascii="Arial" w:eastAsia="Arial" w:hAnsi="Arial" w:cs="Arial"/>
          <w:sz w:val="5"/>
          <w:szCs w:val="5"/>
        </w:rPr>
      </w:pPr>
    </w:p>
    <w:p w14:paraId="08B9DA61" w14:textId="66B078EF" w:rsidR="002C44FB" w:rsidRDefault="00CD224C">
      <w:pPr>
        <w:spacing w:line="20" w:lineRule="exact"/>
        <w:ind w:left="118"/>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13B693B1" wp14:editId="54A20541">
                <wp:extent cx="6141720" cy="6350"/>
                <wp:effectExtent l="5080" t="3810" r="6350" b="8890"/>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720" cy="6350"/>
                          <a:chOff x="0" y="0"/>
                          <a:chExt cx="9672" cy="10"/>
                        </a:xfrm>
                      </wpg:grpSpPr>
                      <wpg:grpSp>
                        <wpg:cNvPr id="16" name="Group 9"/>
                        <wpg:cNvGrpSpPr>
                          <a:grpSpLocks/>
                        </wpg:cNvGrpSpPr>
                        <wpg:grpSpPr bwMode="auto">
                          <a:xfrm>
                            <a:off x="5" y="5"/>
                            <a:ext cx="9662" cy="2"/>
                            <a:chOff x="5" y="5"/>
                            <a:chExt cx="9662" cy="2"/>
                          </a:xfrm>
                        </wpg:grpSpPr>
                        <wps:wsp>
                          <wps:cNvPr id="17" name="Freeform 10"/>
                          <wps:cNvSpPr>
                            <a:spLocks/>
                          </wps:cNvSpPr>
                          <wps:spPr bwMode="auto">
                            <a:xfrm>
                              <a:off x="5" y="5"/>
                              <a:ext cx="9662" cy="2"/>
                            </a:xfrm>
                            <a:custGeom>
                              <a:avLst/>
                              <a:gdLst>
                                <a:gd name="T0" fmla="+- 0 5 5"/>
                                <a:gd name="T1" fmla="*/ T0 w 9662"/>
                                <a:gd name="T2" fmla="+- 0 9667 5"/>
                                <a:gd name="T3" fmla="*/ T2 w 9662"/>
                              </a:gdLst>
                              <a:ahLst/>
                              <a:cxnLst>
                                <a:cxn ang="0">
                                  <a:pos x="T1" y="0"/>
                                </a:cxn>
                                <a:cxn ang="0">
                                  <a:pos x="T3" y="0"/>
                                </a:cxn>
                              </a:cxnLst>
                              <a:rect l="0" t="0" r="r" b="b"/>
                              <a:pathLst>
                                <a:path w="9662">
                                  <a:moveTo>
                                    <a:pt x="0" y="0"/>
                                  </a:moveTo>
                                  <a:lnTo>
                                    <a:pt x="9662"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7BEE87FF" id="Group 8" o:spid="_x0000_s1026" style="width:483.6pt;height:.5pt;mso-position-horizontal-relative:char;mso-position-vertical-relative:line" coordsize="96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">
                <v:group id="Group 9" o:spid="_x0000_s1027" style="position:absolute;left:5;top:5;width:9662;height:2" coordorigin="5,5"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0" o:spid="_x0000_s1028" style="position:absolute;left:5;top:5;width:9662;height:2;visibility:visible;mso-wrap-style:square;v-text-anchor:top"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" path="m,l9662,e" filled="f" strokecolor="gray" strokeweight=".48pt">
                    <v:path arrowok="t" o:connecttype="custom" o:connectlocs="0,0;9662,0" o:connectangles="0,0"/>
                  </v:shape>
                </v:group>
                <w10:anchorlock/>
              </v:group>
            </w:pict>
          </mc:Fallback>
        </mc:AlternateContent>
      </w:r>
    </w:p>
    <w:p w14:paraId="5CFB68CB" w14:textId="77777777" w:rsidR="002C44FB" w:rsidRDefault="002C44FB">
      <w:pPr>
        <w:spacing w:line="20" w:lineRule="exact"/>
        <w:rPr>
          <w:rFonts w:ascii="Arial" w:eastAsia="Arial" w:hAnsi="Arial" w:cs="Arial"/>
          <w:sz w:val="2"/>
          <w:szCs w:val="2"/>
        </w:rPr>
        <w:sectPr w:rsidR="002C44FB">
          <w:pgSz w:w="11910" w:h="16840"/>
          <w:pgMar w:top="1780" w:right="980" w:bottom="1660" w:left="1000" w:header="749" w:footer="1475" w:gutter="0"/>
          <w:cols w:space="720"/>
        </w:sectPr>
      </w:pPr>
    </w:p>
    <w:p w14:paraId="33F01E5F" w14:textId="77777777" w:rsidR="002C44FB" w:rsidRDefault="002C44FB">
      <w:pPr>
        <w:spacing w:before="2"/>
        <w:rPr>
          <w:rFonts w:ascii="Arial" w:eastAsia="Arial" w:hAnsi="Arial" w:cs="Arial"/>
          <w:sz w:val="21"/>
          <w:szCs w:val="21"/>
        </w:rPr>
      </w:pPr>
    </w:p>
    <w:p w14:paraId="1E139D49" w14:textId="4AB89F6F" w:rsidR="00386623" w:rsidRDefault="00FB10CE">
      <w:pPr>
        <w:spacing w:before="69" w:line="480" w:lineRule="auto"/>
        <w:ind w:left="152" w:right="145"/>
        <w:jc w:val="both"/>
        <w:rPr>
          <w:rFonts w:ascii="Arial" w:eastAsia="Arial" w:hAnsi="Arial" w:cs="Arial"/>
          <w:sz w:val="24"/>
          <w:szCs w:val="24"/>
        </w:rPr>
      </w:pPr>
      <w:r>
        <w:rPr>
          <w:rFonts w:ascii="Arial" w:eastAsia="Arial" w:hAnsi="Arial" w:cs="Arial"/>
          <w:sz w:val="24"/>
          <w:szCs w:val="24"/>
        </w:rPr>
        <w:t>successfully argue mitigating circumstances/exceptional hardship he could lose</w:t>
      </w:r>
      <w:r>
        <w:rPr>
          <w:rFonts w:ascii="Arial" w:eastAsia="Arial" w:hAnsi="Arial" w:cs="Arial"/>
          <w:spacing w:val="59"/>
          <w:sz w:val="24"/>
          <w:szCs w:val="24"/>
        </w:rPr>
        <w:t xml:space="preserve"> </w:t>
      </w:r>
      <w:r>
        <w:rPr>
          <w:rFonts w:ascii="Arial" w:eastAsia="Arial" w:hAnsi="Arial" w:cs="Arial"/>
          <w:sz w:val="24"/>
          <w:szCs w:val="24"/>
        </w:rPr>
        <w:t xml:space="preserve">his </w:t>
      </w:r>
      <w:proofErr w:type="spellStart"/>
      <w:proofErr w:type="gramStart"/>
      <w:r>
        <w:rPr>
          <w:rFonts w:ascii="Arial" w:eastAsia="Arial" w:hAnsi="Arial" w:cs="Arial"/>
          <w:sz w:val="24"/>
          <w:szCs w:val="24"/>
        </w:rPr>
        <w:t>licence</w:t>
      </w:r>
      <w:proofErr w:type="spellEnd"/>
      <w:proofErr w:type="gramEnd"/>
      <w:r>
        <w:rPr>
          <w:rFonts w:ascii="Arial" w:eastAsia="Arial" w:hAnsi="Arial" w:cs="Arial"/>
          <w:spacing w:val="43"/>
          <w:sz w:val="24"/>
          <w:szCs w:val="24"/>
        </w:rPr>
        <w:t xml:space="preserve"> </w:t>
      </w:r>
      <w:r>
        <w:rPr>
          <w:rFonts w:ascii="Arial" w:eastAsia="Arial" w:hAnsi="Arial" w:cs="Arial"/>
          <w:sz w:val="24"/>
          <w:szCs w:val="24"/>
        </w:rPr>
        <w:t>but</w:t>
      </w:r>
      <w:r>
        <w:rPr>
          <w:rFonts w:ascii="Arial" w:eastAsia="Arial" w:hAnsi="Arial" w:cs="Arial"/>
          <w:spacing w:val="42"/>
          <w:sz w:val="24"/>
          <w:szCs w:val="24"/>
        </w:rPr>
        <w:t xml:space="preserve"> </w:t>
      </w:r>
      <w:r>
        <w:rPr>
          <w:rFonts w:ascii="Arial" w:eastAsia="Arial" w:hAnsi="Arial" w:cs="Arial"/>
          <w:sz w:val="24"/>
          <w:szCs w:val="24"/>
        </w:rPr>
        <w:t>the</w:t>
      </w:r>
      <w:r>
        <w:rPr>
          <w:rFonts w:ascii="Arial" w:eastAsia="Arial" w:hAnsi="Arial" w:cs="Arial"/>
          <w:spacing w:val="42"/>
          <w:sz w:val="24"/>
          <w:szCs w:val="24"/>
        </w:rPr>
        <w:t xml:space="preserve"> </w:t>
      </w:r>
      <w:r>
        <w:rPr>
          <w:rFonts w:ascii="Arial" w:eastAsia="Arial" w:hAnsi="Arial" w:cs="Arial"/>
          <w:sz w:val="24"/>
          <w:szCs w:val="24"/>
        </w:rPr>
        <w:t>penalty</w:t>
      </w:r>
      <w:r>
        <w:rPr>
          <w:rFonts w:ascii="Arial" w:eastAsia="Arial" w:hAnsi="Arial" w:cs="Arial"/>
          <w:spacing w:val="41"/>
          <w:sz w:val="24"/>
          <w:szCs w:val="24"/>
        </w:rPr>
        <w:t xml:space="preserve"> </w:t>
      </w:r>
      <w:r>
        <w:rPr>
          <w:rFonts w:ascii="Arial" w:eastAsia="Arial" w:hAnsi="Arial" w:cs="Arial"/>
          <w:sz w:val="24"/>
          <w:szCs w:val="24"/>
        </w:rPr>
        <w:t>points</w:t>
      </w:r>
      <w:r>
        <w:rPr>
          <w:rFonts w:ascii="Arial" w:eastAsia="Arial" w:hAnsi="Arial" w:cs="Arial"/>
          <w:spacing w:val="47"/>
          <w:sz w:val="24"/>
          <w:szCs w:val="24"/>
        </w:rPr>
        <w:t xml:space="preserve"> </w:t>
      </w:r>
      <w:r>
        <w:rPr>
          <w:rFonts w:ascii="Arial" w:eastAsia="Arial" w:hAnsi="Arial" w:cs="Arial"/>
          <w:sz w:val="24"/>
          <w:szCs w:val="24"/>
        </w:rPr>
        <w:t>would</w:t>
      </w:r>
      <w:r>
        <w:rPr>
          <w:rFonts w:ascii="Arial" w:eastAsia="Arial" w:hAnsi="Arial" w:cs="Arial"/>
          <w:spacing w:val="42"/>
          <w:sz w:val="24"/>
          <w:szCs w:val="24"/>
        </w:rPr>
        <w:t xml:space="preserve"> </w:t>
      </w:r>
      <w:r>
        <w:rPr>
          <w:rFonts w:ascii="Arial" w:eastAsia="Arial" w:hAnsi="Arial" w:cs="Arial"/>
          <w:sz w:val="24"/>
          <w:szCs w:val="24"/>
        </w:rPr>
        <w:t>be</w:t>
      </w:r>
      <w:r>
        <w:rPr>
          <w:rFonts w:ascii="Arial" w:eastAsia="Arial" w:hAnsi="Arial" w:cs="Arial"/>
          <w:spacing w:val="44"/>
          <w:sz w:val="24"/>
          <w:szCs w:val="24"/>
        </w:rPr>
        <w:t xml:space="preserve"> </w:t>
      </w:r>
      <w:r>
        <w:rPr>
          <w:rFonts w:ascii="Arial" w:eastAsia="Arial" w:hAnsi="Arial" w:cs="Arial"/>
          <w:sz w:val="24"/>
          <w:szCs w:val="24"/>
        </w:rPr>
        <w:t>wiped</w:t>
      </w:r>
      <w:r>
        <w:rPr>
          <w:rFonts w:ascii="Arial" w:eastAsia="Arial" w:hAnsi="Arial" w:cs="Arial"/>
          <w:spacing w:val="42"/>
          <w:sz w:val="24"/>
          <w:szCs w:val="24"/>
        </w:rPr>
        <w:t xml:space="preserve"> </w:t>
      </w:r>
      <w:r>
        <w:rPr>
          <w:rFonts w:ascii="Arial" w:eastAsia="Arial" w:hAnsi="Arial" w:cs="Arial"/>
          <w:sz w:val="24"/>
          <w:szCs w:val="24"/>
        </w:rPr>
        <w:t>clear</w:t>
      </w:r>
      <w:r>
        <w:rPr>
          <w:rFonts w:ascii="Arial" w:eastAsia="Arial" w:hAnsi="Arial" w:cs="Arial"/>
          <w:spacing w:val="19"/>
          <w:sz w:val="24"/>
          <w:szCs w:val="24"/>
        </w:rPr>
        <w:t xml:space="preserve"> </w:t>
      </w:r>
      <w:r>
        <w:rPr>
          <w:rFonts w:ascii="Arial" w:eastAsia="Arial" w:hAnsi="Arial" w:cs="Arial"/>
          <w:sz w:val="24"/>
          <w:szCs w:val="24"/>
        </w:rPr>
        <w:t>and</w:t>
      </w:r>
      <w:r>
        <w:rPr>
          <w:rFonts w:ascii="Arial" w:eastAsia="Arial" w:hAnsi="Arial" w:cs="Arial"/>
          <w:spacing w:val="42"/>
          <w:sz w:val="24"/>
          <w:szCs w:val="24"/>
        </w:rPr>
        <w:t xml:space="preserve"> </w:t>
      </w:r>
      <w:r>
        <w:rPr>
          <w:rFonts w:ascii="Arial" w:eastAsia="Arial" w:hAnsi="Arial" w:cs="Arial"/>
          <w:sz w:val="24"/>
          <w:szCs w:val="24"/>
        </w:rPr>
        <w:t>he</w:t>
      </w:r>
      <w:r>
        <w:rPr>
          <w:rFonts w:ascii="Arial" w:eastAsia="Arial" w:hAnsi="Arial" w:cs="Arial"/>
          <w:spacing w:val="42"/>
          <w:sz w:val="24"/>
          <w:szCs w:val="24"/>
        </w:rPr>
        <w:t xml:space="preserve"> </w:t>
      </w:r>
      <w:r>
        <w:rPr>
          <w:rFonts w:ascii="Arial" w:eastAsia="Arial" w:hAnsi="Arial" w:cs="Arial"/>
          <w:sz w:val="24"/>
          <w:szCs w:val="24"/>
        </w:rPr>
        <w:t>would</w:t>
      </w:r>
      <w:r>
        <w:rPr>
          <w:rFonts w:ascii="Arial" w:eastAsia="Arial" w:hAnsi="Arial" w:cs="Arial"/>
          <w:spacing w:val="42"/>
          <w:sz w:val="24"/>
          <w:szCs w:val="24"/>
        </w:rPr>
        <w:t xml:space="preserve"> </w:t>
      </w:r>
      <w:r>
        <w:rPr>
          <w:rFonts w:ascii="Arial" w:eastAsia="Arial" w:hAnsi="Arial" w:cs="Arial"/>
          <w:sz w:val="24"/>
          <w:szCs w:val="24"/>
        </w:rPr>
        <w:t>be</w:t>
      </w:r>
      <w:r>
        <w:rPr>
          <w:rFonts w:ascii="Arial" w:eastAsia="Arial" w:hAnsi="Arial" w:cs="Arial"/>
          <w:spacing w:val="40"/>
          <w:sz w:val="24"/>
          <w:szCs w:val="24"/>
        </w:rPr>
        <w:t xml:space="preserve"> </w:t>
      </w:r>
      <w:r>
        <w:rPr>
          <w:rFonts w:ascii="Arial" w:eastAsia="Arial" w:hAnsi="Arial" w:cs="Arial"/>
          <w:sz w:val="24"/>
          <w:szCs w:val="24"/>
        </w:rPr>
        <w:t>free</w:t>
      </w:r>
      <w:r>
        <w:rPr>
          <w:rFonts w:ascii="Arial" w:eastAsia="Arial" w:hAnsi="Arial" w:cs="Arial"/>
          <w:spacing w:val="42"/>
          <w:sz w:val="24"/>
          <w:szCs w:val="24"/>
        </w:rPr>
        <w:t xml:space="preserve"> </w:t>
      </w:r>
      <w:r>
        <w:rPr>
          <w:rFonts w:ascii="Arial" w:eastAsia="Arial" w:hAnsi="Arial" w:cs="Arial"/>
          <w:sz w:val="24"/>
          <w:szCs w:val="24"/>
        </w:rPr>
        <w:t>to</w:t>
      </w:r>
      <w:r>
        <w:rPr>
          <w:rFonts w:ascii="Arial" w:eastAsia="Arial" w:hAnsi="Arial" w:cs="Arial"/>
          <w:spacing w:val="44"/>
          <w:sz w:val="24"/>
          <w:szCs w:val="24"/>
        </w:rPr>
        <w:t xml:space="preserve"> </w:t>
      </w:r>
      <w:r>
        <w:rPr>
          <w:rFonts w:ascii="Arial" w:eastAsia="Arial" w:hAnsi="Arial" w:cs="Arial"/>
          <w:sz w:val="24"/>
          <w:szCs w:val="24"/>
        </w:rPr>
        <w:t>start</w:t>
      </w:r>
      <w:r>
        <w:rPr>
          <w:rFonts w:ascii="Arial" w:eastAsia="Arial" w:hAnsi="Arial" w:cs="Arial"/>
          <w:spacing w:val="41"/>
          <w:sz w:val="24"/>
          <w:szCs w:val="24"/>
        </w:rPr>
        <w:t xml:space="preserve"> </w:t>
      </w:r>
      <w:r>
        <w:rPr>
          <w:rFonts w:ascii="Arial" w:eastAsia="Arial" w:hAnsi="Arial" w:cs="Arial"/>
          <w:sz w:val="24"/>
          <w:szCs w:val="24"/>
        </w:rPr>
        <w:t>to accumulate them again once he had served the period of disqualification! The court</w:t>
      </w:r>
      <w:r>
        <w:rPr>
          <w:rFonts w:ascii="Arial" w:eastAsia="Arial" w:hAnsi="Arial" w:cs="Arial"/>
          <w:spacing w:val="12"/>
          <w:sz w:val="24"/>
          <w:szCs w:val="24"/>
        </w:rPr>
        <w:t xml:space="preserve"> </w:t>
      </w:r>
      <w:r>
        <w:rPr>
          <w:rFonts w:ascii="Arial" w:eastAsia="Arial" w:hAnsi="Arial" w:cs="Arial"/>
          <w:sz w:val="24"/>
          <w:szCs w:val="24"/>
        </w:rPr>
        <w:t>may decide</w:t>
      </w:r>
      <w:r>
        <w:rPr>
          <w:rFonts w:ascii="Arial" w:eastAsia="Arial" w:hAnsi="Arial" w:cs="Arial"/>
          <w:spacing w:val="13"/>
          <w:sz w:val="24"/>
          <w:szCs w:val="24"/>
        </w:rPr>
        <w:t xml:space="preserve"> </w:t>
      </w:r>
      <w:r>
        <w:rPr>
          <w:rFonts w:ascii="Arial" w:eastAsia="Arial" w:hAnsi="Arial" w:cs="Arial"/>
          <w:sz w:val="24"/>
          <w:szCs w:val="24"/>
        </w:rPr>
        <w:t>to</w:t>
      </w:r>
      <w:r>
        <w:rPr>
          <w:rFonts w:ascii="Arial" w:eastAsia="Arial" w:hAnsi="Arial" w:cs="Arial"/>
          <w:spacing w:val="13"/>
          <w:sz w:val="24"/>
          <w:szCs w:val="24"/>
        </w:rPr>
        <w:t xml:space="preserve"> </w:t>
      </w:r>
      <w:r>
        <w:rPr>
          <w:rFonts w:ascii="Arial" w:eastAsia="Arial" w:hAnsi="Arial" w:cs="Arial"/>
          <w:sz w:val="24"/>
          <w:szCs w:val="24"/>
        </w:rPr>
        <w:t>exercise</w:t>
      </w:r>
      <w:r>
        <w:rPr>
          <w:rFonts w:ascii="Arial" w:eastAsia="Arial" w:hAnsi="Arial" w:cs="Arial"/>
          <w:spacing w:val="15"/>
          <w:sz w:val="24"/>
          <w:szCs w:val="24"/>
        </w:rPr>
        <w:t xml:space="preserve"> </w:t>
      </w:r>
      <w:r>
        <w:rPr>
          <w:rFonts w:ascii="Arial" w:eastAsia="Arial" w:hAnsi="Arial" w:cs="Arial"/>
          <w:sz w:val="24"/>
          <w:szCs w:val="24"/>
        </w:rPr>
        <w:t>its</w:t>
      </w:r>
      <w:r>
        <w:rPr>
          <w:rFonts w:ascii="Arial" w:eastAsia="Arial" w:hAnsi="Arial" w:cs="Arial"/>
          <w:spacing w:val="15"/>
          <w:sz w:val="24"/>
          <w:szCs w:val="24"/>
        </w:rPr>
        <w:t xml:space="preserve"> </w:t>
      </w:r>
      <w:r>
        <w:rPr>
          <w:rFonts w:ascii="Arial" w:eastAsia="Arial" w:hAnsi="Arial" w:cs="Arial"/>
          <w:sz w:val="24"/>
          <w:szCs w:val="24"/>
        </w:rPr>
        <w:t>discretion</w:t>
      </w:r>
      <w:r>
        <w:rPr>
          <w:rFonts w:ascii="Arial" w:eastAsia="Arial" w:hAnsi="Arial" w:cs="Arial"/>
          <w:spacing w:val="15"/>
          <w:sz w:val="24"/>
          <w:szCs w:val="24"/>
        </w:rPr>
        <w:t xml:space="preserve"> </w:t>
      </w:r>
      <w:r>
        <w:rPr>
          <w:rFonts w:ascii="Arial" w:eastAsia="Arial" w:hAnsi="Arial" w:cs="Arial"/>
          <w:sz w:val="24"/>
          <w:szCs w:val="24"/>
        </w:rPr>
        <w:t>to</w:t>
      </w:r>
      <w:r>
        <w:rPr>
          <w:rFonts w:ascii="Arial" w:eastAsia="Arial" w:hAnsi="Arial" w:cs="Arial"/>
          <w:spacing w:val="15"/>
          <w:sz w:val="24"/>
          <w:szCs w:val="24"/>
        </w:rPr>
        <w:t xml:space="preserve"> </w:t>
      </w:r>
      <w:r>
        <w:rPr>
          <w:rFonts w:ascii="Arial" w:eastAsia="Arial" w:hAnsi="Arial" w:cs="Arial"/>
          <w:sz w:val="24"/>
          <w:szCs w:val="24"/>
        </w:rPr>
        <w:t>disqualify</w:t>
      </w:r>
      <w:r>
        <w:rPr>
          <w:rFonts w:ascii="Arial" w:eastAsia="Arial" w:hAnsi="Arial" w:cs="Arial"/>
          <w:spacing w:val="12"/>
          <w:sz w:val="24"/>
          <w:szCs w:val="24"/>
        </w:rPr>
        <w:t xml:space="preserve"> </w:t>
      </w:r>
      <w:r>
        <w:rPr>
          <w:rFonts w:ascii="Arial" w:eastAsia="Arial" w:hAnsi="Arial" w:cs="Arial"/>
          <w:sz w:val="24"/>
          <w:szCs w:val="24"/>
        </w:rPr>
        <w:t>for</w:t>
      </w:r>
      <w:r>
        <w:rPr>
          <w:rFonts w:ascii="Arial" w:eastAsia="Arial" w:hAnsi="Arial" w:cs="Arial"/>
          <w:spacing w:val="14"/>
          <w:sz w:val="24"/>
          <w:szCs w:val="24"/>
        </w:rPr>
        <w:t xml:space="preserve"> </w:t>
      </w:r>
      <w:r>
        <w:rPr>
          <w:rFonts w:ascii="Arial" w:eastAsia="Arial" w:hAnsi="Arial" w:cs="Arial"/>
          <w:sz w:val="24"/>
          <w:szCs w:val="24"/>
        </w:rPr>
        <w:t>the</w:t>
      </w:r>
      <w:r>
        <w:rPr>
          <w:rFonts w:ascii="Arial" w:eastAsia="Arial" w:hAnsi="Arial" w:cs="Arial"/>
          <w:spacing w:val="15"/>
          <w:sz w:val="24"/>
          <w:szCs w:val="24"/>
        </w:rPr>
        <w:t xml:space="preserve"> </w:t>
      </w:r>
      <w:r>
        <w:rPr>
          <w:rFonts w:ascii="Arial" w:eastAsia="Arial" w:hAnsi="Arial" w:cs="Arial"/>
          <w:sz w:val="24"/>
          <w:szCs w:val="24"/>
        </w:rPr>
        <w:t>speeding</w:t>
      </w:r>
      <w:r>
        <w:rPr>
          <w:rFonts w:ascii="Arial" w:eastAsia="Arial" w:hAnsi="Arial" w:cs="Arial"/>
          <w:spacing w:val="14"/>
          <w:sz w:val="24"/>
          <w:szCs w:val="24"/>
        </w:rPr>
        <w:t xml:space="preserve"> </w:t>
      </w:r>
      <w:r>
        <w:rPr>
          <w:rFonts w:ascii="Arial" w:eastAsia="Arial" w:hAnsi="Arial" w:cs="Arial"/>
          <w:sz w:val="24"/>
          <w:szCs w:val="24"/>
        </w:rPr>
        <w:t>offence</w:t>
      </w:r>
      <w:r>
        <w:rPr>
          <w:rFonts w:ascii="Arial" w:eastAsia="Arial" w:hAnsi="Arial" w:cs="Arial"/>
          <w:spacing w:val="24"/>
          <w:sz w:val="24"/>
          <w:szCs w:val="24"/>
        </w:rPr>
        <w:t xml:space="preserve"> </w:t>
      </w:r>
      <w:r>
        <w:rPr>
          <w:rFonts w:ascii="Arial" w:eastAsia="Arial" w:hAnsi="Arial" w:cs="Arial"/>
          <w:sz w:val="24"/>
          <w:szCs w:val="24"/>
        </w:rPr>
        <w:t>and</w:t>
      </w:r>
      <w:r>
        <w:rPr>
          <w:rFonts w:ascii="Arial" w:eastAsia="Arial" w:hAnsi="Arial" w:cs="Arial"/>
          <w:spacing w:val="13"/>
          <w:sz w:val="24"/>
          <w:szCs w:val="24"/>
        </w:rPr>
        <w:t xml:space="preserve"> </w:t>
      </w:r>
      <w:r>
        <w:rPr>
          <w:rFonts w:ascii="Arial" w:eastAsia="Arial" w:hAnsi="Arial" w:cs="Arial"/>
          <w:sz w:val="24"/>
          <w:szCs w:val="24"/>
        </w:rPr>
        <w:t>fine</w:t>
      </w:r>
      <w:r>
        <w:rPr>
          <w:rFonts w:ascii="Arial" w:eastAsia="Arial" w:hAnsi="Arial" w:cs="Arial"/>
          <w:spacing w:val="16"/>
          <w:sz w:val="24"/>
          <w:szCs w:val="24"/>
        </w:rPr>
        <w:t xml:space="preserve"> </w:t>
      </w:r>
      <w:r>
        <w:rPr>
          <w:rFonts w:ascii="Arial" w:eastAsia="Arial" w:hAnsi="Arial" w:cs="Arial"/>
          <w:sz w:val="24"/>
          <w:szCs w:val="24"/>
        </w:rPr>
        <w:t>him</w:t>
      </w:r>
      <w:r>
        <w:rPr>
          <w:rFonts w:ascii="Arial" w:eastAsia="Arial" w:hAnsi="Arial" w:cs="Arial"/>
          <w:spacing w:val="16"/>
          <w:sz w:val="24"/>
          <w:szCs w:val="24"/>
        </w:rPr>
        <w:t xml:space="preserve"> </w:t>
      </w:r>
      <w:r>
        <w:rPr>
          <w:rFonts w:ascii="Arial" w:eastAsia="Arial" w:hAnsi="Arial" w:cs="Arial"/>
          <w:sz w:val="24"/>
          <w:szCs w:val="24"/>
        </w:rPr>
        <w:t>which would</w:t>
      </w:r>
      <w:r>
        <w:rPr>
          <w:rFonts w:ascii="Arial" w:eastAsia="Arial" w:hAnsi="Arial" w:cs="Arial"/>
          <w:spacing w:val="32"/>
          <w:sz w:val="24"/>
          <w:szCs w:val="24"/>
        </w:rPr>
        <w:t xml:space="preserve"> </w:t>
      </w:r>
      <w:r>
        <w:rPr>
          <w:rFonts w:ascii="Arial" w:eastAsia="Arial" w:hAnsi="Arial" w:cs="Arial"/>
          <w:sz w:val="24"/>
          <w:szCs w:val="24"/>
        </w:rPr>
        <w:t>leave</w:t>
      </w:r>
      <w:r>
        <w:rPr>
          <w:rFonts w:ascii="Arial" w:eastAsia="Arial" w:hAnsi="Arial" w:cs="Arial"/>
          <w:spacing w:val="32"/>
          <w:sz w:val="24"/>
          <w:szCs w:val="24"/>
        </w:rPr>
        <w:t xml:space="preserve"> </w:t>
      </w:r>
      <w:r>
        <w:rPr>
          <w:rFonts w:ascii="Arial" w:eastAsia="Arial" w:hAnsi="Arial" w:cs="Arial"/>
          <w:sz w:val="24"/>
          <w:szCs w:val="24"/>
        </w:rPr>
        <w:t>the</w:t>
      </w:r>
      <w:r>
        <w:rPr>
          <w:rFonts w:ascii="Arial" w:eastAsia="Arial" w:hAnsi="Arial" w:cs="Arial"/>
          <w:spacing w:val="30"/>
          <w:sz w:val="24"/>
          <w:szCs w:val="24"/>
        </w:rPr>
        <w:t xml:space="preserve"> </w:t>
      </w:r>
      <w:r>
        <w:rPr>
          <w:rFonts w:ascii="Arial" w:eastAsia="Arial" w:hAnsi="Arial" w:cs="Arial"/>
          <w:sz w:val="24"/>
          <w:szCs w:val="24"/>
        </w:rPr>
        <w:t>existing</w:t>
      </w:r>
      <w:r>
        <w:rPr>
          <w:rFonts w:ascii="Arial" w:eastAsia="Arial" w:hAnsi="Arial" w:cs="Arial"/>
          <w:spacing w:val="34"/>
          <w:sz w:val="24"/>
          <w:szCs w:val="24"/>
        </w:rPr>
        <w:t xml:space="preserve"> </w:t>
      </w:r>
      <w:r>
        <w:rPr>
          <w:rFonts w:ascii="Arial" w:eastAsia="Arial" w:hAnsi="Arial" w:cs="Arial"/>
          <w:sz w:val="24"/>
          <w:szCs w:val="24"/>
        </w:rPr>
        <w:t>six</w:t>
      </w:r>
      <w:r>
        <w:rPr>
          <w:rFonts w:ascii="Arial" w:eastAsia="Arial" w:hAnsi="Arial" w:cs="Arial"/>
          <w:spacing w:val="29"/>
          <w:sz w:val="24"/>
          <w:szCs w:val="24"/>
        </w:rPr>
        <w:t xml:space="preserve"> </w:t>
      </w:r>
      <w:r>
        <w:rPr>
          <w:rFonts w:ascii="Arial" w:eastAsia="Arial" w:hAnsi="Arial" w:cs="Arial"/>
          <w:sz w:val="24"/>
          <w:szCs w:val="24"/>
        </w:rPr>
        <w:t>points</w:t>
      </w:r>
      <w:r>
        <w:rPr>
          <w:rFonts w:ascii="Arial" w:eastAsia="Arial" w:hAnsi="Arial" w:cs="Arial"/>
          <w:spacing w:val="32"/>
          <w:sz w:val="24"/>
          <w:szCs w:val="24"/>
        </w:rPr>
        <w:t xml:space="preserve"> </w:t>
      </w:r>
      <w:r>
        <w:rPr>
          <w:rFonts w:ascii="Arial" w:eastAsia="Arial" w:hAnsi="Arial" w:cs="Arial"/>
          <w:sz w:val="24"/>
          <w:szCs w:val="24"/>
        </w:rPr>
        <w:t>on</w:t>
      </w:r>
      <w:r>
        <w:rPr>
          <w:rFonts w:ascii="Arial" w:eastAsia="Arial" w:hAnsi="Arial" w:cs="Arial"/>
          <w:spacing w:val="30"/>
          <w:sz w:val="24"/>
          <w:szCs w:val="24"/>
        </w:rPr>
        <w:t xml:space="preserve"> </w:t>
      </w:r>
      <w:r>
        <w:rPr>
          <w:rFonts w:ascii="Arial" w:eastAsia="Arial" w:hAnsi="Arial" w:cs="Arial"/>
          <w:sz w:val="24"/>
          <w:szCs w:val="24"/>
        </w:rPr>
        <w:t>Tyrone’s</w:t>
      </w:r>
      <w:r>
        <w:rPr>
          <w:rFonts w:ascii="Arial" w:eastAsia="Arial" w:hAnsi="Arial" w:cs="Arial"/>
          <w:spacing w:val="31"/>
          <w:sz w:val="24"/>
          <w:szCs w:val="24"/>
        </w:rPr>
        <w:t xml:space="preserve"> </w:t>
      </w:r>
      <w:proofErr w:type="spellStart"/>
      <w:r>
        <w:rPr>
          <w:rFonts w:ascii="Arial" w:eastAsia="Arial" w:hAnsi="Arial" w:cs="Arial"/>
          <w:sz w:val="24"/>
          <w:szCs w:val="24"/>
        </w:rPr>
        <w:t>licence</w:t>
      </w:r>
      <w:proofErr w:type="spellEnd"/>
      <w:r>
        <w:rPr>
          <w:rFonts w:ascii="Arial" w:eastAsia="Arial" w:hAnsi="Arial" w:cs="Arial"/>
          <w:sz w:val="24"/>
          <w:szCs w:val="24"/>
        </w:rPr>
        <w:t>.</w:t>
      </w:r>
      <w:r>
        <w:rPr>
          <w:rFonts w:ascii="Arial" w:eastAsia="Arial" w:hAnsi="Arial" w:cs="Arial"/>
          <w:spacing w:val="33"/>
          <w:sz w:val="24"/>
          <w:szCs w:val="24"/>
        </w:rPr>
        <w:t xml:space="preserve"> </w:t>
      </w:r>
      <w:r>
        <w:rPr>
          <w:rFonts w:ascii="Arial" w:eastAsia="Arial" w:hAnsi="Arial" w:cs="Arial"/>
          <w:sz w:val="24"/>
          <w:szCs w:val="24"/>
        </w:rPr>
        <w:t>The</w:t>
      </w:r>
      <w:r>
        <w:rPr>
          <w:rFonts w:ascii="Arial" w:eastAsia="Arial" w:hAnsi="Arial" w:cs="Arial"/>
          <w:spacing w:val="30"/>
          <w:sz w:val="24"/>
          <w:szCs w:val="24"/>
        </w:rPr>
        <w:t xml:space="preserve"> </w:t>
      </w:r>
      <w:r>
        <w:rPr>
          <w:rFonts w:ascii="Arial" w:eastAsia="Arial" w:hAnsi="Arial" w:cs="Arial"/>
          <w:sz w:val="24"/>
          <w:szCs w:val="24"/>
        </w:rPr>
        <w:t>following</w:t>
      </w:r>
      <w:r>
        <w:rPr>
          <w:rFonts w:ascii="Arial" w:eastAsia="Arial" w:hAnsi="Arial" w:cs="Arial"/>
          <w:spacing w:val="30"/>
          <w:sz w:val="24"/>
          <w:szCs w:val="24"/>
        </w:rPr>
        <w:t xml:space="preserve"> </w:t>
      </w:r>
      <w:r>
        <w:rPr>
          <w:rFonts w:ascii="Arial" w:eastAsia="Arial" w:hAnsi="Arial" w:cs="Arial"/>
          <w:sz w:val="24"/>
          <w:szCs w:val="24"/>
        </w:rPr>
        <w:t>is</w:t>
      </w:r>
      <w:r>
        <w:rPr>
          <w:rFonts w:ascii="Arial" w:eastAsia="Arial" w:hAnsi="Arial" w:cs="Arial"/>
          <w:spacing w:val="31"/>
          <w:sz w:val="24"/>
          <w:szCs w:val="24"/>
        </w:rPr>
        <w:t xml:space="preserve"> </w:t>
      </w:r>
      <w:r>
        <w:rPr>
          <w:rFonts w:ascii="Arial" w:eastAsia="Arial" w:hAnsi="Arial" w:cs="Arial"/>
          <w:sz w:val="24"/>
          <w:szCs w:val="24"/>
        </w:rPr>
        <w:t>taken</w:t>
      </w:r>
      <w:r>
        <w:rPr>
          <w:rFonts w:ascii="Arial" w:eastAsia="Arial" w:hAnsi="Arial" w:cs="Arial"/>
          <w:spacing w:val="28"/>
          <w:sz w:val="24"/>
          <w:szCs w:val="24"/>
        </w:rPr>
        <w:t xml:space="preserve"> </w:t>
      </w:r>
      <w:r>
        <w:rPr>
          <w:rFonts w:ascii="Arial" w:eastAsia="Arial" w:hAnsi="Arial" w:cs="Arial"/>
          <w:sz w:val="24"/>
          <w:szCs w:val="24"/>
        </w:rPr>
        <w:t>from</w:t>
      </w:r>
      <w:r>
        <w:rPr>
          <w:rFonts w:ascii="Arial" w:eastAsia="Arial" w:hAnsi="Arial" w:cs="Arial"/>
          <w:spacing w:val="33"/>
          <w:sz w:val="24"/>
          <w:szCs w:val="24"/>
        </w:rPr>
        <w:t xml:space="preserve"> </w:t>
      </w:r>
      <w:r>
        <w:rPr>
          <w:rFonts w:ascii="Arial" w:eastAsia="Arial" w:hAnsi="Arial" w:cs="Arial"/>
          <w:sz w:val="24"/>
          <w:szCs w:val="24"/>
        </w:rPr>
        <w:t>the MCSGs-Explanatory</w:t>
      </w:r>
      <w:r>
        <w:rPr>
          <w:rFonts w:ascii="Arial" w:eastAsia="Arial" w:hAnsi="Arial" w:cs="Arial"/>
          <w:spacing w:val="66"/>
          <w:sz w:val="24"/>
          <w:szCs w:val="24"/>
        </w:rPr>
        <w:t xml:space="preserve"> </w:t>
      </w:r>
      <w:r>
        <w:rPr>
          <w:rFonts w:ascii="Arial" w:eastAsia="Arial" w:hAnsi="Arial" w:cs="Arial"/>
          <w:sz w:val="24"/>
          <w:szCs w:val="24"/>
        </w:rPr>
        <w:t>Notes</w:t>
      </w:r>
      <w:r>
        <w:rPr>
          <w:rFonts w:ascii="Arial" w:eastAsia="Arial" w:hAnsi="Arial" w:cs="Arial"/>
          <w:spacing w:val="66"/>
          <w:sz w:val="24"/>
          <w:szCs w:val="24"/>
        </w:rPr>
        <w:t xml:space="preserve"> </w:t>
      </w:r>
      <w:r>
        <w:rPr>
          <w:rFonts w:ascii="Arial" w:eastAsia="Arial" w:hAnsi="Arial" w:cs="Arial"/>
          <w:sz w:val="24"/>
          <w:szCs w:val="24"/>
        </w:rPr>
        <w:t>section</w:t>
      </w:r>
      <w:r>
        <w:rPr>
          <w:rFonts w:ascii="Arial" w:eastAsia="Arial" w:hAnsi="Arial" w:cs="Arial"/>
          <w:spacing w:val="66"/>
          <w:sz w:val="24"/>
          <w:szCs w:val="24"/>
        </w:rPr>
        <w:t xml:space="preserve"> </w:t>
      </w:r>
      <w:r>
        <w:rPr>
          <w:rFonts w:ascii="Arial" w:eastAsia="Arial" w:hAnsi="Arial" w:cs="Arial"/>
          <w:sz w:val="24"/>
          <w:szCs w:val="24"/>
        </w:rPr>
        <w:t>on</w:t>
      </w:r>
      <w:r>
        <w:rPr>
          <w:rFonts w:ascii="Arial" w:eastAsia="Arial" w:hAnsi="Arial" w:cs="Arial"/>
          <w:spacing w:val="66"/>
          <w:sz w:val="24"/>
          <w:szCs w:val="24"/>
        </w:rPr>
        <w:t xml:space="preserve"> </w:t>
      </w:r>
      <w:r>
        <w:rPr>
          <w:rFonts w:ascii="Arial" w:eastAsia="Arial" w:hAnsi="Arial" w:cs="Arial"/>
          <w:sz w:val="24"/>
          <w:szCs w:val="24"/>
        </w:rPr>
        <w:t>‘Road</w:t>
      </w:r>
      <w:r>
        <w:rPr>
          <w:rFonts w:ascii="Arial" w:eastAsia="Arial" w:hAnsi="Arial" w:cs="Arial"/>
          <w:spacing w:val="66"/>
          <w:sz w:val="24"/>
          <w:szCs w:val="24"/>
        </w:rPr>
        <w:t xml:space="preserve"> </w:t>
      </w:r>
      <w:r>
        <w:rPr>
          <w:rFonts w:ascii="Arial" w:eastAsia="Arial" w:hAnsi="Arial" w:cs="Arial"/>
          <w:sz w:val="24"/>
          <w:szCs w:val="24"/>
        </w:rPr>
        <w:t>traffic</w:t>
      </w:r>
      <w:r>
        <w:rPr>
          <w:rFonts w:ascii="Arial" w:eastAsia="Arial" w:hAnsi="Arial" w:cs="Arial"/>
          <w:spacing w:val="46"/>
          <w:sz w:val="24"/>
          <w:szCs w:val="24"/>
        </w:rPr>
        <w:t xml:space="preserve"> </w:t>
      </w:r>
      <w:r>
        <w:rPr>
          <w:rFonts w:ascii="Arial" w:eastAsia="Arial" w:hAnsi="Arial" w:cs="Arial"/>
          <w:sz w:val="24"/>
          <w:szCs w:val="24"/>
        </w:rPr>
        <w:t>offences-</w:t>
      </w:r>
      <w:r w:rsidR="00386623">
        <w:rPr>
          <w:rFonts w:ascii="Arial" w:eastAsia="Arial" w:hAnsi="Arial" w:cs="Arial"/>
          <w:sz w:val="24"/>
          <w:szCs w:val="24"/>
        </w:rPr>
        <w:t>-Disqualification</w:t>
      </w:r>
      <w:r>
        <w:rPr>
          <w:rFonts w:ascii="Arial" w:eastAsia="Arial" w:hAnsi="Arial" w:cs="Arial"/>
          <w:sz w:val="24"/>
          <w:szCs w:val="24"/>
        </w:rPr>
        <w:t xml:space="preserve"> https:</w:t>
      </w:r>
      <w:hyperlink r:id="rId15">
        <w:r>
          <w:rPr>
            <w:rFonts w:ascii="Arial" w:eastAsia="Arial" w:hAnsi="Arial" w:cs="Arial"/>
            <w:sz w:val="24"/>
            <w:szCs w:val="24"/>
          </w:rPr>
          <w:t>//www.sentencingcouncil.org.uk/explanatory-material:</w:t>
        </w:r>
      </w:hyperlink>
      <w:r>
        <w:rPr>
          <w:rFonts w:ascii="Arial" w:eastAsia="Arial" w:hAnsi="Arial" w:cs="Arial"/>
          <w:sz w:val="24"/>
          <w:szCs w:val="24"/>
        </w:rPr>
        <w:t xml:space="preserve"> </w:t>
      </w:r>
    </w:p>
    <w:p w14:paraId="1DC9E833" w14:textId="76EBF5D4" w:rsidR="002C44FB" w:rsidRPr="00386623" w:rsidRDefault="00FB10CE" w:rsidP="00386623">
      <w:pPr>
        <w:spacing w:before="69" w:line="480" w:lineRule="auto"/>
        <w:ind w:left="720" w:right="145"/>
        <w:jc w:val="both"/>
        <w:rPr>
          <w:rFonts w:ascii="Times New Roman" w:eastAsia="Arial" w:hAnsi="Times New Roman" w:cs="Times New Roman"/>
        </w:rPr>
      </w:pPr>
      <w:r w:rsidRPr="00386623">
        <w:rPr>
          <w:rFonts w:ascii="Times New Roman" w:eastAsia="Arial" w:hAnsi="Times New Roman" w:cs="Times New Roman"/>
          <w:i/>
          <w:spacing w:val="6"/>
          <w:position w:val="1"/>
        </w:rPr>
        <w:t xml:space="preserve">In </w:t>
      </w:r>
      <w:r w:rsidRPr="00386623">
        <w:rPr>
          <w:rFonts w:ascii="Times New Roman" w:eastAsia="Arial" w:hAnsi="Times New Roman" w:cs="Times New Roman"/>
          <w:i/>
          <w:spacing w:val="9"/>
          <w:position w:val="1"/>
        </w:rPr>
        <w:t xml:space="preserve">some </w:t>
      </w:r>
      <w:proofErr w:type="gramStart"/>
      <w:r w:rsidRPr="00386623">
        <w:rPr>
          <w:rFonts w:ascii="Times New Roman" w:eastAsia="Arial" w:hAnsi="Times New Roman" w:cs="Times New Roman"/>
          <w:i/>
          <w:spacing w:val="10"/>
          <w:position w:val="1"/>
        </w:rPr>
        <w:t>cases</w:t>
      </w:r>
      <w:proofErr w:type="gramEnd"/>
      <w:r w:rsidRPr="00386623">
        <w:rPr>
          <w:rFonts w:ascii="Times New Roman" w:eastAsia="Arial" w:hAnsi="Times New Roman" w:cs="Times New Roman"/>
          <w:i/>
          <w:spacing w:val="10"/>
          <w:position w:val="1"/>
        </w:rPr>
        <w:t xml:space="preserve"> </w:t>
      </w:r>
      <w:r w:rsidRPr="00386623">
        <w:rPr>
          <w:rFonts w:ascii="Times New Roman" w:eastAsia="Arial" w:hAnsi="Times New Roman" w:cs="Times New Roman"/>
          <w:i/>
          <w:spacing w:val="7"/>
          <w:position w:val="1"/>
        </w:rPr>
        <w:t xml:space="preserve">in </w:t>
      </w:r>
      <w:r w:rsidRPr="00386623">
        <w:rPr>
          <w:rFonts w:ascii="Times New Roman" w:eastAsia="Arial" w:hAnsi="Times New Roman" w:cs="Times New Roman"/>
          <w:i/>
          <w:spacing w:val="10"/>
          <w:position w:val="1"/>
        </w:rPr>
        <w:t xml:space="preserve">which </w:t>
      </w:r>
      <w:r w:rsidRPr="00386623">
        <w:rPr>
          <w:rFonts w:ascii="Times New Roman" w:eastAsia="Arial" w:hAnsi="Times New Roman" w:cs="Times New Roman"/>
          <w:i/>
          <w:spacing w:val="8"/>
          <w:position w:val="1"/>
        </w:rPr>
        <w:t>the</w:t>
      </w:r>
      <w:r w:rsidRPr="00386623">
        <w:rPr>
          <w:rFonts w:ascii="Times New Roman" w:eastAsia="Arial" w:hAnsi="Times New Roman" w:cs="Times New Roman"/>
          <w:i/>
          <w:position w:val="1"/>
        </w:rPr>
        <w:t xml:space="preserve"> </w:t>
      </w:r>
      <w:r w:rsidRPr="00386623">
        <w:rPr>
          <w:rFonts w:ascii="Times New Roman" w:eastAsia="Arial" w:hAnsi="Times New Roman" w:cs="Times New Roman"/>
          <w:i/>
          <w:spacing w:val="10"/>
        </w:rPr>
        <w:t xml:space="preserve">court </w:t>
      </w:r>
      <w:r w:rsidRPr="00386623">
        <w:rPr>
          <w:rFonts w:ascii="Times New Roman" w:eastAsia="Arial" w:hAnsi="Times New Roman" w:cs="Times New Roman"/>
          <w:i/>
          <w:spacing w:val="7"/>
        </w:rPr>
        <w:t xml:space="preserve">is </w:t>
      </w:r>
      <w:r w:rsidRPr="00386623">
        <w:rPr>
          <w:rFonts w:ascii="Times New Roman" w:eastAsia="Arial" w:hAnsi="Times New Roman" w:cs="Times New Roman"/>
          <w:i/>
          <w:spacing w:val="11"/>
        </w:rPr>
        <w:t>considering</w:t>
      </w:r>
      <w:r w:rsidRPr="00386623">
        <w:rPr>
          <w:rFonts w:ascii="Times New Roman" w:eastAsia="Arial" w:hAnsi="Times New Roman" w:cs="Times New Roman"/>
          <w:i/>
          <w:spacing w:val="80"/>
        </w:rPr>
        <w:t xml:space="preserve"> </w:t>
      </w:r>
      <w:r w:rsidRPr="00386623">
        <w:rPr>
          <w:rFonts w:ascii="Times New Roman" w:eastAsia="Arial" w:hAnsi="Times New Roman" w:cs="Times New Roman"/>
          <w:i/>
          <w:spacing w:val="11"/>
        </w:rPr>
        <w:t>discretionary</w:t>
      </w:r>
      <w:r w:rsidRPr="00386623">
        <w:rPr>
          <w:rFonts w:ascii="Times New Roman" w:eastAsia="Arial" w:hAnsi="Times New Roman" w:cs="Times New Roman"/>
          <w:i/>
          <w:spacing w:val="80"/>
        </w:rPr>
        <w:t xml:space="preserve"> </w:t>
      </w:r>
      <w:r w:rsidRPr="00386623">
        <w:rPr>
          <w:rFonts w:ascii="Times New Roman" w:eastAsia="Arial" w:hAnsi="Times New Roman" w:cs="Times New Roman"/>
          <w:i/>
          <w:spacing w:val="12"/>
        </w:rPr>
        <w:t xml:space="preserve">disqualification, </w:t>
      </w:r>
      <w:r w:rsidRPr="00386623">
        <w:rPr>
          <w:rFonts w:ascii="Times New Roman" w:eastAsia="Arial" w:hAnsi="Times New Roman" w:cs="Times New Roman"/>
          <w:i/>
          <w:spacing w:val="8"/>
        </w:rPr>
        <w:t xml:space="preserve">the </w:t>
      </w:r>
      <w:r w:rsidRPr="00386623">
        <w:rPr>
          <w:rFonts w:ascii="Times New Roman" w:eastAsia="Arial" w:hAnsi="Times New Roman" w:cs="Times New Roman"/>
          <w:i/>
          <w:spacing w:val="11"/>
        </w:rPr>
        <w:t>offender</w:t>
      </w:r>
      <w:r w:rsidRPr="00386623">
        <w:rPr>
          <w:rFonts w:ascii="Times New Roman" w:eastAsia="Arial" w:hAnsi="Times New Roman" w:cs="Times New Roman"/>
          <w:i/>
          <w:spacing w:val="80"/>
        </w:rPr>
        <w:t xml:space="preserve"> </w:t>
      </w:r>
      <w:r w:rsidRPr="00386623">
        <w:rPr>
          <w:rFonts w:ascii="Times New Roman" w:eastAsia="Arial" w:hAnsi="Times New Roman" w:cs="Times New Roman"/>
          <w:i/>
          <w:spacing w:val="7"/>
        </w:rPr>
        <w:t xml:space="preserve">may </w:t>
      </w:r>
      <w:r w:rsidRPr="00386623">
        <w:rPr>
          <w:rFonts w:ascii="Times New Roman" w:eastAsia="Arial" w:hAnsi="Times New Roman" w:cs="Times New Roman"/>
          <w:i/>
          <w:spacing w:val="11"/>
        </w:rPr>
        <w:t>already</w:t>
      </w:r>
      <w:r w:rsidRPr="00386623">
        <w:rPr>
          <w:rFonts w:ascii="Times New Roman" w:eastAsia="Arial" w:hAnsi="Times New Roman" w:cs="Times New Roman"/>
          <w:i/>
          <w:spacing w:val="80"/>
        </w:rPr>
        <w:t xml:space="preserve"> </w:t>
      </w:r>
      <w:r w:rsidRPr="00386623">
        <w:rPr>
          <w:rFonts w:ascii="Times New Roman" w:eastAsia="Arial" w:hAnsi="Times New Roman" w:cs="Times New Roman"/>
          <w:i/>
          <w:spacing w:val="10"/>
        </w:rPr>
        <w:t>have</w:t>
      </w:r>
      <w:r w:rsidRPr="00386623">
        <w:rPr>
          <w:rFonts w:ascii="Times New Roman" w:eastAsia="Arial" w:hAnsi="Times New Roman" w:cs="Times New Roman"/>
          <w:i/>
          <w:spacing w:val="-46"/>
        </w:rPr>
        <w:t xml:space="preserve"> </w:t>
      </w:r>
      <w:r w:rsidRPr="00386623">
        <w:rPr>
          <w:rFonts w:ascii="Times New Roman" w:eastAsia="Arial" w:hAnsi="Times New Roman" w:cs="Times New Roman"/>
          <w:i/>
          <w:spacing w:val="11"/>
        </w:rPr>
        <w:t>sufficient</w:t>
      </w:r>
      <w:r w:rsidRPr="00386623">
        <w:rPr>
          <w:rFonts w:ascii="Times New Roman" w:eastAsia="Arial" w:hAnsi="Times New Roman" w:cs="Times New Roman"/>
          <w:i/>
          <w:spacing w:val="47"/>
        </w:rPr>
        <w:t xml:space="preserve"> </w:t>
      </w:r>
      <w:r w:rsidRPr="00386623">
        <w:rPr>
          <w:rFonts w:ascii="Times New Roman" w:eastAsia="Arial" w:hAnsi="Times New Roman" w:cs="Times New Roman"/>
          <w:i/>
          <w:spacing w:val="11"/>
        </w:rPr>
        <w:t>penalty</w:t>
      </w:r>
      <w:r w:rsidRPr="00386623">
        <w:rPr>
          <w:rFonts w:ascii="Times New Roman" w:eastAsia="Arial" w:hAnsi="Times New Roman" w:cs="Times New Roman"/>
          <w:i/>
          <w:spacing w:val="48"/>
        </w:rPr>
        <w:t xml:space="preserve"> </w:t>
      </w:r>
      <w:r w:rsidRPr="00386623">
        <w:rPr>
          <w:rFonts w:ascii="Times New Roman" w:eastAsia="Arial" w:hAnsi="Times New Roman" w:cs="Times New Roman"/>
          <w:i/>
          <w:spacing w:val="10"/>
        </w:rPr>
        <w:t>points</w:t>
      </w:r>
      <w:r w:rsidRPr="00386623">
        <w:rPr>
          <w:rFonts w:ascii="Times New Roman" w:eastAsia="Arial" w:hAnsi="Times New Roman" w:cs="Times New Roman"/>
          <w:i/>
          <w:spacing w:val="48"/>
        </w:rPr>
        <w:t xml:space="preserve"> </w:t>
      </w:r>
      <w:r w:rsidRPr="00386623">
        <w:rPr>
          <w:rFonts w:ascii="Times New Roman" w:eastAsia="Arial" w:hAnsi="Times New Roman" w:cs="Times New Roman"/>
          <w:i/>
          <w:spacing w:val="6"/>
        </w:rPr>
        <w:t>on</w:t>
      </w:r>
      <w:r w:rsidRPr="00386623">
        <w:rPr>
          <w:rFonts w:ascii="Times New Roman" w:eastAsia="Arial" w:hAnsi="Times New Roman" w:cs="Times New Roman"/>
          <w:i/>
          <w:spacing w:val="48"/>
        </w:rPr>
        <w:t xml:space="preserve"> </w:t>
      </w:r>
      <w:r w:rsidRPr="00386623">
        <w:rPr>
          <w:rFonts w:ascii="Times New Roman" w:eastAsia="Arial" w:hAnsi="Times New Roman" w:cs="Times New Roman"/>
          <w:i/>
          <w:spacing w:val="9"/>
        </w:rPr>
        <w:t>his</w:t>
      </w:r>
      <w:r w:rsidRPr="00386623">
        <w:rPr>
          <w:rFonts w:ascii="Times New Roman" w:eastAsia="Arial" w:hAnsi="Times New Roman" w:cs="Times New Roman"/>
          <w:i/>
          <w:spacing w:val="48"/>
        </w:rPr>
        <w:t xml:space="preserve"> </w:t>
      </w:r>
      <w:r w:rsidRPr="00386623">
        <w:rPr>
          <w:rFonts w:ascii="Times New Roman" w:eastAsia="Arial" w:hAnsi="Times New Roman" w:cs="Times New Roman"/>
          <w:i/>
          <w:spacing w:val="6"/>
        </w:rPr>
        <w:t>or</w:t>
      </w:r>
      <w:r w:rsidRPr="00386623">
        <w:rPr>
          <w:rFonts w:ascii="Times New Roman" w:eastAsia="Arial" w:hAnsi="Times New Roman" w:cs="Times New Roman"/>
          <w:i/>
          <w:spacing w:val="47"/>
        </w:rPr>
        <w:t xml:space="preserve"> </w:t>
      </w:r>
      <w:r w:rsidRPr="00386623">
        <w:rPr>
          <w:rFonts w:ascii="Times New Roman" w:eastAsia="Arial" w:hAnsi="Times New Roman" w:cs="Times New Roman"/>
          <w:i/>
          <w:spacing w:val="8"/>
        </w:rPr>
        <w:t>her</w:t>
      </w:r>
      <w:r w:rsidRPr="00386623">
        <w:rPr>
          <w:rFonts w:ascii="Times New Roman" w:eastAsia="Arial" w:hAnsi="Times New Roman" w:cs="Times New Roman"/>
          <w:i/>
          <w:spacing w:val="47"/>
        </w:rPr>
        <w:t xml:space="preserve"> </w:t>
      </w:r>
      <w:proofErr w:type="spellStart"/>
      <w:r w:rsidRPr="00386623">
        <w:rPr>
          <w:rFonts w:ascii="Times New Roman" w:eastAsia="Arial" w:hAnsi="Times New Roman" w:cs="Times New Roman"/>
          <w:i/>
          <w:spacing w:val="11"/>
        </w:rPr>
        <w:t>licence</w:t>
      </w:r>
      <w:proofErr w:type="spellEnd"/>
      <w:r w:rsidRPr="00386623">
        <w:rPr>
          <w:rFonts w:ascii="Times New Roman" w:eastAsia="Arial" w:hAnsi="Times New Roman" w:cs="Times New Roman"/>
          <w:i/>
          <w:spacing w:val="48"/>
        </w:rPr>
        <w:t xml:space="preserve"> </w:t>
      </w:r>
      <w:r w:rsidRPr="00386623">
        <w:rPr>
          <w:rFonts w:ascii="Times New Roman" w:eastAsia="Arial" w:hAnsi="Times New Roman" w:cs="Times New Roman"/>
          <w:i/>
          <w:spacing w:val="9"/>
        </w:rPr>
        <w:t>that</w:t>
      </w:r>
      <w:r w:rsidRPr="00386623">
        <w:rPr>
          <w:rFonts w:ascii="Times New Roman" w:eastAsia="Arial" w:hAnsi="Times New Roman" w:cs="Times New Roman"/>
          <w:i/>
          <w:spacing w:val="47"/>
        </w:rPr>
        <w:t xml:space="preserve"> </w:t>
      </w:r>
      <w:r w:rsidRPr="00386623">
        <w:rPr>
          <w:rFonts w:ascii="Times New Roman" w:eastAsia="Arial" w:hAnsi="Times New Roman" w:cs="Times New Roman"/>
          <w:i/>
          <w:spacing w:val="6"/>
        </w:rPr>
        <w:t>he</w:t>
      </w:r>
      <w:r w:rsidRPr="00386623">
        <w:rPr>
          <w:rFonts w:ascii="Times New Roman" w:eastAsia="Arial" w:hAnsi="Times New Roman" w:cs="Times New Roman"/>
          <w:i/>
          <w:spacing w:val="48"/>
        </w:rPr>
        <w:t xml:space="preserve"> </w:t>
      </w:r>
      <w:r w:rsidRPr="00386623">
        <w:rPr>
          <w:rFonts w:ascii="Times New Roman" w:eastAsia="Arial" w:hAnsi="Times New Roman" w:cs="Times New Roman"/>
          <w:i/>
          <w:spacing w:val="6"/>
        </w:rPr>
        <w:t>or</w:t>
      </w:r>
      <w:r w:rsidRPr="00386623">
        <w:rPr>
          <w:rFonts w:ascii="Times New Roman" w:eastAsia="Arial" w:hAnsi="Times New Roman" w:cs="Times New Roman"/>
          <w:i/>
          <w:spacing w:val="47"/>
        </w:rPr>
        <w:t xml:space="preserve"> </w:t>
      </w:r>
      <w:r w:rsidRPr="00386623">
        <w:rPr>
          <w:rFonts w:ascii="Times New Roman" w:eastAsia="Arial" w:hAnsi="Times New Roman" w:cs="Times New Roman"/>
          <w:i/>
          <w:spacing w:val="8"/>
        </w:rPr>
        <w:t>she</w:t>
      </w:r>
      <w:r w:rsidRPr="00386623">
        <w:rPr>
          <w:rFonts w:ascii="Times New Roman" w:eastAsia="Arial" w:hAnsi="Times New Roman" w:cs="Times New Roman"/>
          <w:i/>
          <w:spacing w:val="48"/>
        </w:rPr>
        <w:t xml:space="preserve"> </w:t>
      </w:r>
      <w:r w:rsidRPr="00386623">
        <w:rPr>
          <w:rFonts w:ascii="Times New Roman" w:eastAsia="Arial" w:hAnsi="Times New Roman" w:cs="Times New Roman"/>
          <w:i/>
          <w:spacing w:val="10"/>
        </w:rPr>
        <w:t>would</w:t>
      </w:r>
      <w:r w:rsidRPr="00386623">
        <w:rPr>
          <w:rFonts w:ascii="Times New Roman" w:eastAsia="Arial" w:hAnsi="Times New Roman" w:cs="Times New Roman"/>
          <w:i/>
          <w:spacing w:val="48"/>
        </w:rPr>
        <w:t xml:space="preserve"> </w:t>
      </w:r>
      <w:r w:rsidRPr="00386623">
        <w:rPr>
          <w:rFonts w:ascii="Times New Roman" w:eastAsia="Arial" w:hAnsi="Times New Roman" w:cs="Times New Roman"/>
          <w:i/>
          <w:spacing w:val="6"/>
        </w:rPr>
        <w:t>be</w:t>
      </w:r>
      <w:r w:rsidRPr="00386623">
        <w:rPr>
          <w:rFonts w:ascii="Times New Roman" w:eastAsia="Arial" w:hAnsi="Times New Roman" w:cs="Times New Roman"/>
          <w:i/>
          <w:spacing w:val="48"/>
        </w:rPr>
        <w:t xml:space="preserve"> </w:t>
      </w:r>
      <w:r w:rsidRPr="00386623">
        <w:rPr>
          <w:rFonts w:ascii="Times New Roman" w:eastAsia="Arial" w:hAnsi="Times New Roman" w:cs="Times New Roman"/>
          <w:i/>
          <w:spacing w:val="11"/>
        </w:rPr>
        <w:t>liable</w:t>
      </w:r>
      <w:r w:rsidRPr="00386623">
        <w:rPr>
          <w:rFonts w:ascii="Times New Roman" w:eastAsia="Arial" w:hAnsi="Times New Roman" w:cs="Times New Roman"/>
          <w:i/>
          <w:spacing w:val="48"/>
        </w:rPr>
        <w:t xml:space="preserve"> </w:t>
      </w:r>
      <w:r w:rsidRPr="00386623">
        <w:rPr>
          <w:rFonts w:ascii="Times New Roman" w:eastAsia="Arial" w:hAnsi="Times New Roman" w:cs="Times New Roman"/>
          <w:i/>
          <w:spacing w:val="6"/>
        </w:rPr>
        <w:t>to</w:t>
      </w:r>
      <w:r w:rsidRPr="00386623">
        <w:rPr>
          <w:rFonts w:ascii="Times New Roman" w:eastAsia="Arial" w:hAnsi="Times New Roman" w:cs="Times New Roman"/>
          <w:i/>
          <w:spacing w:val="48"/>
        </w:rPr>
        <w:t xml:space="preserve"> </w:t>
      </w:r>
      <w:r w:rsidRPr="00386623">
        <w:rPr>
          <w:rFonts w:ascii="Times New Roman" w:eastAsia="Arial" w:hAnsi="Times New Roman" w:cs="Times New Roman"/>
          <w:i/>
        </w:rPr>
        <w:t>a</w:t>
      </w:r>
      <w:r w:rsidRPr="00386623">
        <w:rPr>
          <w:rFonts w:ascii="Times New Roman" w:eastAsia="Arial" w:hAnsi="Times New Roman" w:cs="Times New Roman"/>
          <w:i/>
          <w:spacing w:val="48"/>
        </w:rPr>
        <w:t xml:space="preserve"> </w:t>
      </w:r>
      <w:r w:rsidRPr="00386623">
        <w:rPr>
          <w:rFonts w:ascii="Times New Roman" w:eastAsia="Arial" w:hAnsi="Times New Roman" w:cs="Times New Roman"/>
          <w:i/>
          <w:spacing w:val="11"/>
        </w:rPr>
        <w:t>‘totting</w:t>
      </w:r>
      <w:r w:rsidRPr="00386623">
        <w:rPr>
          <w:rFonts w:ascii="Times New Roman" w:eastAsia="Arial" w:hAnsi="Times New Roman" w:cs="Times New Roman"/>
          <w:i/>
          <w:spacing w:val="-53"/>
        </w:rPr>
        <w:t xml:space="preserve"> </w:t>
      </w:r>
      <w:r w:rsidRPr="00386623">
        <w:rPr>
          <w:rFonts w:ascii="Times New Roman" w:eastAsia="Arial" w:hAnsi="Times New Roman" w:cs="Times New Roman"/>
          <w:i/>
          <w:spacing w:val="9"/>
        </w:rPr>
        <w:t>up’</w:t>
      </w:r>
      <w:r w:rsidRPr="00386623">
        <w:rPr>
          <w:rFonts w:ascii="Times New Roman" w:eastAsia="Arial" w:hAnsi="Times New Roman" w:cs="Times New Roman"/>
          <w:i/>
          <w:spacing w:val="19"/>
        </w:rPr>
        <w:t xml:space="preserve"> </w:t>
      </w:r>
      <w:r w:rsidRPr="00386623">
        <w:rPr>
          <w:rFonts w:ascii="Times New Roman" w:eastAsia="Arial" w:hAnsi="Times New Roman" w:cs="Times New Roman"/>
          <w:i/>
          <w:spacing w:val="12"/>
        </w:rPr>
        <w:t>disqualification</w:t>
      </w:r>
      <w:r w:rsidRPr="00386623">
        <w:rPr>
          <w:rFonts w:ascii="Times New Roman" w:eastAsia="Arial" w:hAnsi="Times New Roman" w:cs="Times New Roman"/>
          <w:i/>
          <w:spacing w:val="20"/>
        </w:rPr>
        <w:t xml:space="preserve"> </w:t>
      </w:r>
      <w:r w:rsidRPr="00386623">
        <w:rPr>
          <w:rFonts w:ascii="Times New Roman" w:eastAsia="Arial" w:hAnsi="Times New Roman" w:cs="Times New Roman"/>
          <w:i/>
          <w:spacing w:val="7"/>
        </w:rPr>
        <w:t>if</w:t>
      </w:r>
      <w:r w:rsidRPr="00386623">
        <w:rPr>
          <w:rFonts w:ascii="Times New Roman" w:eastAsia="Arial" w:hAnsi="Times New Roman" w:cs="Times New Roman"/>
          <w:i/>
          <w:spacing w:val="26"/>
        </w:rPr>
        <w:t xml:space="preserve"> </w:t>
      </w:r>
      <w:r w:rsidRPr="00386623">
        <w:rPr>
          <w:rFonts w:ascii="Times New Roman" w:eastAsia="Arial" w:hAnsi="Times New Roman" w:cs="Times New Roman"/>
          <w:i/>
          <w:spacing w:val="11"/>
        </w:rPr>
        <w:t>further</w:t>
      </w:r>
      <w:r w:rsidRPr="00386623">
        <w:rPr>
          <w:rFonts w:ascii="Times New Roman" w:eastAsia="Arial" w:hAnsi="Times New Roman" w:cs="Times New Roman"/>
          <w:i/>
          <w:spacing w:val="22"/>
        </w:rPr>
        <w:t xml:space="preserve"> </w:t>
      </w:r>
      <w:r w:rsidRPr="00386623">
        <w:rPr>
          <w:rFonts w:ascii="Times New Roman" w:eastAsia="Arial" w:hAnsi="Times New Roman" w:cs="Times New Roman"/>
          <w:i/>
          <w:spacing w:val="10"/>
        </w:rPr>
        <w:t>points</w:t>
      </w:r>
      <w:r w:rsidRPr="00386623">
        <w:rPr>
          <w:rFonts w:ascii="Times New Roman" w:eastAsia="Arial" w:hAnsi="Times New Roman" w:cs="Times New Roman"/>
          <w:i/>
          <w:spacing w:val="25"/>
        </w:rPr>
        <w:t xml:space="preserve"> </w:t>
      </w:r>
      <w:r w:rsidRPr="00386623">
        <w:rPr>
          <w:rFonts w:ascii="Times New Roman" w:eastAsia="Arial" w:hAnsi="Times New Roman" w:cs="Times New Roman"/>
          <w:i/>
          <w:spacing w:val="9"/>
        </w:rPr>
        <w:t>were</w:t>
      </w:r>
      <w:r w:rsidRPr="00386623">
        <w:rPr>
          <w:rFonts w:ascii="Times New Roman" w:eastAsia="Arial" w:hAnsi="Times New Roman" w:cs="Times New Roman"/>
          <w:i/>
          <w:spacing w:val="23"/>
        </w:rPr>
        <w:t xml:space="preserve"> </w:t>
      </w:r>
      <w:r w:rsidRPr="00386623">
        <w:rPr>
          <w:rFonts w:ascii="Times New Roman" w:eastAsia="Arial" w:hAnsi="Times New Roman" w:cs="Times New Roman"/>
          <w:i/>
          <w:spacing w:val="11"/>
        </w:rPr>
        <w:t>imposed.</w:t>
      </w:r>
      <w:r w:rsidRPr="00386623">
        <w:rPr>
          <w:rFonts w:ascii="Times New Roman" w:eastAsia="Arial" w:hAnsi="Times New Roman" w:cs="Times New Roman"/>
          <w:i/>
          <w:spacing w:val="25"/>
        </w:rPr>
        <w:t xml:space="preserve"> </w:t>
      </w:r>
      <w:r w:rsidRPr="00386623">
        <w:rPr>
          <w:rFonts w:ascii="Times New Roman" w:eastAsia="Arial" w:hAnsi="Times New Roman" w:cs="Times New Roman"/>
          <w:i/>
          <w:spacing w:val="6"/>
        </w:rPr>
        <w:t>In</w:t>
      </w:r>
      <w:r w:rsidRPr="00386623">
        <w:rPr>
          <w:rFonts w:ascii="Times New Roman" w:eastAsia="Arial" w:hAnsi="Times New Roman" w:cs="Times New Roman"/>
          <w:i/>
          <w:spacing w:val="29"/>
        </w:rPr>
        <w:t xml:space="preserve"> </w:t>
      </w:r>
      <w:r w:rsidRPr="00386623">
        <w:rPr>
          <w:rFonts w:ascii="Times New Roman" w:eastAsia="Arial" w:hAnsi="Times New Roman" w:cs="Times New Roman"/>
          <w:i/>
          <w:spacing w:val="10"/>
        </w:rPr>
        <w:t>these</w:t>
      </w:r>
      <w:r w:rsidRPr="00386623">
        <w:rPr>
          <w:rFonts w:ascii="Times New Roman" w:eastAsia="Arial" w:hAnsi="Times New Roman" w:cs="Times New Roman"/>
          <w:i/>
          <w:spacing w:val="22"/>
        </w:rPr>
        <w:t xml:space="preserve"> </w:t>
      </w:r>
      <w:r w:rsidRPr="00386623">
        <w:rPr>
          <w:rFonts w:ascii="Times New Roman" w:eastAsia="Arial" w:hAnsi="Times New Roman" w:cs="Times New Roman"/>
          <w:i/>
          <w:spacing w:val="12"/>
        </w:rPr>
        <w:t xml:space="preserve">circumstances, </w:t>
      </w:r>
      <w:r w:rsidRPr="00386623">
        <w:rPr>
          <w:rFonts w:ascii="Times New Roman" w:eastAsia="Arial" w:hAnsi="Times New Roman" w:cs="Times New Roman"/>
          <w:i/>
          <w:spacing w:val="8"/>
        </w:rPr>
        <w:t xml:space="preserve">the </w:t>
      </w:r>
      <w:r w:rsidRPr="00386623">
        <w:rPr>
          <w:rFonts w:ascii="Times New Roman" w:eastAsia="Arial" w:hAnsi="Times New Roman" w:cs="Times New Roman"/>
          <w:i/>
          <w:spacing w:val="10"/>
        </w:rPr>
        <w:t>court</w:t>
      </w:r>
      <w:r w:rsidRPr="00386623">
        <w:rPr>
          <w:rFonts w:ascii="Times New Roman" w:eastAsia="Arial" w:hAnsi="Times New Roman" w:cs="Times New Roman"/>
          <w:i/>
          <w:spacing w:val="-53"/>
        </w:rPr>
        <w:t xml:space="preserve"> </w:t>
      </w:r>
      <w:r w:rsidRPr="00386623">
        <w:rPr>
          <w:rFonts w:ascii="Times New Roman" w:eastAsia="Arial" w:hAnsi="Times New Roman" w:cs="Times New Roman"/>
          <w:i/>
          <w:spacing w:val="11"/>
        </w:rPr>
        <w:t>should</w:t>
      </w:r>
      <w:r w:rsidRPr="00386623">
        <w:rPr>
          <w:rFonts w:ascii="Times New Roman" w:eastAsia="Arial" w:hAnsi="Times New Roman" w:cs="Times New Roman"/>
          <w:i/>
          <w:spacing w:val="54"/>
        </w:rPr>
        <w:t xml:space="preserve"> </w:t>
      </w:r>
      <w:r w:rsidRPr="00386623">
        <w:rPr>
          <w:rFonts w:ascii="Times New Roman" w:eastAsia="Arial" w:hAnsi="Times New Roman" w:cs="Times New Roman"/>
          <w:i/>
          <w:spacing w:val="10"/>
        </w:rPr>
        <w:t>impose</w:t>
      </w:r>
      <w:r w:rsidRPr="00386623">
        <w:rPr>
          <w:rFonts w:ascii="Times New Roman" w:eastAsia="Arial" w:hAnsi="Times New Roman" w:cs="Times New Roman"/>
          <w:i/>
          <w:spacing w:val="57"/>
        </w:rPr>
        <w:t xml:space="preserve"> </w:t>
      </w:r>
      <w:r w:rsidRPr="00386623">
        <w:rPr>
          <w:rFonts w:ascii="Times New Roman" w:eastAsia="Arial" w:hAnsi="Times New Roman" w:cs="Times New Roman"/>
          <w:i/>
          <w:spacing w:val="11"/>
        </w:rPr>
        <w:t>penalty</w:t>
      </w:r>
      <w:r w:rsidRPr="00386623">
        <w:rPr>
          <w:rFonts w:ascii="Times New Roman" w:eastAsia="Arial" w:hAnsi="Times New Roman" w:cs="Times New Roman"/>
          <w:i/>
          <w:spacing w:val="53"/>
        </w:rPr>
        <w:t xml:space="preserve"> </w:t>
      </w:r>
      <w:r w:rsidRPr="00386623">
        <w:rPr>
          <w:rFonts w:ascii="Times New Roman" w:eastAsia="Arial" w:hAnsi="Times New Roman" w:cs="Times New Roman"/>
          <w:i/>
          <w:spacing w:val="10"/>
        </w:rPr>
        <w:t>points</w:t>
      </w:r>
      <w:r w:rsidRPr="00386623">
        <w:rPr>
          <w:rFonts w:ascii="Times New Roman" w:eastAsia="Arial" w:hAnsi="Times New Roman" w:cs="Times New Roman"/>
          <w:i/>
          <w:spacing w:val="65"/>
        </w:rPr>
        <w:t xml:space="preserve"> </w:t>
      </w:r>
      <w:r w:rsidRPr="00386623">
        <w:rPr>
          <w:rFonts w:ascii="Times New Roman" w:eastAsia="Arial" w:hAnsi="Times New Roman" w:cs="Times New Roman"/>
          <w:i/>
          <w:spacing w:val="10"/>
        </w:rPr>
        <w:t>rather</w:t>
      </w:r>
      <w:r w:rsidRPr="00386623">
        <w:rPr>
          <w:rFonts w:ascii="Times New Roman" w:eastAsia="Arial" w:hAnsi="Times New Roman" w:cs="Times New Roman"/>
          <w:i/>
          <w:spacing w:val="58"/>
        </w:rPr>
        <w:t xml:space="preserve"> </w:t>
      </w:r>
      <w:r w:rsidRPr="00386623">
        <w:rPr>
          <w:rFonts w:ascii="Times New Roman" w:eastAsia="Arial" w:hAnsi="Times New Roman" w:cs="Times New Roman"/>
          <w:i/>
          <w:spacing w:val="9"/>
        </w:rPr>
        <w:t>than</w:t>
      </w:r>
      <w:r w:rsidRPr="00386623">
        <w:rPr>
          <w:rFonts w:ascii="Times New Roman" w:eastAsia="Arial" w:hAnsi="Times New Roman" w:cs="Times New Roman"/>
          <w:i/>
          <w:spacing w:val="56"/>
        </w:rPr>
        <w:t xml:space="preserve"> </w:t>
      </w:r>
      <w:r w:rsidRPr="00386623">
        <w:rPr>
          <w:rFonts w:ascii="Times New Roman" w:eastAsia="Arial" w:hAnsi="Times New Roman" w:cs="Times New Roman"/>
          <w:i/>
          <w:spacing w:val="12"/>
        </w:rPr>
        <w:t>discretionary</w:t>
      </w:r>
      <w:r w:rsidRPr="00386623">
        <w:rPr>
          <w:rFonts w:ascii="Times New Roman" w:eastAsia="Arial" w:hAnsi="Times New Roman" w:cs="Times New Roman"/>
          <w:i/>
          <w:spacing w:val="52"/>
        </w:rPr>
        <w:t xml:space="preserve"> </w:t>
      </w:r>
      <w:r w:rsidRPr="00386623">
        <w:rPr>
          <w:rFonts w:ascii="Times New Roman" w:eastAsia="Arial" w:hAnsi="Times New Roman" w:cs="Times New Roman"/>
          <w:i/>
          <w:spacing w:val="12"/>
        </w:rPr>
        <w:t>disqualification</w:t>
      </w:r>
      <w:r w:rsidRPr="00386623">
        <w:rPr>
          <w:rFonts w:ascii="Times New Roman" w:eastAsia="Arial" w:hAnsi="Times New Roman" w:cs="Times New Roman"/>
          <w:i/>
          <w:spacing w:val="53"/>
        </w:rPr>
        <w:t xml:space="preserve"> </w:t>
      </w:r>
      <w:r w:rsidRPr="00386623">
        <w:rPr>
          <w:rFonts w:ascii="Times New Roman" w:eastAsia="Arial" w:hAnsi="Times New Roman" w:cs="Times New Roman"/>
          <w:i/>
          <w:spacing w:val="6"/>
        </w:rPr>
        <w:t>so</w:t>
      </w:r>
      <w:r w:rsidRPr="00386623">
        <w:rPr>
          <w:rFonts w:ascii="Times New Roman" w:eastAsia="Arial" w:hAnsi="Times New Roman" w:cs="Times New Roman"/>
          <w:i/>
          <w:spacing w:val="61"/>
        </w:rPr>
        <w:t xml:space="preserve"> </w:t>
      </w:r>
      <w:r w:rsidRPr="00386623">
        <w:rPr>
          <w:rFonts w:ascii="Times New Roman" w:eastAsia="Arial" w:hAnsi="Times New Roman" w:cs="Times New Roman"/>
          <w:i/>
          <w:spacing w:val="10"/>
        </w:rPr>
        <w:t>that</w:t>
      </w:r>
      <w:r w:rsidRPr="00386623">
        <w:rPr>
          <w:rFonts w:ascii="Times New Roman" w:eastAsia="Arial" w:hAnsi="Times New Roman" w:cs="Times New Roman"/>
          <w:i/>
          <w:spacing w:val="56"/>
        </w:rPr>
        <w:t xml:space="preserve"> </w:t>
      </w:r>
      <w:r w:rsidRPr="00386623">
        <w:rPr>
          <w:rFonts w:ascii="Times New Roman" w:eastAsia="Arial" w:hAnsi="Times New Roman" w:cs="Times New Roman"/>
          <w:i/>
          <w:spacing w:val="8"/>
        </w:rPr>
        <w:t>the</w:t>
      </w:r>
      <w:r w:rsidRPr="00386623">
        <w:rPr>
          <w:rFonts w:ascii="Times New Roman" w:eastAsia="Arial" w:hAnsi="Times New Roman" w:cs="Times New Roman"/>
          <w:i/>
          <w:spacing w:val="-54"/>
        </w:rPr>
        <w:t xml:space="preserve"> </w:t>
      </w:r>
      <w:r w:rsidRPr="00386623">
        <w:rPr>
          <w:rFonts w:ascii="Times New Roman" w:eastAsia="Arial" w:hAnsi="Times New Roman" w:cs="Times New Roman"/>
          <w:i/>
          <w:spacing w:val="11"/>
        </w:rPr>
        <w:t xml:space="preserve">minimum totting </w:t>
      </w:r>
      <w:r w:rsidR="00386623" w:rsidRPr="00386623">
        <w:rPr>
          <w:rFonts w:ascii="Times New Roman" w:eastAsia="Arial" w:hAnsi="Times New Roman" w:cs="Times New Roman"/>
          <w:i/>
          <w:spacing w:val="6"/>
        </w:rPr>
        <w:t>up disqualification</w:t>
      </w:r>
      <w:r w:rsidRPr="00386623">
        <w:rPr>
          <w:rFonts w:ascii="Times New Roman" w:eastAsia="Arial" w:hAnsi="Times New Roman" w:cs="Times New Roman"/>
          <w:i/>
          <w:spacing w:val="12"/>
        </w:rPr>
        <w:t xml:space="preserve"> </w:t>
      </w:r>
      <w:proofErr w:type="gramStart"/>
      <w:r w:rsidRPr="00386623">
        <w:rPr>
          <w:rFonts w:ascii="Times New Roman" w:eastAsia="Arial" w:hAnsi="Times New Roman" w:cs="Times New Roman"/>
          <w:i/>
          <w:spacing w:val="10"/>
        </w:rPr>
        <w:t xml:space="preserve">period </w:t>
      </w:r>
      <w:r w:rsidRPr="00386623">
        <w:rPr>
          <w:rFonts w:ascii="Times New Roman" w:eastAsia="Arial" w:hAnsi="Times New Roman" w:cs="Times New Roman"/>
          <w:i/>
          <w:spacing w:val="46"/>
        </w:rPr>
        <w:t xml:space="preserve"> </w:t>
      </w:r>
      <w:r w:rsidRPr="00386623">
        <w:rPr>
          <w:rFonts w:ascii="Times New Roman" w:eastAsia="Arial" w:hAnsi="Times New Roman" w:cs="Times New Roman"/>
          <w:i/>
          <w:spacing w:val="11"/>
        </w:rPr>
        <w:t>applies</w:t>
      </w:r>
      <w:proofErr w:type="gramEnd"/>
      <w:r w:rsidRPr="00386623">
        <w:rPr>
          <w:rFonts w:ascii="Times New Roman" w:eastAsia="Arial" w:hAnsi="Times New Roman" w:cs="Times New Roman"/>
          <w:i/>
          <w:spacing w:val="11"/>
        </w:rPr>
        <w:t>.</w:t>
      </w:r>
    </w:p>
    <w:p w14:paraId="65DD9D27" w14:textId="0578A562" w:rsidR="002C44FB" w:rsidRPr="00386623" w:rsidRDefault="00FB10CE">
      <w:pPr>
        <w:spacing w:before="5" w:line="480" w:lineRule="auto"/>
        <w:ind w:left="151" w:right="147"/>
        <w:jc w:val="both"/>
        <w:rPr>
          <w:rFonts w:ascii="Arial" w:eastAsia="Arial" w:hAnsi="Arial" w:cs="Arial"/>
          <w:sz w:val="24"/>
          <w:szCs w:val="24"/>
        </w:rPr>
      </w:pPr>
      <w:r w:rsidRPr="00386623">
        <w:rPr>
          <w:rFonts w:ascii="Arial" w:eastAsia="Arial" w:hAnsi="Arial" w:cs="Arial"/>
          <w:sz w:val="24"/>
          <w:szCs w:val="24"/>
        </w:rPr>
        <w:t>Based</w:t>
      </w:r>
      <w:r w:rsidRPr="00386623">
        <w:rPr>
          <w:rFonts w:ascii="Arial" w:eastAsia="Arial" w:hAnsi="Arial" w:cs="Arial"/>
          <w:spacing w:val="13"/>
          <w:sz w:val="24"/>
          <w:szCs w:val="24"/>
        </w:rPr>
        <w:t xml:space="preserve"> </w:t>
      </w:r>
      <w:r w:rsidRPr="00386623">
        <w:rPr>
          <w:rFonts w:ascii="Arial" w:eastAsia="Arial" w:hAnsi="Arial" w:cs="Arial"/>
          <w:sz w:val="24"/>
          <w:szCs w:val="24"/>
        </w:rPr>
        <w:t>on</w:t>
      </w:r>
      <w:r w:rsidRPr="00386623">
        <w:rPr>
          <w:rFonts w:ascii="Arial" w:eastAsia="Arial" w:hAnsi="Arial" w:cs="Arial"/>
          <w:spacing w:val="14"/>
          <w:sz w:val="24"/>
          <w:szCs w:val="24"/>
        </w:rPr>
        <w:t xml:space="preserve"> </w:t>
      </w:r>
      <w:r w:rsidRPr="00386623">
        <w:rPr>
          <w:rFonts w:ascii="Arial" w:eastAsia="Arial" w:hAnsi="Arial" w:cs="Arial"/>
          <w:sz w:val="24"/>
          <w:szCs w:val="24"/>
        </w:rPr>
        <w:t>the</w:t>
      </w:r>
      <w:r w:rsidRPr="00386623">
        <w:rPr>
          <w:rFonts w:ascii="Arial" w:eastAsia="Arial" w:hAnsi="Arial" w:cs="Arial"/>
          <w:spacing w:val="11"/>
          <w:sz w:val="24"/>
          <w:szCs w:val="24"/>
        </w:rPr>
        <w:t xml:space="preserve"> </w:t>
      </w:r>
      <w:r w:rsidRPr="00386623">
        <w:rPr>
          <w:rFonts w:ascii="Arial" w:eastAsia="Arial" w:hAnsi="Arial" w:cs="Arial"/>
          <w:sz w:val="24"/>
          <w:szCs w:val="24"/>
        </w:rPr>
        <w:t>above</w:t>
      </w:r>
      <w:r w:rsidRPr="00386623">
        <w:rPr>
          <w:rFonts w:ascii="Arial" w:eastAsia="Arial" w:hAnsi="Arial" w:cs="Arial"/>
          <w:spacing w:val="15"/>
          <w:sz w:val="24"/>
          <w:szCs w:val="24"/>
        </w:rPr>
        <w:t xml:space="preserve"> </w:t>
      </w:r>
      <w:r w:rsidRPr="00386623">
        <w:rPr>
          <w:rFonts w:ascii="Arial" w:eastAsia="Arial" w:hAnsi="Arial" w:cs="Arial"/>
          <w:sz w:val="24"/>
          <w:szCs w:val="24"/>
        </w:rPr>
        <w:t>guidance</w:t>
      </w:r>
      <w:r w:rsidRPr="00386623">
        <w:rPr>
          <w:rFonts w:ascii="Arial" w:eastAsia="Arial" w:hAnsi="Arial" w:cs="Arial"/>
          <w:spacing w:val="17"/>
          <w:sz w:val="24"/>
          <w:szCs w:val="24"/>
        </w:rPr>
        <w:t xml:space="preserve"> </w:t>
      </w:r>
      <w:r w:rsidRPr="00386623">
        <w:rPr>
          <w:rFonts w:ascii="Arial" w:eastAsia="Arial" w:hAnsi="Arial" w:cs="Arial"/>
          <w:sz w:val="24"/>
          <w:szCs w:val="24"/>
        </w:rPr>
        <w:t>Tyrone</w:t>
      </w:r>
      <w:r w:rsidRPr="00386623">
        <w:rPr>
          <w:rFonts w:ascii="Arial" w:eastAsia="Arial" w:hAnsi="Arial" w:cs="Arial"/>
          <w:spacing w:val="13"/>
          <w:sz w:val="24"/>
          <w:szCs w:val="24"/>
        </w:rPr>
        <w:t xml:space="preserve"> </w:t>
      </w:r>
      <w:r w:rsidRPr="00386623">
        <w:rPr>
          <w:rFonts w:ascii="Arial" w:eastAsia="Arial" w:hAnsi="Arial" w:cs="Arial"/>
          <w:sz w:val="24"/>
          <w:szCs w:val="24"/>
        </w:rPr>
        <w:t>can</w:t>
      </w:r>
      <w:r w:rsidRPr="00386623">
        <w:rPr>
          <w:rFonts w:ascii="Arial" w:eastAsia="Arial" w:hAnsi="Arial" w:cs="Arial"/>
          <w:spacing w:val="13"/>
          <w:sz w:val="24"/>
          <w:szCs w:val="24"/>
        </w:rPr>
        <w:t xml:space="preserve"> </w:t>
      </w:r>
      <w:r w:rsidRPr="00386623">
        <w:rPr>
          <w:rFonts w:ascii="Arial" w:eastAsia="Arial" w:hAnsi="Arial" w:cs="Arial"/>
          <w:sz w:val="24"/>
          <w:szCs w:val="24"/>
        </w:rPr>
        <w:t>expect</w:t>
      </w:r>
      <w:r w:rsidRPr="00386623">
        <w:rPr>
          <w:rFonts w:ascii="Arial" w:eastAsia="Arial" w:hAnsi="Arial" w:cs="Arial"/>
          <w:spacing w:val="13"/>
          <w:sz w:val="24"/>
          <w:szCs w:val="24"/>
        </w:rPr>
        <w:t xml:space="preserve"> </w:t>
      </w:r>
      <w:r w:rsidRPr="00386623">
        <w:rPr>
          <w:rFonts w:ascii="Arial" w:eastAsia="Arial" w:hAnsi="Arial" w:cs="Arial"/>
          <w:sz w:val="24"/>
          <w:szCs w:val="24"/>
        </w:rPr>
        <w:t>to</w:t>
      </w:r>
      <w:r w:rsidRPr="00386623">
        <w:rPr>
          <w:rFonts w:ascii="Arial" w:eastAsia="Arial" w:hAnsi="Arial" w:cs="Arial"/>
          <w:spacing w:val="14"/>
          <w:sz w:val="24"/>
          <w:szCs w:val="24"/>
        </w:rPr>
        <w:t xml:space="preserve"> </w:t>
      </w:r>
      <w:r w:rsidRPr="00386623">
        <w:rPr>
          <w:rFonts w:ascii="Arial" w:eastAsia="Arial" w:hAnsi="Arial" w:cs="Arial"/>
          <w:sz w:val="24"/>
          <w:szCs w:val="24"/>
        </w:rPr>
        <w:t>be</w:t>
      </w:r>
      <w:r w:rsidRPr="00386623">
        <w:rPr>
          <w:rFonts w:ascii="Arial" w:eastAsia="Arial" w:hAnsi="Arial" w:cs="Arial"/>
          <w:spacing w:val="13"/>
          <w:sz w:val="24"/>
          <w:szCs w:val="24"/>
        </w:rPr>
        <w:t xml:space="preserve"> </w:t>
      </w:r>
      <w:r w:rsidRPr="00386623">
        <w:rPr>
          <w:rFonts w:ascii="Arial" w:eastAsia="Arial" w:hAnsi="Arial" w:cs="Arial"/>
          <w:sz w:val="24"/>
          <w:szCs w:val="24"/>
        </w:rPr>
        <w:t>disqualified</w:t>
      </w:r>
      <w:r w:rsidRPr="00386623">
        <w:rPr>
          <w:rFonts w:ascii="Arial" w:eastAsia="Arial" w:hAnsi="Arial" w:cs="Arial"/>
          <w:spacing w:val="15"/>
          <w:sz w:val="24"/>
          <w:szCs w:val="24"/>
        </w:rPr>
        <w:t xml:space="preserve"> </w:t>
      </w:r>
      <w:r w:rsidRPr="00386623">
        <w:rPr>
          <w:rFonts w:ascii="Arial" w:eastAsia="Arial" w:hAnsi="Arial" w:cs="Arial"/>
          <w:sz w:val="24"/>
          <w:szCs w:val="24"/>
        </w:rPr>
        <w:t>in</w:t>
      </w:r>
      <w:r w:rsidRPr="00386623">
        <w:rPr>
          <w:rFonts w:ascii="Arial" w:eastAsia="Arial" w:hAnsi="Arial" w:cs="Arial"/>
          <w:spacing w:val="17"/>
          <w:sz w:val="24"/>
          <w:szCs w:val="24"/>
        </w:rPr>
        <w:t xml:space="preserve"> </w:t>
      </w:r>
      <w:r w:rsidRPr="00386623">
        <w:rPr>
          <w:rFonts w:ascii="Arial" w:eastAsia="Arial" w:hAnsi="Arial" w:cs="Arial"/>
          <w:sz w:val="24"/>
          <w:szCs w:val="24"/>
        </w:rPr>
        <w:t>the</w:t>
      </w:r>
      <w:r w:rsidRPr="00386623">
        <w:rPr>
          <w:rFonts w:ascii="Arial" w:eastAsia="Arial" w:hAnsi="Arial" w:cs="Arial"/>
          <w:spacing w:val="13"/>
          <w:sz w:val="24"/>
          <w:szCs w:val="24"/>
        </w:rPr>
        <w:t xml:space="preserve"> </w:t>
      </w:r>
      <w:r w:rsidRPr="00386623">
        <w:rPr>
          <w:rFonts w:ascii="Arial" w:eastAsia="Arial" w:hAnsi="Arial" w:cs="Arial"/>
          <w:sz w:val="24"/>
          <w:szCs w:val="24"/>
        </w:rPr>
        <w:t>exercise</w:t>
      </w:r>
      <w:r w:rsidRPr="00386623">
        <w:rPr>
          <w:rFonts w:ascii="Arial" w:eastAsia="Arial" w:hAnsi="Arial" w:cs="Arial"/>
          <w:spacing w:val="13"/>
          <w:sz w:val="24"/>
          <w:szCs w:val="24"/>
        </w:rPr>
        <w:t xml:space="preserve"> </w:t>
      </w:r>
      <w:r w:rsidRPr="00386623">
        <w:rPr>
          <w:rFonts w:ascii="Arial" w:eastAsia="Arial" w:hAnsi="Arial" w:cs="Arial"/>
          <w:sz w:val="24"/>
          <w:szCs w:val="24"/>
        </w:rPr>
        <w:t>of</w:t>
      </w:r>
      <w:r w:rsidRPr="00386623">
        <w:rPr>
          <w:rFonts w:ascii="Arial" w:eastAsia="Arial" w:hAnsi="Arial" w:cs="Arial"/>
          <w:spacing w:val="13"/>
          <w:sz w:val="24"/>
          <w:szCs w:val="24"/>
        </w:rPr>
        <w:t xml:space="preserve"> </w:t>
      </w:r>
      <w:r w:rsidRPr="00386623">
        <w:rPr>
          <w:rFonts w:ascii="Arial" w:eastAsia="Arial" w:hAnsi="Arial" w:cs="Arial"/>
          <w:sz w:val="24"/>
          <w:szCs w:val="24"/>
        </w:rPr>
        <w:t xml:space="preserve">the court’s discretion for a period </w:t>
      </w:r>
      <w:proofErr w:type="gramStart"/>
      <w:r w:rsidRPr="00386623">
        <w:rPr>
          <w:rFonts w:ascii="Arial" w:eastAsia="Arial" w:hAnsi="Arial" w:cs="Arial"/>
          <w:sz w:val="24"/>
          <w:szCs w:val="24"/>
        </w:rPr>
        <w:t>in excess of</w:t>
      </w:r>
      <w:proofErr w:type="gramEnd"/>
      <w:r w:rsidRPr="00386623">
        <w:rPr>
          <w:rFonts w:ascii="Arial" w:eastAsia="Arial" w:hAnsi="Arial" w:cs="Arial"/>
          <w:sz w:val="24"/>
          <w:szCs w:val="24"/>
        </w:rPr>
        <w:t xml:space="preserve"> 7 days but not quite as long as 56 days or</w:t>
      </w:r>
      <w:r w:rsidRPr="00386623">
        <w:rPr>
          <w:rFonts w:ascii="Arial" w:eastAsia="Arial" w:hAnsi="Arial" w:cs="Arial"/>
          <w:spacing w:val="61"/>
          <w:sz w:val="24"/>
          <w:szCs w:val="24"/>
        </w:rPr>
        <w:t xml:space="preserve"> </w:t>
      </w:r>
      <w:r w:rsidRPr="00386623">
        <w:rPr>
          <w:rFonts w:ascii="Arial" w:eastAsia="Arial" w:hAnsi="Arial" w:cs="Arial"/>
          <w:sz w:val="24"/>
          <w:szCs w:val="24"/>
        </w:rPr>
        <w:t>have 6 penalty points imposed and become a ‘totter’. He will then have to establish the</w:t>
      </w:r>
      <w:r w:rsidRPr="00386623">
        <w:rPr>
          <w:rFonts w:ascii="Arial" w:eastAsia="Arial" w:hAnsi="Arial" w:cs="Arial"/>
          <w:spacing w:val="41"/>
          <w:sz w:val="24"/>
          <w:szCs w:val="24"/>
        </w:rPr>
        <w:t xml:space="preserve"> </w:t>
      </w:r>
      <w:proofErr w:type="spellStart"/>
      <w:r w:rsidRPr="00386623">
        <w:rPr>
          <w:rFonts w:ascii="Arial" w:eastAsia="Arial" w:hAnsi="Arial" w:cs="Arial"/>
          <w:sz w:val="24"/>
          <w:szCs w:val="24"/>
        </w:rPr>
        <w:t>defence</w:t>
      </w:r>
      <w:proofErr w:type="spellEnd"/>
      <w:r w:rsidRPr="00386623">
        <w:rPr>
          <w:rFonts w:ascii="Arial" w:eastAsia="Arial" w:hAnsi="Arial" w:cs="Arial"/>
          <w:sz w:val="24"/>
          <w:szCs w:val="24"/>
        </w:rPr>
        <w:t xml:space="preserve"> of exceptional hardship. He can expect a fine of £500 (Band C at 150% (it may be</w:t>
      </w:r>
      <w:r w:rsidRPr="00386623">
        <w:rPr>
          <w:rFonts w:ascii="Arial" w:eastAsia="Arial" w:hAnsi="Arial" w:cs="Arial"/>
          <w:spacing w:val="27"/>
          <w:sz w:val="24"/>
          <w:szCs w:val="24"/>
        </w:rPr>
        <w:t xml:space="preserve"> </w:t>
      </w:r>
      <w:r w:rsidRPr="00386623">
        <w:rPr>
          <w:rFonts w:ascii="Arial" w:eastAsia="Arial" w:hAnsi="Arial" w:cs="Arial"/>
          <w:sz w:val="24"/>
          <w:szCs w:val="24"/>
        </w:rPr>
        <w:t>higher percentage to reflect his previous endorsements). The figure includes a one</w:t>
      </w:r>
      <w:r w:rsidRPr="00386623">
        <w:rPr>
          <w:rFonts w:ascii="Arial" w:eastAsia="Arial" w:hAnsi="Arial" w:cs="Arial"/>
          <w:spacing w:val="10"/>
          <w:sz w:val="24"/>
          <w:szCs w:val="24"/>
        </w:rPr>
        <w:t xml:space="preserve"> </w:t>
      </w:r>
      <w:r w:rsidRPr="00386623">
        <w:rPr>
          <w:rFonts w:ascii="Arial" w:eastAsia="Arial" w:hAnsi="Arial" w:cs="Arial"/>
          <w:sz w:val="24"/>
          <w:szCs w:val="24"/>
        </w:rPr>
        <w:t>third reduction</w:t>
      </w:r>
      <w:r w:rsidRPr="00386623">
        <w:rPr>
          <w:rFonts w:ascii="Arial" w:eastAsia="Arial" w:hAnsi="Arial" w:cs="Arial"/>
          <w:spacing w:val="29"/>
          <w:sz w:val="24"/>
          <w:szCs w:val="24"/>
        </w:rPr>
        <w:t xml:space="preserve"> </w:t>
      </w:r>
      <w:r w:rsidRPr="00386623">
        <w:rPr>
          <w:rFonts w:ascii="Arial" w:eastAsia="Arial" w:hAnsi="Arial" w:cs="Arial"/>
          <w:sz w:val="24"/>
          <w:szCs w:val="24"/>
        </w:rPr>
        <w:t>for</w:t>
      </w:r>
      <w:r w:rsidRPr="00386623">
        <w:rPr>
          <w:rFonts w:ascii="Arial" w:eastAsia="Arial" w:hAnsi="Arial" w:cs="Arial"/>
          <w:spacing w:val="26"/>
          <w:sz w:val="24"/>
          <w:szCs w:val="24"/>
        </w:rPr>
        <w:t xml:space="preserve"> </w:t>
      </w:r>
      <w:r w:rsidRPr="00386623">
        <w:rPr>
          <w:rFonts w:ascii="Arial" w:eastAsia="Arial" w:hAnsi="Arial" w:cs="Arial"/>
          <w:sz w:val="24"/>
          <w:szCs w:val="24"/>
        </w:rPr>
        <w:t>a</w:t>
      </w:r>
      <w:r w:rsidRPr="00386623">
        <w:rPr>
          <w:rFonts w:ascii="Arial" w:eastAsia="Arial" w:hAnsi="Arial" w:cs="Arial"/>
          <w:spacing w:val="27"/>
          <w:sz w:val="24"/>
          <w:szCs w:val="24"/>
        </w:rPr>
        <w:t xml:space="preserve"> </w:t>
      </w:r>
      <w:r w:rsidRPr="00386623">
        <w:rPr>
          <w:rFonts w:ascii="Arial" w:eastAsia="Arial" w:hAnsi="Arial" w:cs="Arial"/>
          <w:sz w:val="24"/>
          <w:szCs w:val="24"/>
        </w:rPr>
        <w:t>timely</w:t>
      </w:r>
      <w:r w:rsidRPr="00386623">
        <w:rPr>
          <w:rFonts w:ascii="Arial" w:eastAsia="Arial" w:hAnsi="Arial" w:cs="Arial"/>
          <w:spacing w:val="28"/>
          <w:sz w:val="24"/>
          <w:szCs w:val="24"/>
        </w:rPr>
        <w:t xml:space="preserve"> </w:t>
      </w:r>
      <w:r w:rsidRPr="00386623">
        <w:rPr>
          <w:rFonts w:ascii="Arial" w:eastAsia="Arial" w:hAnsi="Arial" w:cs="Arial"/>
          <w:sz w:val="24"/>
          <w:szCs w:val="24"/>
        </w:rPr>
        <w:t>guilty</w:t>
      </w:r>
      <w:r w:rsidRPr="00386623">
        <w:rPr>
          <w:rFonts w:ascii="Arial" w:eastAsia="Arial" w:hAnsi="Arial" w:cs="Arial"/>
          <w:spacing w:val="27"/>
          <w:sz w:val="24"/>
          <w:szCs w:val="24"/>
        </w:rPr>
        <w:t xml:space="preserve"> </w:t>
      </w:r>
      <w:r w:rsidRPr="00386623">
        <w:rPr>
          <w:rFonts w:ascii="Arial" w:eastAsia="Arial" w:hAnsi="Arial" w:cs="Arial"/>
          <w:sz w:val="24"/>
          <w:szCs w:val="24"/>
        </w:rPr>
        <w:t>plea.</w:t>
      </w:r>
      <w:r w:rsidRPr="00386623">
        <w:rPr>
          <w:rFonts w:ascii="Arial" w:eastAsia="Arial" w:hAnsi="Arial" w:cs="Arial"/>
          <w:spacing w:val="27"/>
          <w:sz w:val="24"/>
          <w:szCs w:val="24"/>
        </w:rPr>
        <w:t xml:space="preserve"> </w:t>
      </w:r>
      <w:r w:rsidRPr="00386623">
        <w:rPr>
          <w:rFonts w:ascii="Arial" w:eastAsia="Arial" w:hAnsi="Arial" w:cs="Arial"/>
          <w:sz w:val="24"/>
          <w:szCs w:val="24"/>
        </w:rPr>
        <w:t>It</w:t>
      </w:r>
      <w:r w:rsidRPr="00386623">
        <w:rPr>
          <w:rFonts w:ascii="Arial" w:eastAsia="Arial" w:hAnsi="Arial" w:cs="Arial"/>
          <w:spacing w:val="27"/>
          <w:sz w:val="24"/>
          <w:szCs w:val="24"/>
        </w:rPr>
        <w:t xml:space="preserve"> </w:t>
      </w:r>
      <w:r w:rsidRPr="00386623">
        <w:rPr>
          <w:rFonts w:ascii="Arial" w:eastAsia="Arial" w:hAnsi="Arial" w:cs="Arial"/>
          <w:sz w:val="24"/>
          <w:szCs w:val="24"/>
        </w:rPr>
        <w:t>would</w:t>
      </w:r>
      <w:r w:rsidRPr="00386623">
        <w:rPr>
          <w:rFonts w:ascii="Arial" w:eastAsia="Arial" w:hAnsi="Arial" w:cs="Arial"/>
          <w:spacing w:val="27"/>
          <w:sz w:val="24"/>
          <w:szCs w:val="24"/>
        </w:rPr>
        <w:t xml:space="preserve"> </w:t>
      </w:r>
      <w:r w:rsidRPr="00386623">
        <w:rPr>
          <w:rFonts w:ascii="Arial" w:eastAsia="Arial" w:hAnsi="Arial" w:cs="Arial"/>
          <w:sz w:val="24"/>
          <w:szCs w:val="24"/>
        </w:rPr>
        <w:t>otherwise</w:t>
      </w:r>
      <w:r w:rsidRPr="00386623">
        <w:rPr>
          <w:rFonts w:ascii="Arial" w:eastAsia="Arial" w:hAnsi="Arial" w:cs="Arial"/>
          <w:spacing w:val="27"/>
          <w:sz w:val="24"/>
          <w:szCs w:val="24"/>
        </w:rPr>
        <w:t xml:space="preserve"> </w:t>
      </w:r>
      <w:r w:rsidRPr="00386623">
        <w:rPr>
          <w:rFonts w:ascii="Arial" w:eastAsia="Arial" w:hAnsi="Arial" w:cs="Arial"/>
          <w:sz w:val="24"/>
          <w:szCs w:val="24"/>
        </w:rPr>
        <w:t>have</w:t>
      </w:r>
      <w:r w:rsidRPr="00386623">
        <w:rPr>
          <w:rFonts w:ascii="Arial" w:eastAsia="Arial" w:hAnsi="Arial" w:cs="Arial"/>
          <w:spacing w:val="28"/>
          <w:sz w:val="24"/>
          <w:szCs w:val="24"/>
        </w:rPr>
        <w:t xml:space="preserve"> </w:t>
      </w:r>
      <w:r w:rsidRPr="00386623">
        <w:rPr>
          <w:rFonts w:ascii="Arial" w:eastAsia="Arial" w:hAnsi="Arial" w:cs="Arial"/>
          <w:sz w:val="24"/>
          <w:szCs w:val="24"/>
        </w:rPr>
        <w:t>been</w:t>
      </w:r>
      <w:r w:rsidRPr="00386623">
        <w:rPr>
          <w:rFonts w:ascii="Arial" w:eastAsia="Arial" w:hAnsi="Arial" w:cs="Arial"/>
          <w:spacing w:val="25"/>
          <w:sz w:val="24"/>
          <w:szCs w:val="24"/>
        </w:rPr>
        <w:t xml:space="preserve"> </w:t>
      </w:r>
      <w:r w:rsidRPr="00386623">
        <w:rPr>
          <w:rFonts w:ascii="Arial" w:eastAsia="Arial" w:hAnsi="Arial" w:cs="Arial"/>
          <w:sz w:val="24"/>
          <w:szCs w:val="24"/>
        </w:rPr>
        <w:t>£750</w:t>
      </w:r>
      <w:r w:rsidRPr="00386623">
        <w:rPr>
          <w:rFonts w:ascii="Arial" w:eastAsia="Arial" w:hAnsi="Arial" w:cs="Arial"/>
          <w:spacing w:val="35"/>
          <w:sz w:val="24"/>
          <w:szCs w:val="24"/>
        </w:rPr>
        <w:t xml:space="preserve"> </w:t>
      </w:r>
      <w:r w:rsidRPr="00386623">
        <w:rPr>
          <w:rFonts w:ascii="Arial" w:eastAsia="Arial" w:hAnsi="Arial" w:cs="Arial"/>
          <w:sz w:val="24"/>
          <w:szCs w:val="24"/>
        </w:rPr>
        <w:t>There</w:t>
      </w:r>
      <w:r w:rsidRPr="00386623">
        <w:rPr>
          <w:rFonts w:ascii="Arial" w:eastAsia="Arial" w:hAnsi="Arial" w:cs="Arial"/>
          <w:spacing w:val="24"/>
          <w:sz w:val="24"/>
          <w:szCs w:val="24"/>
        </w:rPr>
        <w:t xml:space="preserve"> </w:t>
      </w:r>
      <w:r w:rsidRPr="00386623">
        <w:rPr>
          <w:rFonts w:ascii="Arial" w:eastAsia="Arial" w:hAnsi="Arial" w:cs="Arial"/>
          <w:sz w:val="24"/>
          <w:szCs w:val="24"/>
        </w:rPr>
        <w:t>will</w:t>
      </w:r>
      <w:r w:rsidRPr="00386623">
        <w:rPr>
          <w:rFonts w:ascii="Arial" w:eastAsia="Arial" w:hAnsi="Arial" w:cs="Arial"/>
          <w:spacing w:val="28"/>
          <w:sz w:val="24"/>
          <w:szCs w:val="24"/>
        </w:rPr>
        <w:t xml:space="preserve"> </w:t>
      </w:r>
      <w:r w:rsidRPr="00386623">
        <w:rPr>
          <w:rFonts w:ascii="Arial" w:eastAsia="Arial" w:hAnsi="Arial" w:cs="Arial"/>
          <w:sz w:val="24"/>
          <w:szCs w:val="24"/>
        </w:rPr>
        <w:t>also</w:t>
      </w:r>
      <w:r w:rsidRPr="00386623">
        <w:rPr>
          <w:rFonts w:ascii="Arial" w:eastAsia="Arial" w:hAnsi="Arial" w:cs="Arial"/>
          <w:spacing w:val="27"/>
          <w:sz w:val="24"/>
          <w:szCs w:val="24"/>
        </w:rPr>
        <w:t xml:space="preserve"> </w:t>
      </w:r>
      <w:r w:rsidRPr="00386623">
        <w:rPr>
          <w:rFonts w:ascii="Arial" w:eastAsia="Arial" w:hAnsi="Arial" w:cs="Arial"/>
          <w:sz w:val="24"/>
          <w:szCs w:val="24"/>
        </w:rPr>
        <w:t>be prosecution</w:t>
      </w:r>
      <w:r w:rsidRPr="00386623">
        <w:rPr>
          <w:rFonts w:ascii="Arial" w:eastAsia="Arial" w:hAnsi="Arial" w:cs="Arial"/>
          <w:spacing w:val="43"/>
          <w:sz w:val="24"/>
          <w:szCs w:val="24"/>
        </w:rPr>
        <w:t xml:space="preserve"> </w:t>
      </w:r>
      <w:r w:rsidRPr="00386623">
        <w:rPr>
          <w:rFonts w:ascii="Arial" w:eastAsia="Arial" w:hAnsi="Arial" w:cs="Arial"/>
          <w:sz w:val="24"/>
          <w:szCs w:val="24"/>
        </w:rPr>
        <w:t>costs</w:t>
      </w:r>
      <w:r w:rsidR="00CD224C" w:rsidRPr="00386623">
        <w:rPr>
          <w:rFonts w:ascii="Arial" w:eastAsia="Arial" w:hAnsi="Arial" w:cs="Arial"/>
          <w:sz w:val="24"/>
          <w:szCs w:val="24"/>
        </w:rPr>
        <w:t xml:space="preserve"> of £85</w:t>
      </w:r>
      <w:r w:rsidRPr="00386623">
        <w:rPr>
          <w:rFonts w:ascii="Arial" w:eastAsia="Arial" w:hAnsi="Arial" w:cs="Arial"/>
          <w:sz w:val="24"/>
          <w:szCs w:val="24"/>
        </w:rPr>
        <w:t>to</w:t>
      </w:r>
      <w:r w:rsidRPr="00386623">
        <w:rPr>
          <w:rFonts w:ascii="Arial" w:eastAsia="Arial" w:hAnsi="Arial" w:cs="Arial"/>
          <w:spacing w:val="44"/>
          <w:sz w:val="24"/>
          <w:szCs w:val="24"/>
        </w:rPr>
        <w:t xml:space="preserve"> </w:t>
      </w:r>
      <w:r w:rsidRPr="00386623">
        <w:rPr>
          <w:rFonts w:ascii="Arial" w:eastAsia="Arial" w:hAnsi="Arial" w:cs="Arial"/>
          <w:sz w:val="24"/>
          <w:szCs w:val="24"/>
        </w:rPr>
        <w:t>pay</w:t>
      </w:r>
      <w:r w:rsidRPr="00386623">
        <w:rPr>
          <w:rFonts w:ascii="Arial" w:eastAsia="Arial" w:hAnsi="Arial" w:cs="Arial"/>
          <w:spacing w:val="42"/>
          <w:sz w:val="24"/>
          <w:szCs w:val="24"/>
        </w:rPr>
        <w:t xml:space="preserve"> </w:t>
      </w:r>
      <w:r w:rsidRPr="00386623">
        <w:rPr>
          <w:rFonts w:ascii="Arial" w:eastAsia="Arial" w:hAnsi="Arial" w:cs="Arial"/>
          <w:sz w:val="24"/>
          <w:szCs w:val="24"/>
        </w:rPr>
        <w:t>and</w:t>
      </w:r>
      <w:r w:rsidRPr="00386623">
        <w:rPr>
          <w:rFonts w:ascii="Arial" w:eastAsia="Arial" w:hAnsi="Arial" w:cs="Arial"/>
          <w:spacing w:val="43"/>
          <w:sz w:val="24"/>
          <w:szCs w:val="24"/>
        </w:rPr>
        <w:t xml:space="preserve"> </w:t>
      </w:r>
      <w:r w:rsidRPr="00386623">
        <w:rPr>
          <w:rFonts w:ascii="Arial" w:eastAsia="Arial" w:hAnsi="Arial" w:cs="Arial"/>
          <w:sz w:val="24"/>
          <w:szCs w:val="24"/>
        </w:rPr>
        <w:t>a</w:t>
      </w:r>
      <w:r w:rsidRPr="00386623">
        <w:rPr>
          <w:rFonts w:ascii="Arial" w:eastAsia="Arial" w:hAnsi="Arial" w:cs="Arial"/>
          <w:spacing w:val="43"/>
          <w:sz w:val="24"/>
          <w:szCs w:val="24"/>
        </w:rPr>
        <w:t xml:space="preserve"> </w:t>
      </w:r>
      <w:r w:rsidRPr="00386623">
        <w:rPr>
          <w:rFonts w:ascii="Arial" w:eastAsia="Arial" w:hAnsi="Arial" w:cs="Arial"/>
          <w:sz w:val="24"/>
          <w:szCs w:val="24"/>
        </w:rPr>
        <w:t>victim</w:t>
      </w:r>
      <w:r w:rsidRPr="00386623">
        <w:rPr>
          <w:rFonts w:ascii="Arial" w:eastAsia="Arial" w:hAnsi="Arial" w:cs="Arial"/>
          <w:spacing w:val="42"/>
          <w:sz w:val="24"/>
          <w:szCs w:val="24"/>
        </w:rPr>
        <w:t xml:space="preserve"> </w:t>
      </w:r>
      <w:r w:rsidRPr="00386623">
        <w:rPr>
          <w:rFonts w:ascii="Arial" w:eastAsia="Arial" w:hAnsi="Arial" w:cs="Arial"/>
          <w:sz w:val="24"/>
          <w:szCs w:val="24"/>
        </w:rPr>
        <w:t>surcharge</w:t>
      </w:r>
      <w:r w:rsidRPr="00386623">
        <w:rPr>
          <w:rFonts w:ascii="Arial" w:eastAsia="Arial" w:hAnsi="Arial" w:cs="Arial"/>
          <w:spacing w:val="43"/>
          <w:sz w:val="24"/>
          <w:szCs w:val="24"/>
        </w:rPr>
        <w:t xml:space="preserve"> </w:t>
      </w:r>
      <w:r w:rsidRPr="00386623">
        <w:rPr>
          <w:rFonts w:ascii="Arial" w:eastAsia="Arial" w:hAnsi="Arial" w:cs="Arial"/>
          <w:sz w:val="24"/>
          <w:szCs w:val="24"/>
        </w:rPr>
        <w:t>of</w:t>
      </w:r>
      <w:r w:rsidRPr="00386623">
        <w:rPr>
          <w:rFonts w:ascii="Arial" w:eastAsia="Arial" w:hAnsi="Arial" w:cs="Arial"/>
          <w:spacing w:val="43"/>
          <w:sz w:val="24"/>
          <w:szCs w:val="24"/>
        </w:rPr>
        <w:t xml:space="preserve"> </w:t>
      </w:r>
      <w:r w:rsidRPr="00386623">
        <w:rPr>
          <w:rFonts w:ascii="Arial" w:eastAsia="Arial" w:hAnsi="Arial" w:cs="Arial"/>
          <w:sz w:val="24"/>
          <w:szCs w:val="24"/>
        </w:rPr>
        <w:t>£50</w:t>
      </w:r>
      <w:r w:rsidRPr="00386623">
        <w:rPr>
          <w:rFonts w:ascii="Arial" w:eastAsia="Arial" w:hAnsi="Arial" w:cs="Arial"/>
          <w:spacing w:val="43"/>
          <w:sz w:val="24"/>
          <w:szCs w:val="24"/>
        </w:rPr>
        <w:t xml:space="preserve"> </w:t>
      </w:r>
      <w:r w:rsidRPr="00386623">
        <w:rPr>
          <w:rFonts w:ascii="Arial" w:eastAsia="Arial" w:hAnsi="Arial" w:cs="Arial"/>
          <w:sz w:val="24"/>
          <w:szCs w:val="24"/>
        </w:rPr>
        <w:t>to</w:t>
      </w:r>
      <w:r w:rsidRPr="00386623">
        <w:rPr>
          <w:rFonts w:ascii="Arial" w:eastAsia="Arial" w:hAnsi="Arial" w:cs="Arial"/>
          <w:spacing w:val="45"/>
          <w:sz w:val="24"/>
          <w:szCs w:val="24"/>
        </w:rPr>
        <w:t xml:space="preserve"> </w:t>
      </w:r>
      <w:r w:rsidRPr="00386623">
        <w:rPr>
          <w:rFonts w:ascii="Arial" w:eastAsia="Arial" w:hAnsi="Arial" w:cs="Arial"/>
          <w:sz w:val="24"/>
          <w:szCs w:val="24"/>
        </w:rPr>
        <w:t>pay,</w:t>
      </w:r>
      <w:r w:rsidRPr="00386623">
        <w:rPr>
          <w:rFonts w:ascii="Arial" w:eastAsia="Arial" w:hAnsi="Arial" w:cs="Arial"/>
          <w:spacing w:val="45"/>
          <w:sz w:val="24"/>
          <w:szCs w:val="24"/>
        </w:rPr>
        <w:t xml:space="preserve"> </w:t>
      </w:r>
      <w:r w:rsidRPr="00386623">
        <w:rPr>
          <w:rFonts w:ascii="Arial" w:eastAsia="Arial" w:hAnsi="Arial" w:cs="Arial"/>
          <w:sz w:val="24"/>
          <w:szCs w:val="24"/>
        </w:rPr>
        <w:t>making</w:t>
      </w:r>
      <w:r w:rsidRPr="00386623">
        <w:rPr>
          <w:rFonts w:ascii="Arial" w:eastAsia="Arial" w:hAnsi="Arial" w:cs="Arial"/>
          <w:spacing w:val="44"/>
          <w:sz w:val="24"/>
          <w:szCs w:val="24"/>
        </w:rPr>
        <w:t xml:space="preserve"> </w:t>
      </w:r>
      <w:r w:rsidRPr="00386623">
        <w:rPr>
          <w:rFonts w:ascii="Arial" w:eastAsia="Arial" w:hAnsi="Arial" w:cs="Arial"/>
          <w:sz w:val="24"/>
          <w:szCs w:val="24"/>
        </w:rPr>
        <w:t>a</w:t>
      </w:r>
      <w:r w:rsidRPr="00386623">
        <w:rPr>
          <w:rFonts w:ascii="Arial" w:eastAsia="Arial" w:hAnsi="Arial" w:cs="Arial"/>
          <w:spacing w:val="43"/>
          <w:sz w:val="24"/>
          <w:szCs w:val="24"/>
        </w:rPr>
        <w:t xml:space="preserve"> </w:t>
      </w:r>
      <w:r w:rsidRPr="00386623">
        <w:rPr>
          <w:rFonts w:ascii="Arial" w:eastAsia="Arial" w:hAnsi="Arial" w:cs="Arial"/>
          <w:sz w:val="24"/>
          <w:szCs w:val="24"/>
        </w:rPr>
        <w:t>total amount of</w:t>
      </w:r>
      <w:r w:rsidRPr="00386623">
        <w:rPr>
          <w:rFonts w:ascii="Arial" w:eastAsia="Arial" w:hAnsi="Arial" w:cs="Arial"/>
          <w:spacing w:val="-8"/>
          <w:sz w:val="24"/>
          <w:szCs w:val="24"/>
        </w:rPr>
        <w:t xml:space="preserve"> </w:t>
      </w:r>
      <w:r w:rsidRPr="00386623">
        <w:rPr>
          <w:rFonts w:ascii="Arial" w:eastAsia="Arial" w:hAnsi="Arial" w:cs="Arial"/>
          <w:sz w:val="24"/>
          <w:szCs w:val="24"/>
        </w:rPr>
        <w:t>£635.</w:t>
      </w:r>
    </w:p>
    <w:p w14:paraId="01E2DCF4" w14:textId="77777777" w:rsidR="002C44FB" w:rsidRDefault="002C44FB">
      <w:pPr>
        <w:rPr>
          <w:rFonts w:ascii="Arial" w:eastAsia="Arial" w:hAnsi="Arial" w:cs="Arial"/>
          <w:i/>
          <w:sz w:val="24"/>
          <w:szCs w:val="24"/>
        </w:rPr>
      </w:pPr>
    </w:p>
    <w:p w14:paraId="774332D0" w14:textId="77777777" w:rsidR="002C44FB" w:rsidRDefault="002C44FB">
      <w:pPr>
        <w:rPr>
          <w:rFonts w:ascii="Arial" w:eastAsia="Arial" w:hAnsi="Arial" w:cs="Arial"/>
          <w:i/>
          <w:sz w:val="24"/>
          <w:szCs w:val="24"/>
        </w:rPr>
      </w:pPr>
    </w:p>
    <w:p w14:paraId="68013BEA" w14:textId="77777777" w:rsidR="002C44FB" w:rsidRDefault="002C44FB">
      <w:pPr>
        <w:rPr>
          <w:rFonts w:ascii="Arial" w:eastAsia="Arial" w:hAnsi="Arial" w:cs="Arial"/>
          <w:i/>
          <w:sz w:val="24"/>
          <w:szCs w:val="24"/>
        </w:rPr>
      </w:pPr>
    </w:p>
    <w:p w14:paraId="12647593" w14:textId="77777777" w:rsidR="002C44FB" w:rsidRDefault="002C44FB">
      <w:pPr>
        <w:spacing w:before="10"/>
        <w:rPr>
          <w:rFonts w:ascii="Arial" w:eastAsia="Arial" w:hAnsi="Arial" w:cs="Arial"/>
          <w:i/>
          <w:sz w:val="24"/>
          <w:szCs w:val="24"/>
        </w:rPr>
      </w:pPr>
    </w:p>
    <w:p w14:paraId="32FF3BA8" w14:textId="77777777" w:rsidR="002C44FB" w:rsidRDefault="00FB10CE">
      <w:pPr>
        <w:ind w:left="152"/>
        <w:jc w:val="both"/>
        <w:rPr>
          <w:rFonts w:ascii="Arial" w:eastAsia="Arial" w:hAnsi="Arial" w:cs="Arial"/>
          <w:sz w:val="24"/>
          <w:szCs w:val="24"/>
        </w:rPr>
      </w:pPr>
      <w:r>
        <w:rPr>
          <w:rFonts w:ascii="Arial"/>
          <w:b/>
          <w:sz w:val="24"/>
        </w:rPr>
        <w:t xml:space="preserve">CASE STUDY </w:t>
      </w:r>
      <w:r>
        <w:rPr>
          <w:rFonts w:ascii="Arial"/>
          <w:i/>
          <w:sz w:val="24"/>
        </w:rPr>
        <w:t>R v ROGER</w:t>
      </w:r>
      <w:r>
        <w:rPr>
          <w:rFonts w:ascii="Arial"/>
          <w:i/>
          <w:spacing w:val="-5"/>
          <w:sz w:val="24"/>
        </w:rPr>
        <w:t xml:space="preserve"> </w:t>
      </w:r>
      <w:r>
        <w:rPr>
          <w:rFonts w:ascii="Arial"/>
          <w:i/>
          <w:sz w:val="24"/>
        </w:rPr>
        <w:t>MARTIN</w:t>
      </w:r>
    </w:p>
    <w:p w14:paraId="04A058CD" w14:textId="77777777" w:rsidR="002C44FB" w:rsidRDefault="002C44FB">
      <w:pPr>
        <w:rPr>
          <w:rFonts w:ascii="Arial" w:eastAsia="Arial" w:hAnsi="Arial" w:cs="Arial"/>
          <w:i/>
          <w:sz w:val="24"/>
          <w:szCs w:val="24"/>
        </w:rPr>
      </w:pPr>
    </w:p>
    <w:p w14:paraId="167B6FDD" w14:textId="5542D01C" w:rsidR="002C44FB" w:rsidRDefault="00386623">
      <w:pPr>
        <w:pStyle w:val="BodyText"/>
        <w:ind w:left="151"/>
        <w:jc w:val="both"/>
      </w:pPr>
      <w:r>
        <w:t xml:space="preserve">In </w:t>
      </w:r>
      <w:proofErr w:type="gramStart"/>
      <w:r>
        <w:t>addition</w:t>
      </w:r>
      <w:r w:rsidR="00FB10CE">
        <w:t xml:space="preserve">  to</w:t>
      </w:r>
      <w:proofErr w:type="gramEnd"/>
      <w:r w:rsidR="00FB10CE">
        <w:t xml:space="preserve">  the offence of  common assault,  Roger  Martin has also pleaded  guilty </w:t>
      </w:r>
      <w:r w:rsidR="00FB10CE">
        <w:rPr>
          <w:spacing w:val="32"/>
        </w:rPr>
        <w:t xml:space="preserve"> </w:t>
      </w:r>
      <w:r w:rsidR="00FB10CE">
        <w:t>to</w:t>
      </w:r>
    </w:p>
    <w:p w14:paraId="187F3E64" w14:textId="77777777" w:rsidR="002C44FB" w:rsidRDefault="002C44FB">
      <w:pPr>
        <w:rPr>
          <w:rFonts w:ascii="Arial" w:eastAsia="Arial" w:hAnsi="Arial" w:cs="Arial"/>
          <w:sz w:val="20"/>
          <w:szCs w:val="20"/>
        </w:rPr>
      </w:pPr>
    </w:p>
    <w:p w14:paraId="64893248" w14:textId="77777777" w:rsidR="002C44FB" w:rsidRDefault="002C44FB">
      <w:pPr>
        <w:spacing w:before="10"/>
        <w:rPr>
          <w:rFonts w:ascii="Arial" w:eastAsia="Arial" w:hAnsi="Arial" w:cs="Arial"/>
          <w:sz w:val="15"/>
          <w:szCs w:val="15"/>
        </w:rPr>
      </w:pPr>
    </w:p>
    <w:p w14:paraId="7E5AD795" w14:textId="06197D3F" w:rsidR="002C44FB" w:rsidRDefault="00CD224C">
      <w:pPr>
        <w:spacing w:line="20" w:lineRule="exact"/>
        <w:ind w:left="118"/>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CE0628B" wp14:editId="126349F8">
                <wp:extent cx="6141720" cy="6350"/>
                <wp:effectExtent l="5080" t="7620" r="6350" b="5080"/>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720" cy="6350"/>
                          <a:chOff x="0" y="0"/>
                          <a:chExt cx="9672" cy="10"/>
                        </a:xfrm>
                      </wpg:grpSpPr>
                      <wpg:grpSp>
                        <wpg:cNvPr id="13" name="Group 6"/>
                        <wpg:cNvGrpSpPr>
                          <a:grpSpLocks/>
                        </wpg:cNvGrpSpPr>
                        <wpg:grpSpPr bwMode="auto">
                          <a:xfrm>
                            <a:off x="5" y="5"/>
                            <a:ext cx="9662" cy="2"/>
                            <a:chOff x="5" y="5"/>
                            <a:chExt cx="9662" cy="2"/>
                          </a:xfrm>
                        </wpg:grpSpPr>
                        <wps:wsp>
                          <wps:cNvPr id="14" name="Freeform 7"/>
                          <wps:cNvSpPr>
                            <a:spLocks/>
                          </wps:cNvSpPr>
                          <wps:spPr bwMode="auto">
                            <a:xfrm>
                              <a:off x="5" y="5"/>
                              <a:ext cx="9662" cy="2"/>
                            </a:xfrm>
                            <a:custGeom>
                              <a:avLst/>
                              <a:gdLst>
                                <a:gd name="T0" fmla="+- 0 5 5"/>
                                <a:gd name="T1" fmla="*/ T0 w 9662"/>
                                <a:gd name="T2" fmla="+- 0 9667 5"/>
                                <a:gd name="T3" fmla="*/ T2 w 9662"/>
                              </a:gdLst>
                              <a:ahLst/>
                              <a:cxnLst>
                                <a:cxn ang="0">
                                  <a:pos x="T1" y="0"/>
                                </a:cxn>
                                <a:cxn ang="0">
                                  <a:pos x="T3" y="0"/>
                                </a:cxn>
                              </a:cxnLst>
                              <a:rect l="0" t="0" r="r" b="b"/>
                              <a:pathLst>
                                <a:path w="9662">
                                  <a:moveTo>
                                    <a:pt x="0" y="0"/>
                                  </a:moveTo>
                                  <a:lnTo>
                                    <a:pt x="9662"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000F21DE" id="Group 5" o:spid="_x0000_s1026" style="width:483.6pt;height:.5pt;mso-position-horizontal-relative:char;mso-position-vertical-relative:line" coordsize="96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">
                <v:group id="Group 6" o:spid="_x0000_s1027" style="position:absolute;left:5;top:5;width:9662;height:2" coordorigin="5,5"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7" o:spid="_x0000_s1028" style="position:absolute;left:5;top:5;width:9662;height:2;visibility:visible;mso-wrap-style:square;v-text-anchor:top"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" path="m,l9662,e" filled="f" strokecolor="gray" strokeweight=".48pt">
                    <v:path arrowok="t" o:connecttype="custom" o:connectlocs="0,0;9662,0" o:connectangles="0,0"/>
                  </v:shape>
                </v:group>
                <w10:anchorlock/>
              </v:group>
            </w:pict>
          </mc:Fallback>
        </mc:AlternateContent>
      </w:r>
    </w:p>
    <w:p w14:paraId="7E0D70C0" w14:textId="77777777" w:rsidR="002C44FB" w:rsidRDefault="002C44FB">
      <w:pPr>
        <w:spacing w:line="20" w:lineRule="exact"/>
        <w:rPr>
          <w:rFonts w:ascii="Arial" w:eastAsia="Arial" w:hAnsi="Arial" w:cs="Arial"/>
          <w:sz w:val="2"/>
          <w:szCs w:val="2"/>
        </w:rPr>
        <w:sectPr w:rsidR="002C44FB">
          <w:pgSz w:w="11910" w:h="16840"/>
          <w:pgMar w:top="1780" w:right="1000" w:bottom="1660" w:left="1000" w:header="749" w:footer="1475" w:gutter="0"/>
          <w:cols w:space="720"/>
        </w:sectPr>
      </w:pPr>
    </w:p>
    <w:p w14:paraId="64AB7F3E" w14:textId="77777777" w:rsidR="002C44FB" w:rsidRDefault="002C44FB">
      <w:pPr>
        <w:spacing w:before="2"/>
        <w:rPr>
          <w:rFonts w:ascii="Arial" w:eastAsia="Arial" w:hAnsi="Arial" w:cs="Arial"/>
          <w:sz w:val="21"/>
          <w:szCs w:val="21"/>
        </w:rPr>
      </w:pPr>
    </w:p>
    <w:p w14:paraId="223D535A" w14:textId="77777777" w:rsidR="002C44FB" w:rsidRDefault="00FB10CE">
      <w:pPr>
        <w:pStyle w:val="BodyText"/>
        <w:spacing w:before="69" w:line="480" w:lineRule="auto"/>
        <w:ind w:right="186"/>
      </w:pPr>
      <w:r>
        <w:t>careless driving (s. 3 Road Traffic Act 1988) and failing to stop and report (s. 170(4)</w:t>
      </w:r>
      <w:r>
        <w:rPr>
          <w:spacing w:val="21"/>
        </w:rPr>
        <w:t xml:space="preserve"> </w:t>
      </w:r>
      <w:r>
        <w:t xml:space="preserve">RTA 1988). His priority will be to keep his driving </w:t>
      </w:r>
      <w:proofErr w:type="spellStart"/>
      <w:r>
        <w:t>licence</w:t>
      </w:r>
      <w:proofErr w:type="spellEnd"/>
      <w:r>
        <w:t xml:space="preserve"> as his livelihood depends upon</w:t>
      </w:r>
      <w:r>
        <w:rPr>
          <w:spacing w:val="-27"/>
        </w:rPr>
        <w:t xml:space="preserve"> </w:t>
      </w:r>
      <w:r>
        <w:t>it.</w:t>
      </w:r>
    </w:p>
    <w:p w14:paraId="25B377C4" w14:textId="77777777" w:rsidR="002C44FB" w:rsidRDefault="00FB10CE">
      <w:pPr>
        <w:pStyle w:val="BodyText"/>
        <w:spacing w:before="8" w:line="480" w:lineRule="auto"/>
        <w:ind w:left="151" w:right="149" w:firstLine="161"/>
        <w:jc w:val="both"/>
      </w:pPr>
      <w:r>
        <w:t>Careless</w:t>
      </w:r>
      <w:r>
        <w:rPr>
          <w:spacing w:val="44"/>
        </w:rPr>
        <w:t xml:space="preserve"> </w:t>
      </w:r>
      <w:r>
        <w:t>driving</w:t>
      </w:r>
      <w:r>
        <w:rPr>
          <w:spacing w:val="43"/>
        </w:rPr>
        <w:t xml:space="preserve"> </w:t>
      </w:r>
      <w:r>
        <w:t>is</w:t>
      </w:r>
      <w:r>
        <w:rPr>
          <w:spacing w:val="43"/>
        </w:rPr>
        <w:t xml:space="preserve"> </w:t>
      </w:r>
      <w:r>
        <w:t>punishable</w:t>
      </w:r>
      <w:r>
        <w:rPr>
          <w:spacing w:val="42"/>
        </w:rPr>
        <w:t xml:space="preserve"> </w:t>
      </w:r>
      <w:r>
        <w:t>with</w:t>
      </w:r>
      <w:r>
        <w:rPr>
          <w:spacing w:val="44"/>
        </w:rPr>
        <w:t xml:space="preserve"> </w:t>
      </w:r>
      <w:r>
        <w:t>penalty</w:t>
      </w:r>
      <w:r>
        <w:rPr>
          <w:spacing w:val="41"/>
        </w:rPr>
        <w:t xml:space="preserve"> </w:t>
      </w:r>
      <w:r>
        <w:t>points</w:t>
      </w:r>
      <w:r>
        <w:rPr>
          <w:spacing w:val="44"/>
        </w:rPr>
        <w:t xml:space="preserve"> </w:t>
      </w:r>
      <w:r>
        <w:t>ranging</w:t>
      </w:r>
      <w:r>
        <w:rPr>
          <w:spacing w:val="43"/>
        </w:rPr>
        <w:t xml:space="preserve"> </w:t>
      </w:r>
      <w:r>
        <w:t>from</w:t>
      </w:r>
      <w:r>
        <w:rPr>
          <w:spacing w:val="43"/>
        </w:rPr>
        <w:t xml:space="preserve"> </w:t>
      </w:r>
      <w:r>
        <w:t>3</w:t>
      </w:r>
      <w:r>
        <w:rPr>
          <w:rFonts w:cs="Arial"/>
        </w:rPr>
        <w:t>–</w:t>
      </w:r>
      <w:r>
        <w:t>9.</w:t>
      </w:r>
      <w:r>
        <w:rPr>
          <w:spacing w:val="44"/>
        </w:rPr>
        <w:t xml:space="preserve"> </w:t>
      </w:r>
      <w:r>
        <w:t>Under</w:t>
      </w:r>
      <w:r>
        <w:rPr>
          <w:spacing w:val="43"/>
        </w:rPr>
        <w:t xml:space="preserve"> </w:t>
      </w:r>
      <w:r>
        <w:t>the</w:t>
      </w:r>
      <w:r>
        <w:rPr>
          <w:spacing w:val="42"/>
        </w:rPr>
        <w:t xml:space="preserve"> </w:t>
      </w:r>
      <w:r>
        <w:t>2017 revised</w:t>
      </w:r>
      <w:r>
        <w:rPr>
          <w:spacing w:val="16"/>
        </w:rPr>
        <w:t xml:space="preserve"> </w:t>
      </w:r>
      <w:r>
        <w:t>MCSGs</w:t>
      </w:r>
      <w:r>
        <w:rPr>
          <w:spacing w:val="15"/>
        </w:rPr>
        <w:t xml:space="preserve"> </w:t>
      </w:r>
      <w:r>
        <w:t>this</w:t>
      </w:r>
      <w:r>
        <w:rPr>
          <w:spacing w:val="14"/>
        </w:rPr>
        <w:t xml:space="preserve"> </w:t>
      </w:r>
      <w:r>
        <w:t>incidence</w:t>
      </w:r>
      <w:r>
        <w:rPr>
          <w:spacing w:val="13"/>
        </w:rPr>
        <w:t xml:space="preserve"> </w:t>
      </w:r>
      <w:r>
        <w:t>of</w:t>
      </w:r>
      <w:r>
        <w:rPr>
          <w:spacing w:val="17"/>
        </w:rPr>
        <w:t xml:space="preserve"> </w:t>
      </w:r>
      <w:r>
        <w:t>careless</w:t>
      </w:r>
      <w:r>
        <w:rPr>
          <w:spacing w:val="15"/>
        </w:rPr>
        <w:t xml:space="preserve"> </w:t>
      </w:r>
      <w:r>
        <w:t>driving</w:t>
      </w:r>
      <w:r>
        <w:rPr>
          <w:spacing w:val="16"/>
        </w:rPr>
        <w:t xml:space="preserve"> </w:t>
      </w:r>
      <w:r>
        <w:t>is</w:t>
      </w:r>
      <w:r>
        <w:rPr>
          <w:spacing w:val="14"/>
        </w:rPr>
        <w:t xml:space="preserve"> </w:t>
      </w:r>
      <w:r>
        <w:t>likely</w:t>
      </w:r>
      <w:r>
        <w:rPr>
          <w:spacing w:val="12"/>
        </w:rPr>
        <w:t xml:space="preserve"> </w:t>
      </w:r>
      <w:r>
        <w:t>to</w:t>
      </w:r>
      <w:r>
        <w:rPr>
          <w:spacing w:val="16"/>
        </w:rPr>
        <w:t xml:space="preserve"> </w:t>
      </w:r>
      <w:r>
        <w:t>be</w:t>
      </w:r>
      <w:r>
        <w:rPr>
          <w:spacing w:val="15"/>
        </w:rPr>
        <w:t xml:space="preserve"> </w:t>
      </w:r>
      <w:r>
        <w:t>regarded</w:t>
      </w:r>
      <w:r>
        <w:rPr>
          <w:spacing w:val="13"/>
        </w:rPr>
        <w:t xml:space="preserve"> </w:t>
      </w:r>
      <w:r>
        <w:t>as</w:t>
      </w:r>
      <w:r>
        <w:rPr>
          <w:spacing w:val="12"/>
        </w:rPr>
        <w:t xml:space="preserve"> </w:t>
      </w:r>
      <w:r>
        <w:t>falling</w:t>
      </w:r>
      <w:r>
        <w:rPr>
          <w:spacing w:val="14"/>
        </w:rPr>
        <w:t xml:space="preserve"> </w:t>
      </w:r>
      <w:r>
        <w:t>within the most serious category (Category 1) with endorsement of between 7</w:t>
      </w:r>
      <w:r>
        <w:rPr>
          <w:rFonts w:cs="Arial"/>
        </w:rPr>
        <w:t>–</w:t>
      </w:r>
      <w:r>
        <w:t>9 penalty</w:t>
      </w:r>
      <w:r>
        <w:rPr>
          <w:spacing w:val="5"/>
        </w:rPr>
        <w:t xml:space="preserve"> </w:t>
      </w:r>
      <w:r>
        <w:t>points and a Band C fine. The magistrates could choose to exercise their discretion to</w:t>
      </w:r>
      <w:r>
        <w:rPr>
          <w:spacing w:val="53"/>
        </w:rPr>
        <w:t xml:space="preserve"> </w:t>
      </w:r>
      <w:r>
        <w:t>disqualify Roger for the offence itself (s. 34(2) RTOA 1988). The offence was committed in</w:t>
      </w:r>
      <w:r>
        <w:rPr>
          <w:spacing w:val="-9"/>
        </w:rPr>
        <w:t xml:space="preserve"> </w:t>
      </w:r>
      <w:r>
        <w:t xml:space="preserve">the context of what is commonly referred to </w:t>
      </w:r>
      <w:r>
        <w:rPr>
          <w:rFonts w:cs="Arial"/>
        </w:rPr>
        <w:t>as ‘road rage’. If the magistrates endorse</w:t>
      </w:r>
      <w:r>
        <w:rPr>
          <w:rFonts w:cs="Arial"/>
          <w:spacing w:val="54"/>
        </w:rPr>
        <w:t xml:space="preserve"> </w:t>
      </w:r>
      <w:r>
        <w:rPr>
          <w:rFonts w:cs="Arial"/>
        </w:rPr>
        <w:t xml:space="preserve">Roger’s </w:t>
      </w:r>
      <w:r>
        <w:t xml:space="preserve">driving </w:t>
      </w:r>
      <w:proofErr w:type="spellStart"/>
      <w:r>
        <w:t>licence</w:t>
      </w:r>
      <w:proofErr w:type="spellEnd"/>
      <w:r>
        <w:t>, they are likely to be looking at the higher end of the tariff (8 or even</w:t>
      </w:r>
      <w:r>
        <w:rPr>
          <w:spacing w:val="4"/>
        </w:rPr>
        <w:t xml:space="preserve"> </w:t>
      </w:r>
      <w:r>
        <w:t xml:space="preserve">9 </w:t>
      </w:r>
      <w:r>
        <w:rPr>
          <w:rFonts w:cs="Arial"/>
        </w:rPr>
        <w:t>penalty</w:t>
      </w:r>
      <w:r>
        <w:rPr>
          <w:rFonts w:cs="Arial"/>
          <w:spacing w:val="26"/>
        </w:rPr>
        <w:t xml:space="preserve"> </w:t>
      </w:r>
      <w:r>
        <w:rPr>
          <w:rFonts w:cs="Arial"/>
        </w:rPr>
        <w:t>points)</w:t>
      </w:r>
      <w:r>
        <w:rPr>
          <w:rFonts w:cs="Arial"/>
          <w:spacing w:val="25"/>
        </w:rPr>
        <w:t xml:space="preserve"> </w:t>
      </w:r>
      <w:r>
        <w:rPr>
          <w:rFonts w:cs="Arial"/>
        </w:rPr>
        <w:t>to</w:t>
      </w:r>
      <w:r>
        <w:rPr>
          <w:rFonts w:cs="Arial"/>
          <w:spacing w:val="27"/>
        </w:rPr>
        <w:t xml:space="preserve"> </w:t>
      </w:r>
      <w:r>
        <w:rPr>
          <w:rFonts w:cs="Arial"/>
        </w:rPr>
        <w:t>reflect</w:t>
      </w:r>
      <w:r>
        <w:rPr>
          <w:rFonts w:cs="Arial"/>
          <w:spacing w:val="28"/>
        </w:rPr>
        <w:t xml:space="preserve"> </w:t>
      </w:r>
      <w:r>
        <w:rPr>
          <w:rFonts w:cs="Arial"/>
        </w:rPr>
        <w:t>the</w:t>
      </w:r>
      <w:r>
        <w:rPr>
          <w:rFonts w:cs="Arial"/>
          <w:spacing w:val="27"/>
        </w:rPr>
        <w:t xml:space="preserve"> </w:t>
      </w:r>
      <w:r>
        <w:rPr>
          <w:rFonts w:cs="Arial"/>
        </w:rPr>
        <w:t>seriousness</w:t>
      </w:r>
      <w:r>
        <w:rPr>
          <w:rFonts w:cs="Arial"/>
          <w:spacing w:val="26"/>
        </w:rPr>
        <w:t xml:space="preserve"> </w:t>
      </w:r>
      <w:r>
        <w:rPr>
          <w:rFonts w:cs="Arial"/>
        </w:rPr>
        <w:t>of</w:t>
      </w:r>
      <w:r>
        <w:rPr>
          <w:rFonts w:cs="Arial"/>
          <w:spacing w:val="26"/>
        </w:rPr>
        <w:t xml:space="preserve"> </w:t>
      </w:r>
      <w:r>
        <w:rPr>
          <w:rFonts w:cs="Arial"/>
        </w:rPr>
        <w:t>Roger’s</w:t>
      </w:r>
      <w:r>
        <w:rPr>
          <w:rFonts w:cs="Arial"/>
          <w:spacing w:val="28"/>
        </w:rPr>
        <w:t xml:space="preserve"> </w:t>
      </w:r>
      <w:proofErr w:type="spellStart"/>
      <w:r>
        <w:rPr>
          <w:rFonts w:cs="Arial"/>
        </w:rPr>
        <w:t>behaviour</w:t>
      </w:r>
      <w:proofErr w:type="spellEnd"/>
      <w:r>
        <w:rPr>
          <w:rFonts w:cs="Arial"/>
        </w:rPr>
        <w:t>.</w:t>
      </w:r>
      <w:r>
        <w:rPr>
          <w:rFonts w:cs="Arial"/>
          <w:spacing w:val="28"/>
        </w:rPr>
        <w:t xml:space="preserve"> </w:t>
      </w:r>
      <w:r>
        <w:rPr>
          <w:rFonts w:cs="Arial"/>
        </w:rPr>
        <w:t>Furthermore,</w:t>
      </w:r>
      <w:r>
        <w:rPr>
          <w:rFonts w:cs="Arial"/>
          <w:spacing w:val="28"/>
        </w:rPr>
        <w:t xml:space="preserve"> </w:t>
      </w:r>
      <w:r>
        <w:rPr>
          <w:rFonts w:cs="Arial"/>
        </w:rPr>
        <w:t>Roger</w:t>
      </w:r>
      <w:r>
        <w:rPr>
          <w:rFonts w:cs="Arial"/>
          <w:spacing w:val="27"/>
        </w:rPr>
        <w:t xml:space="preserve"> </w:t>
      </w:r>
      <w:r>
        <w:rPr>
          <w:rFonts w:cs="Arial"/>
        </w:rPr>
        <w:t xml:space="preserve">can </w:t>
      </w:r>
      <w:r>
        <w:t>expect</w:t>
      </w:r>
      <w:r>
        <w:rPr>
          <w:spacing w:val="45"/>
        </w:rPr>
        <w:t xml:space="preserve"> </w:t>
      </w:r>
      <w:r>
        <w:t>a</w:t>
      </w:r>
      <w:r>
        <w:rPr>
          <w:spacing w:val="45"/>
        </w:rPr>
        <w:t xml:space="preserve"> </w:t>
      </w:r>
      <w:r>
        <w:t>high</w:t>
      </w:r>
      <w:r>
        <w:rPr>
          <w:spacing w:val="45"/>
        </w:rPr>
        <w:t xml:space="preserve"> </w:t>
      </w:r>
      <w:r>
        <w:t>fine</w:t>
      </w:r>
      <w:r>
        <w:rPr>
          <w:spacing w:val="43"/>
        </w:rPr>
        <w:t xml:space="preserve"> </w:t>
      </w:r>
      <w:r>
        <w:t>for</w:t>
      </w:r>
      <w:r>
        <w:rPr>
          <w:spacing w:val="42"/>
        </w:rPr>
        <w:t xml:space="preserve"> </w:t>
      </w:r>
      <w:r>
        <w:t>the</w:t>
      </w:r>
      <w:r>
        <w:rPr>
          <w:spacing w:val="45"/>
        </w:rPr>
        <w:t xml:space="preserve"> </w:t>
      </w:r>
      <w:r>
        <w:t>same</w:t>
      </w:r>
      <w:r>
        <w:rPr>
          <w:spacing w:val="45"/>
        </w:rPr>
        <w:t xml:space="preserve"> </w:t>
      </w:r>
      <w:r>
        <w:t>reason.</w:t>
      </w:r>
      <w:r>
        <w:rPr>
          <w:spacing w:val="45"/>
        </w:rPr>
        <w:t xml:space="preserve"> </w:t>
      </w:r>
      <w:r>
        <w:t>Credit</w:t>
      </w:r>
      <w:r>
        <w:rPr>
          <w:spacing w:val="45"/>
        </w:rPr>
        <w:t xml:space="preserve"> </w:t>
      </w:r>
      <w:r>
        <w:t>will</w:t>
      </w:r>
      <w:r>
        <w:rPr>
          <w:spacing w:val="44"/>
        </w:rPr>
        <w:t xml:space="preserve"> </w:t>
      </w:r>
      <w:r>
        <w:t>be</w:t>
      </w:r>
      <w:r>
        <w:rPr>
          <w:spacing w:val="45"/>
        </w:rPr>
        <w:t xml:space="preserve"> </w:t>
      </w:r>
      <w:r>
        <w:t>given</w:t>
      </w:r>
      <w:r>
        <w:rPr>
          <w:spacing w:val="45"/>
        </w:rPr>
        <w:t xml:space="preserve"> </w:t>
      </w:r>
      <w:r>
        <w:t>for</w:t>
      </w:r>
      <w:r>
        <w:rPr>
          <w:spacing w:val="42"/>
        </w:rPr>
        <w:t xml:space="preserve"> </w:t>
      </w:r>
      <w:r>
        <w:t>his</w:t>
      </w:r>
      <w:r>
        <w:rPr>
          <w:spacing w:val="44"/>
        </w:rPr>
        <w:t xml:space="preserve"> </w:t>
      </w:r>
      <w:r>
        <w:t>timely</w:t>
      </w:r>
      <w:r>
        <w:rPr>
          <w:spacing w:val="42"/>
        </w:rPr>
        <w:t xml:space="preserve"> </w:t>
      </w:r>
      <w:r>
        <w:t>guilty</w:t>
      </w:r>
      <w:r>
        <w:rPr>
          <w:spacing w:val="42"/>
        </w:rPr>
        <w:t xml:space="preserve"> </w:t>
      </w:r>
      <w:r>
        <w:t>plea. However, the credit is applied to the size of the fine and has no application to</w:t>
      </w:r>
      <w:r>
        <w:rPr>
          <w:spacing w:val="2"/>
        </w:rPr>
        <w:t xml:space="preserve"> </w:t>
      </w:r>
      <w:r>
        <w:t>the endorsement of penalty</w:t>
      </w:r>
      <w:r>
        <w:rPr>
          <w:spacing w:val="-12"/>
        </w:rPr>
        <w:t xml:space="preserve"> </w:t>
      </w:r>
      <w:r>
        <w:t>points.</w:t>
      </w:r>
    </w:p>
    <w:p w14:paraId="71066C66" w14:textId="006D5AAD" w:rsidR="002C44FB" w:rsidRDefault="00FB10CE">
      <w:pPr>
        <w:pStyle w:val="BodyText"/>
        <w:spacing w:before="8" w:line="480" w:lineRule="auto"/>
        <w:ind w:left="151" w:right="149" w:firstLine="161"/>
        <w:jc w:val="both"/>
      </w:pPr>
      <w:r>
        <w:t>The offence of failing to stop and report carries endorsement of 5</w:t>
      </w:r>
      <w:r>
        <w:rPr>
          <w:rFonts w:cs="Arial"/>
        </w:rPr>
        <w:t>–</w:t>
      </w:r>
      <w:r>
        <w:t>10 penalty points</w:t>
      </w:r>
      <w:r>
        <w:rPr>
          <w:spacing w:val="35"/>
        </w:rPr>
        <w:t xml:space="preserve"> </w:t>
      </w:r>
      <w:r>
        <w:t>and the risk of a custodial sentence. Based on the MCSG, this offence</w:t>
      </w:r>
      <w:r>
        <w:rPr>
          <w:spacing w:val="47"/>
        </w:rPr>
        <w:t xml:space="preserve"> </w:t>
      </w:r>
      <w:r>
        <w:t>falls somewhere between a Category 2 and 1. If deemed to be a Category 2,</w:t>
      </w:r>
      <w:r>
        <w:rPr>
          <w:spacing w:val="65"/>
        </w:rPr>
        <w:t xml:space="preserve"> </w:t>
      </w:r>
      <w:r>
        <w:t>endorsement would</w:t>
      </w:r>
      <w:r>
        <w:rPr>
          <w:spacing w:val="23"/>
        </w:rPr>
        <w:t xml:space="preserve"> </w:t>
      </w:r>
      <w:r>
        <w:t>be</w:t>
      </w:r>
      <w:r>
        <w:rPr>
          <w:spacing w:val="23"/>
        </w:rPr>
        <w:t xml:space="preserve"> </w:t>
      </w:r>
      <w:r>
        <w:t>in</w:t>
      </w:r>
      <w:r>
        <w:rPr>
          <w:spacing w:val="21"/>
        </w:rPr>
        <w:t xml:space="preserve"> </w:t>
      </w:r>
      <w:r>
        <w:t>the</w:t>
      </w:r>
      <w:r>
        <w:rPr>
          <w:spacing w:val="21"/>
        </w:rPr>
        <w:t xml:space="preserve"> </w:t>
      </w:r>
      <w:r>
        <w:t>region</w:t>
      </w:r>
      <w:r>
        <w:rPr>
          <w:spacing w:val="22"/>
        </w:rPr>
        <w:t xml:space="preserve"> </w:t>
      </w:r>
      <w:r>
        <w:t>of</w:t>
      </w:r>
      <w:r>
        <w:rPr>
          <w:spacing w:val="25"/>
        </w:rPr>
        <w:t xml:space="preserve"> </w:t>
      </w:r>
      <w:r>
        <w:t>7-8</w:t>
      </w:r>
      <w:r>
        <w:rPr>
          <w:spacing w:val="23"/>
        </w:rPr>
        <w:t xml:space="preserve"> </w:t>
      </w:r>
      <w:r>
        <w:t>and</w:t>
      </w:r>
      <w:r>
        <w:rPr>
          <w:spacing w:val="21"/>
        </w:rPr>
        <w:t xml:space="preserve"> </w:t>
      </w:r>
      <w:r>
        <w:t>a</w:t>
      </w:r>
      <w:r>
        <w:rPr>
          <w:spacing w:val="23"/>
        </w:rPr>
        <w:t xml:space="preserve"> </w:t>
      </w:r>
      <w:r>
        <w:t>starting</w:t>
      </w:r>
      <w:r>
        <w:rPr>
          <w:spacing w:val="19"/>
        </w:rPr>
        <w:t xml:space="preserve"> </w:t>
      </w:r>
      <w:r>
        <w:t>point</w:t>
      </w:r>
      <w:r>
        <w:rPr>
          <w:spacing w:val="21"/>
        </w:rPr>
        <w:t xml:space="preserve"> </w:t>
      </w:r>
      <w:r>
        <w:t>of</w:t>
      </w:r>
      <w:r>
        <w:rPr>
          <w:spacing w:val="23"/>
        </w:rPr>
        <w:t xml:space="preserve"> </w:t>
      </w:r>
      <w:r>
        <w:t>a</w:t>
      </w:r>
      <w:r>
        <w:rPr>
          <w:spacing w:val="23"/>
        </w:rPr>
        <w:t xml:space="preserve"> </w:t>
      </w:r>
      <w:r>
        <w:t>Band</w:t>
      </w:r>
      <w:r>
        <w:rPr>
          <w:spacing w:val="21"/>
        </w:rPr>
        <w:t xml:space="preserve"> </w:t>
      </w:r>
      <w:r>
        <w:t>C</w:t>
      </w:r>
      <w:r>
        <w:rPr>
          <w:spacing w:val="20"/>
        </w:rPr>
        <w:t xml:space="preserve"> </w:t>
      </w:r>
      <w:r>
        <w:t>fine</w:t>
      </w:r>
      <w:r>
        <w:rPr>
          <w:spacing w:val="22"/>
        </w:rPr>
        <w:t xml:space="preserve"> </w:t>
      </w:r>
      <w:r>
        <w:t>with</w:t>
      </w:r>
      <w:r>
        <w:rPr>
          <w:spacing w:val="23"/>
        </w:rPr>
        <w:t xml:space="preserve"> </w:t>
      </w:r>
      <w:r>
        <w:t>a</w:t>
      </w:r>
      <w:r>
        <w:rPr>
          <w:spacing w:val="23"/>
        </w:rPr>
        <w:t xml:space="preserve"> </w:t>
      </w:r>
      <w:r>
        <w:t>range</w:t>
      </w:r>
      <w:r>
        <w:rPr>
          <w:spacing w:val="23"/>
        </w:rPr>
        <w:t xml:space="preserve"> </w:t>
      </w:r>
      <w:r>
        <w:t>up</w:t>
      </w:r>
      <w:r>
        <w:rPr>
          <w:spacing w:val="21"/>
        </w:rPr>
        <w:t xml:space="preserve"> </w:t>
      </w:r>
      <w:r>
        <w:t>to</w:t>
      </w:r>
      <w:r>
        <w:rPr>
          <w:spacing w:val="22"/>
        </w:rPr>
        <w:t xml:space="preserve"> </w:t>
      </w:r>
      <w:r>
        <w:t>a medium level community order. As these offences were committed on the same</w:t>
      </w:r>
      <w:r>
        <w:rPr>
          <w:spacing w:val="34"/>
        </w:rPr>
        <w:t xml:space="preserve"> </w:t>
      </w:r>
      <w:r>
        <w:t xml:space="preserve">occasion, </w:t>
      </w:r>
      <w:r>
        <w:rPr>
          <w:rFonts w:cs="Arial"/>
        </w:rPr>
        <w:t>Roger’s</w:t>
      </w:r>
      <w:r>
        <w:rPr>
          <w:rFonts w:cs="Arial"/>
          <w:spacing w:val="26"/>
        </w:rPr>
        <w:t xml:space="preserve"> </w:t>
      </w:r>
      <w:r>
        <w:rPr>
          <w:rFonts w:cs="Arial"/>
        </w:rPr>
        <w:t>driving</w:t>
      </w:r>
      <w:r>
        <w:rPr>
          <w:rFonts w:cs="Arial"/>
          <w:spacing w:val="26"/>
        </w:rPr>
        <w:t xml:space="preserve"> </w:t>
      </w:r>
      <w:proofErr w:type="spellStart"/>
      <w:r>
        <w:rPr>
          <w:rFonts w:cs="Arial"/>
        </w:rPr>
        <w:t>licence</w:t>
      </w:r>
      <w:proofErr w:type="spellEnd"/>
      <w:r>
        <w:rPr>
          <w:rFonts w:cs="Arial"/>
          <w:spacing w:val="26"/>
        </w:rPr>
        <w:t xml:space="preserve"> </w:t>
      </w:r>
      <w:r>
        <w:rPr>
          <w:rFonts w:cs="Arial"/>
        </w:rPr>
        <w:t>will</w:t>
      </w:r>
      <w:r>
        <w:rPr>
          <w:rFonts w:cs="Arial"/>
          <w:spacing w:val="26"/>
        </w:rPr>
        <w:t xml:space="preserve"> </w:t>
      </w:r>
      <w:r>
        <w:rPr>
          <w:rFonts w:cs="Arial"/>
        </w:rPr>
        <w:t>be</w:t>
      </w:r>
      <w:r>
        <w:rPr>
          <w:rFonts w:cs="Arial"/>
          <w:spacing w:val="26"/>
        </w:rPr>
        <w:t xml:space="preserve"> </w:t>
      </w:r>
      <w:r>
        <w:rPr>
          <w:rFonts w:cs="Arial"/>
        </w:rPr>
        <w:t>endorsed</w:t>
      </w:r>
      <w:r>
        <w:rPr>
          <w:rFonts w:cs="Arial"/>
          <w:spacing w:val="25"/>
        </w:rPr>
        <w:t xml:space="preserve"> </w:t>
      </w:r>
      <w:r>
        <w:rPr>
          <w:rFonts w:cs="Arial"/>
        </w:rPr>
        <w:t>with</w:t>
      </w:r>
      <w:r>
        <w:rPr>
          <w:rFonts w:cs="Arial"/>
          <w:spacing w:val="26"/>
        </w:rPr>
        <w:t xml:space="preserve"> </w:t>
      </w:r>
      <w:r>
        <w:rPr>
          <w:rFonts w:cs="Arial"/>
        </w:rPr>
        <w:t>the</w:t>
      </w:r>
      <w:r>
        <w:rPr>
          <w:rFonts w:cs="Arial"/>
          <w:spacing w:val="25"/>
        </w:rPr>
        <w:t xml:space="preserve"> </w:t>
      </w:r>
      <w:r>
        <w:rPr>
          <w:rFonts w:cs="Arial"/>
        </w:rPr>
        <w:t>highest</w:t>
      </w:r>
      <w:r>
        <w:rPr>
          <w:rFonts w:cs="Arial"/>
          <w:spacing w:val="26"/>
        </w:rPr>
        <w:t xml:space="preserve"> </w:t>
      </w:r>
      <w:r>
        <w:rPr>
          <w:rFonts w:cs="Arial"/>
        </w:rPr>
        <w:t>number</w:t>
      </w:r>
      <w:r>
        <w:rPr>
          <w:rFonts w:cs="Arial"/>
          <w:spacing w:val="23"/>
        </w:rPr>
        <w:t xml:space="preserve"> </w:t>
      </w:r>
      <w:r>
        <w:rPr>
          <w:rFonts w:cs="Arial"/>
        </w:rPr>
        <w:t>of</w:t>
      </w:r>
      <w:r>
        <w:rPr>
          <w:rFonts w:cs="Arial"/>
          <w:spacing w:val="28"/>
        </w:rPr>
        <w:t xml:space="preserve"> </w:t>
      </w:r>
      <w:r>
        <w:rPr>
          <w:rFonts w:cs="Arial"/>
        </w:rPr>
        <w:t>points</w:t>
      </w:r>
      <w:r>
        <w:rPr>
          <w:rFonts w:cs="Arial"/>
          <w:spacing w:val="26"/>
        </w:rPr>
        <w:t xml:space="preserve"> </w:t>
      </w:r>
      <w:r>
        <w:rPr>
          <w:rFonts w:cs="Arial"/>
        </w:rPr>
        <w:t>(s.</w:t>
      </w:r>
      <w:r>
        <w:rPr>
          <w:rFonts w:cs="Arial"/>
          <w:spacing w:val="24"/>
        </w:rPr>
        <w:t xml:space="preserve"> </w:t>
      </w:r>
      <w:r>
        <w:rPr>
          <w:rFonts w:cs="Arial"/>
        </w:rPr>
        <w:t>28</w:t>
      </w:r>
      <w:r>
        <w:rPr>
          <w:rFonts w:cs="Arial"/>
          <w:spacing w:val="26"/>
        </w:rPr>
        <w:t xml:space="preserve"> </w:t>
      </w:r>
      <w:r>
        <w:rPr>
          <w:rFonts w:cs="Arial"/>
        </w:rPr>
        <w:t xml:space="preserve">RTOA </w:t>
      </w:r>
      <w:r>
        <w:t>1988). A pre-sentence report is likely to be ordered in this case given that he is also</w:t>
      </w:r>
      <w:r>
        <w:rPr>
          <w:spacing w:val="64"/>
        </w:rPr>
        <w:t xml:space="preserve"> </w:t>
      </w:r>
      <w:r>
        <w:t>being sentenced</w:t>
      </w:r>
      <w:r>
        <w:rPr>
          <w:spacing w:val="33"/>
        </w:rPr>
        <w:t xml:space="preserve"> </w:t>
      </w:r>
      <w:r>
        <w:t>for</w:t>
      </w:r>
      <w:r>
        <w:rPr>
          <w:spacing w:val="33"/>
        </w:rPr>
        <w:t xml:space="preserve"> </w:t>
      </w:r>
      <w:r>
        <w:t>a</w:t>
      </w:r>
      <w:r>
        <w:rPr>
          <w:spacing w:val="37"/>
        </w:rPr>
        <w:t xml:space="preserve"> </w:t>
      </w:r>
      <w:r>
        <w:t>common</w:t>
      </w:r>
      <w:r>
        <w:rPr>
          <w:spacing w:val="35"/>
        </w:rPr>
        <w:t xml:space="preserve"> </w:t>
      </w:r>
      <w:r>
        <w:t>assault</w:t>
      </w:r>
      <w:r>
        <w:rPr>
          <w:spacing w:val="36"/>
        </w:rPr>
        <w:t xml:space="preserve"> </w:t>
      </w:r>
      <w:r>
        <w:t>by</w:t>
      </w:r>
      <w:r>
        <w:rPr>
          <w:spacing w:val="34"/>
        </w:rPr>
        <w:t xml:space="preserve"> </w:t>
      </w:r>
      <w:r>
        <w:t>beating</w:t>
      </w:r>
      <w:r>
        <w:rPr>
          <w:spacing w:val="35"/>
        </w:rPr>
        <w:t xml:space="preserve"> </w:t>
      </w:r>
      <w:r>
        <w:t>in</w:t>
      </w:r>
      <w:r>
        <w:rPr>
          <w:spacing w:val="37"/>
        </w:rPr>
        <w:t xml:space="preserve"> </w:t>
      </w:r>
      <w:r>
        <w:t>aggravating</w:t>
      </w:r>
      <w:r>
        <w:rPr>
          <w:spacing w:val="35"/>
        </w:rPr>
        <w:t xml:space="preserve"> </w:t>
      </w:r>
      <w:r>
        <w:t>circumstances.</w:t>
      </w:r>
      <w:r>
        <w:rPr>
          <w:spacing w:val="35"/>
        </w:rPr>
        <w:t xml:space="preserve"> </w:t>
      </w:r>
      <w:r>
        <w:t>Prosecution costs will also be</w:t>
      </w:r>
      <w:r>
        <w:rPr>
          <w:spacing w:val="-6"/>
        </w:rPr>
        <w:t xml:space="preserve"> </w:t>
      </w:r>
      <w:r>
        <w:t>ordered.</w:t>
      </w:r>
    </w:p>
    <w:p w14:paraId="1E7968DD" w14:textId="7E3C498E" w:rsidR="002C44FB" w:rsidRDefault="00FB10CE">
      <w:pPr>
        <w:pStyle w:val="BodyText"/>
        <w:spacing w:before="8"/>
        <w:ind w:left="151" w:firstLine="161"/>
        <w:jc w:val="both"/>
      </w:pPr>
      <w:r>
        <w:t xml:space="preserve">Roger already has six penalty points currently on his </w:t>
      </w:r>
      <w:proofErr w:type="spellStart"/>
      <w:r>
        <w:t>licence</w:t>
      </w:r>
      <w:proofErr w:type="spellEnd"/>
      <w:r>
        <w:t>. If he receives (as is highly</w:t>
      </w:r>
    </w:p>
    <w:p w14:paraId="32B897AA" w14:textId="77777777" w:rsidR="002C44FB" w:rsidRDefault="002C44FB">
      <w:pPr>
        <w:rPr>
          <w:rFonts w:ascii="Arial" w:eastAsia="Arial" w:hAnsi="Arial" w:cs="Arial"/>
          <w:sz w:val="24"/>
          <w:szCs w:val="24"/>
        </w:rPr>
      </w:pPr>
    </w:p>
    <w:p w14:paraId="6E9F2321" w14:textId="77777777" w:rsidR="002C44FB" w:rsidRDefault="00FB10CE">
      <w:pPr>
        <w:pStyle w:val="BodyText"/>
        <w:ind w:left="151" w:right="186"/>
      </w:pPr>
      <w:r>
        <w:t>likely)</w:t>
      </w:r>
      <w:r>
        <w:rPr>
          <w:spacing w:val="13"/>
        </w:rPr>
        <w:t xml:space="preserve"> </w:t>
      </w:r>
      <w:r>
        <w:t>six</w:t>
      </w:r>
      <w:r>
        <w:rPr>
          <w:spacing w:val="12"/>
        </w:rPr>
        <w:t xml:space="preserve"> </w:t>
      </w:r>
      <w:r>
        <w:t>or</w:t>
      </w:r>
      <w:r>
        <w:rPr>
          <w:spacing w:val="14"/>
        </w:rPr>
        <w:t xml:space="preserve"> </w:t>
      </w:r>
      <w:r>
        <w:t>more</w:t>
      </w:r>
      <w:r>
        <w:rPr>
          <w:spacing w:val="15"/>
        </w:rPr>
        <w:t xml:space="preserve"> </w:t>
      </w:r>
      <w:r>
        <w:t>penalty</w:t>
      </w:r>
      <w:r>
        <w:rPr>
          <w:spacing w:val="12"/>
        </w:rPr>
        <w:t xml:space="preserve"> </w:t>
      </w:r>
      <w:r>
        <w:t>points</w:t>
      </w:r>
      <w:r>
        <w:rPr>
          <w:spacing w:val="12"/>
        </w:rPr>
        <w:t xml:space="preserve"> </w:t>
      </w:r>
      <w:r>
        <w:t>for</w:t>
      </w:r>
      <w:r>
        <w:rPr>
          <w:spacing w:val="14"/>
        </w:rPr>
        <w:t xml:space="preserve"> </w:t>
      </w:r>
      <w:r>
        <w:t>the</w:t>
      </w:r>
      <w:r>
        <w:rPr>
          <w:spacing w:val="15"/>
        </w:rPr>
        <w:t xml:space="preserve"> </w:t>
      </w:r>
      <w:r>
        <w:t>offences</w:t>
      </w:r>
      <w:r>
        <w:rPr>
          <w:spacing w:val="15"/>
        </w:rPr>
        <w:t xml:space="preserve"> </w:t>
      </w:r>
      <w:r>
        <w:t>he</w:t>
      </w:r>
      <w:r>
        <w:rPr>
          <w:spacing w:val="15"/>
        </w:rPr>
        <w:t xml:space="preserve"> </w:t>
      </w:r>
      <w:r>
        <w:t>has</w:t>
      </w:r>
      <w:r>
        <w:rPr>
          <w:spacing w:val="12"/>
        </w:rPr>
        <w:t xml:space="preserve"> </w:t>
      </w:r>
      <w:r>
        <w:t>been</w:t>
      </w:r>
      <w:r>
        <w:rPr>
          <w:spacing w:val="15"/>
        </w:rPr>
        <w:t xml:space="preserve"> </w:t>
      </w:r>
      <w:r>
        <w:t>convicted</w:t>
      </w:r>
      <w:r>
        <w:rPr>
          <w:spacing w:val="15"/>
        </w:rPr>
        <w:t xml:space="preserve"> </w:t>
      </w:r>
      <w:r>
        <w:t>of</w:t>
      </w:r>
      <w:r>
        <w:rPr>
          <w:spacing w:val="15"/>
        </w:rPr>
        <w:t xml:space="preserve"> </w:t>
      </w:r>
      <w:r>
        <w:t>today,</w:t>
      </w:r>
      <w:r>
        <w:rPr>
          <w:spacing w:val="15"/>
        </w:rPr>
        <w:t xml:space="preserve"> </w:t>
      </w:r>
      <w:r>
        <w:t>he</w:t>
      </w:r>
      <w:r>
        <w:rPr>
          <w:spacing w:val="15"/>
        </w:rPr>
        <w:t xml:space="preserve"> </w:t>
      </w:r>
      <w:r>
        <w:t>will</w:t>
      </w:r>
    </w:p>
    <w:p w14:paraId="6A13A90A" w14:textId="77777777" w:rsidR="002C44FB" w:rsidRDefault="002C44FB">
      <w:pPr>
        <w:sectPr w:rsidR="002C44FB">
          <w:pgSz w:w="11910" w:h="16840"/>
          <w:pgMar w:top="1780" w:right="1000" w:bottom="1660" w:left="1000" w:header="749" w:footer="1475" w:gutter="0"/>
          <w:cols w:space="720"/>
        </w:sectPr>
      </w:pPr>
    </w:p>
    <w:p w14:paraId="0F48CECF" w14:textId="77777777" w:rsidR="002C44FB" w:rsidRDefault="002C44FB">
      <w:pPr>
        <w:spacing w:before="2"/>
        <w:rPr>
          <w:rFonts w:ascii="Arial" w:eastAsia="Arial" w:hAnsi="Arial" w:cs="Arial"/>
          <w:sz w:val="21"/>
          <w:szCs w:val="21"/>
        </w:rPr>
      </w:pPr>
    </w:p>
    <w:p w14:paraId="77329D6F" w14:textId="20B71D73" w:rsidR="002C44FB" w:rsidRDefault="00FB10CE">
      <w:pPr>
        <w:pStyle w:val="BodyText"/>
        <w:spacing w:before="69" w:line="480" w:lineRule="auto"/>
        <w:ind w:right="113"/>
        <w:jc w:val="both"/>
      </w:pPr>
      <w:r>
        <w:t xml:space="preserve">be disqualified under the totting-up procedure (s. 35 RTOA 1988), unless he </w:t>
      </w:r>
      <w:proofErr w:type="gramStart"/>
      <w:r>
        <w:t>is able</w:t>
      </w:r>
      <w:r>
        <w:rPr>
          <w:spacing w:val="4"/>
        </w:rPr>
        <w:t xml:space="preserve"> </w:t>
      </w:r>
      <w:r>
        <w:t>to</w:t>
      </w:r>
      <w:proofErr w:type="gramEnd"/>
      <w:r>
        <w:t xml:space="preserve"> argue that the loss of his driving </w:t>
      </w:r>
      <w:proofErr w:type="spellStart"/>
      <w:r>
        <w:t>licence</w:t>
      </w:r>
      <w:proofErr w:type="spellEnd"/>
      <w:r>
        <w:t xml:space="preserve"> in these circumstances would cause</w:t>
      </w:r>
      <w:r>
        <w:rPr>
          <w:spacing w:val="7"/>
        </w:rPr>
        <w:t xml:space="preserve"> </w:t>
      </w:r>
      <w:r>
        <w:t>him exceptional hardship. Having regard to his personal circumstances, you will see</w:t>
      </w:r>
      <w:r>
        <w:rPr>
          <w:spacing w:val="-4"/>
        </w:rPr>
        <w:t xml:space="preserve"> </w:t>
      </w:r>
      <w:r>
        <w:t>that Roger</w:t>
      </w:r>
      <w:r>
        <w:rPr>
          <w:spacing w:val="28"/>
        </w:rPr>
        <w:t xml:space="preserve"> </w:t>
      </w:r>
      <w:r>
        <w:t>is</w:t>
      </w:r>
      <w:r>
        <w:rPr>
          <w:spacing w:val="28"/>
        </w:rPr>
        <w:t xml:space="preserve"> </w:t>
      </w:r>
      <w:r>
        <w:t>heavily</w:t>
      </w:r>
      <w:r>
        <w:rPr>
          <w:spacing w:val="27"/>
        </w:rPr>
        <w:t xml:space="preserve"> </w:t>
      </w:r>
      <w:r>
        <w:t>dependent</w:t>
      </w:r>
      <w:r>
        <w:rPr>
          <w:spacing w:val="29"/>
        </w:rPr>
        <w:t xml:space="preserve"> </w:t>
      </w:r>
      <w:r>
        <w:t>on</w:t>
      </w:r>
      <w:r>
        <w:rPr>
          <w:spacing w:val="30"/>
        </w:rPr>
        <w:t xml:space="preserve"> </w:t>
      </w:r>
      <w:r>
        <w:t>his</w:t>
      </w:r>
      <w:r>
        <w:rPr>
          <w:spacing w:val="26"/>
        </w:rPr>
        <w:t xml:space="preserve"> </w:t>
      </w:r>
      <w:r>
        <w:t>driving</w:t>
      </w:r>
      <w:r>
        <w:rPr>
          <w:spacing w:val="28"/>
        </w:rPr>
        <w:t xml:space="preserve"> </w:t>
      </w:r>
      <w:proofErr w:type="spellStart"/>
      <w:r>
        <w:t>licence</w:t>
      </w:r>
      <w:proofErr w:type="spellEnd"/>
      <w:r>
        <w:t>.</w:t>
      </w:r>
      <w:r>
        <w:rPr>
          <w:spacing w:val="27"/>
        </w:rPr>
        <w:t xml:space="preserve"> </w:t>
      </w:r>
      <w:r>
        <w:t>He</w:t>
      </w:r>
      <w:r>
        <w:rPr>
          <w:spacing w:val="29"/>
        </w:rPr>
        <w:t xml:space="preserve"> </w:t>
      </w:r>
      <w:r>
        <w:t>is</w:t>
      </w:r>
      <w:r>
        <w:rPr>
          <w:spacing w:val="28"/>
        </w:rPr>
        <w:t xml:space="preserve"> </w:t>
      </w:r>
      <w:r>
        <w:t>a</w:t>
      </w:r>
      <w:r>
        <w:rPr>
          <w:spacing w:val="28"/>
        </w:rPr>
        <w:t xml:space="preserve"> </w:t>
      </w:r>
      <w:r>
        <w:t>salesman</w:t>
      </w:r>
      <w:r>
        <w:rPr>
          <w:spacing w:val="28"/>
        </w:rPr>
        <w:t xml:space="preserve"> </w:t>
      </w:r>
      <w:r>
        <w:t>by</w:t>
      </w:r>
      <w:r>
        <w:rPr>
          <w:spacing w:val="27"/>
        </w:rPr>
        <w:t xml:space="preserve"> </w:t>
      </w:r>
      <w:r>
        <w:t>occupation.</w:t>
      </w:r>
      <w:r>
        <w:rPr>
          <w:spacing w:val="29"/>
        </w:rPr>
        <w:t xml:space="preserve"> </w:t>
      </w:r>
      <w:r>
        <w:t>He has</w:t>
      </w:r>
      <w:r>
        <w:rPr>
          <w:spacing w:val="24"/>
        </w:rPr>
        <w:t xml:space="preserve"> </w:t>
      </w:r>
      <w:r>
        <w:t>extensive</w:t>
      </w:r>
      <w:r>
        <w:rPr>
          <w:spacing w:val="25"/>
        </w:rPr>
        <w:t xml:space="preserve"> </w:t>
      </w:r>
      <w:r>
        <w:t>financial</w:t>
      </w:r>
      <w:r>
        <w:rPr>
          <w:spacing w:val="24"/>
        </w:rPr>
        <w:t xml:space="preserve"> </w:t>
      </w:r>
      <w:r>
        <w:t>outgoings,</w:t>
      </w:r>
      <w:r>
        <w:rPr>
          <w:spacing w:val="25"/>
        </w:rPr>
        <w:t xml:space="preserve"> </w:t>
      </w:r>
      <w:r>
        <w:t>including</w:t>
      </w:r>
      <w:r>
        <w:rPr>
          <w:spacing w:val="23"/>
        </w:rPr>
        <w:t xml:space="preserve"> </w:t>
      </w:r>
      <w:r>
        <w:t>child</w:t>
      </w:r>
      <w:r>
        <w:rPr>
          <w:spacing w:val="25"/>
        </w:rPr>
        <w:t xml:space="preserve"> </w:t>
      </w:r>
      <w:r>
        <w:t>maintenance.</w:t>
      </w:r>
      <w:r>
        <w:rPr>
          <w:spacing w:val="25"/>
        </w:rPr>
        <w:t xml:space="preserve"> </w:t>
      </w:r>
      <w:r>
        <w:t>He</w:t>
      </w:r>
      <w:r>
        <w:rPr>
          <w:spacing w:val="25"/>
        </w:rPr>
        <w:t xml:space="preserve"> </w:t>
      </w:r>
      <w:r>
        <w:t>has</w:t>
      </w:r>
      <w:r>
        <w:rPr>
          <w:spacing w:val="24"/>
        </w:rPr>
        <w:t xml:space="preserve"> </w:t>
      </w:r>
      <w:r>
        <w:t>a</w:t>
      </w:r>
      <w:r>
        <w:rPr>
          <w:spacing w:val="25"/>
        </w:rPr>
        <w:t xml:space="preserve"> </w:t>
      </w:r>
      <w:r>
        <w:t>strictly</w:t>
      </w:r>
      <w:r>
        <w:rPr>
          <w:spacing w:val="22"/>
        </w:rPr>
        <w:t xml:space="preserve"> </w:t>
      </w:r>
      <w:r>
        <w:t>defined court</w:t>
      </w:r>
      <w:r>
        <w:rPr>
          <w:spacing w:val="26"/>
        </w:rPr>
        <w:t xml:space="preserve"> </w:t>
      </w:r>
      <w:r>
        <w:t>contact</w:t>
      </w:r>
      <w:r>
        <w:rPr>
          <w:spacing w:val="25"/>
        </w:rPr>
        <w:t xml:space="preserve"> </w:t>
      </w:r>
      <w:r>
        <w:t>order</w:t>
      </w:r>
      <w:r>
        <w:rPr>
          <w:spacing w:val="29"/>
        </w:rPr>
        <w:t xml:space="preserve"> </w:t>
      </w:r>
      <w:r>
        <w:t>with</w:t>
      </w:r>
      <w:r>
        <w:rPr>
          <w:spacing w:val="27"/>
        </w:rPr>
        <w:t xml:space="preserve"> </w:t>
      </w:r>
      <w:r>
        <w:t>his</w:t>
      </w:r>
      <w:r>
        <w:rPr>
          <w:spacing w:val="24"/>
        </w:rPr>
        <w:t xml:space="preserve"> </w:t>
      </w:r>
      <w:r>
        <w:t>children</w:t>
      </w:r>
      <w:r>
        <w:rPr>
          <w:spacing w:val="25"/>
        </w:rPr>
        <w:t xml:space="preserve"> </w:t>
      </w:r>
      <w:r>
        <w:t>which</w:t>
      </w:r>
      <w:r>
        <w:rPr>
          <w:spacing w:val="27"/>
        </w:rPr>
        <w:t xml:space="preserve"> </w:t>
      </w:r>
      <w:r>
        <w:t>will</w:t>
      </w:r>
      <w:r>
        <w:rPr>
          <w:spacing w:val="26"/>
        </w:rPr>
        <w:t xml:space="preserve"> </w:t>
      </w:r>
      <w:r>
        <w:t>be</w:t>
      </w:r>
      <w:r>
        <w:rPr>
          <w:spacing w:val="27"/>
        </w:rPr>
        <w:t xml:space="preserve"> </w:t>
      </w:r>
      <w:r>
        <w:t>lost</w:t>
      </w:r>
      <w:r>
        <w:rPr>
          <w:spacing w:val="25"/>
        </w:rPr>
        <w:t xml:space="preserve"> </w:t>
      </w:r>
      <w:r>
        <w:t>if</w:t>
      </w:r>
      <w:r>
        <w:rPr>
          <w:spacing w:val="27"/>
        </w:rPr>
        <w:t xml:space="preserve"> </w:t>
      </w:r>
      <w:r>
        <w:t>he</w:t>
      </w:r>
      <w:r>
        <w:rPr>
          <w:spacing w:val="25"/>
        </w:rPr>
        <w:t xml:space="preserve"> </w:t>
      </w:r>
      <w:r>
        <w:t>is</w:t>
      </w:r>
      <w:r>
        <w:rPr>
          <w:spacing w:val="26"/>
        </w:rPr>
        <w:t xml:space="preserve"> </w:t>
      </w:r>
      <w:r>
        <w:t>unable</w:t>
      </w:r>
      <w:r>
        <w:rPr>
          <w:spacing w:val="27"/>
        </w:rPr>
        <w:t xml:space="preserve"> </w:t>
      </w:r>
      <w:r>
        <w:t>to</w:t>
      </w:r>
      <w:r>
        <w:rPr>
          <w:spacing w:val="27"/>
        </w:rPr>
        <w:t xml:space="preserve"> </w:t>
      </w:r>
      <w:r>
        <w:t>collect</w:t>
      </w:r>
      <w:r>
        <w:rPr>
          <w:spacing w:val="27"/>
        </w:rPr>
        <w:t xml:space="preserve"> </w:t>
      </w:r>
      <w:r>
        <w:t>them</w:t>
      </w:r>
      <w:r>
        <w:rPr>
          <w:spacing w:val="26"/>
        </w:rPr>
        <w:t xml:space="preserve"> </w:t>
      </w:r>
      <w:r>
        <w:t>on time. Furthermore, his youngest son is disabled and relies on his father being able to</w:t>
      </w:r>
      <w:r>
        <w:rPr>
          <w:spacing w:val="-1"/>
        </w:rPr>
        <w:t xml:space="preserve"> </w:t>
      </w:r>
      <w:r>
        <w:t xml:space="preserve">drive. </w:t>
      </w:r>
      <w:r>
        <w:rPr>
          <w:rFonts w:cs="Arial"/>
        </w:rPr>
        <w:t>Roger’s</w:t>
      </w:r>
      <w:r>
        <w:rPr>
          <w:rFonts w:cs="Arial"/>
          <w:spacing w:val="24"/>
        </w:rPr>
        <w:t xml:space="preserve"> </w:t>
      </w:r>
      <w:r>
        <w:rPr>
          <w:rFonts w:cs="Arial"/>
        </w:rPr>
        <w:t>former</w:t>
      </w:r>
      <w:r>
        <w:rPr>
          <w:rFonts w:cs="Arial"/>
          <w:spacing w:val="23"/>
        </w:rPr>
        <w:t xml:space="preserve"> </w:t>
      </w:r>
      <w:r>
        <w:rPr>
          <w:rFonts w:cs="Arial"/>
        </w:rPr>
        <w:t>wife</w:t>
      </w:r>
      <w:r>
        <w:rPr>
          <w:rFonts w:cs="Arial"/>
          <w:spacing w:val="25"/>
        </w:rPr>
        <w:t xml:space="preserve"> </w:t>
      </w:r>
      <w:r>
        <w:rPr>
          <w:rFonts w:cs="Arial"/>
        </w:rPr>
        <w:t>is</w:t>
      </w:r>
      <w:r>
        <w:rPr>
          <w:rFonts w:cs="Arial"/>
          <w:spacing w:val="24"/>
        </w:rPr>
        <w:t xml:space="preserve"> </w:t>
      </w:r>
      <w:r>
        <w:rPr>
          <w:rFonts w:cs="Arial"/>
        </w:rPr>
        <w:t>unable</w:t>
      </w:r>
      <w:r>
        <w:rPr>
          <w:rFonts w:cs="Arial"/>
          <w:spacing w:val="25"/>
        </w:rPr>
        <w:t xml:space="preserve"> </w:t>
      </w:r>
      <w:r>
        <w:rPr>
          <w:rFonts w:cs="Arial"/>
        </w:rPr>
        <w:t>to</w:t>
      </w:r>
      <w:r>
        <w:rPr>
          <w:rFonts w:cs="Arial"/>
          <w:spacing w:val="25"/>
        </w:rPr>
        <w:t xml:space="preserve"> </w:t>
      </w:r>
      <w:r>
        <w:rPr>
          <w:rFonts w:cs="Arial"/>
        </w:rPr>
        <w:t>assist</w:t>
      </w:r>
      <w:r>
        <w:rPr>
          <w:rFonts w:cs="Arial"/>
          <w:spacing w:val="24"/>
        </w:rPr>
        <w:t xml:space="preserve"> </w:t>
      </w:r>
      <w:r>
        <w:rPr>
          <w:rFonts w:cs="Arial"/>
        </w:rPr>
        <w:t>as</w:t>
      </w:r>
      <w:r>
        <w:rPr>
          <w:rFonts w:cs="Arial"/>
          <w:spacing w:val="24"/>
        </w:rPr>
        <w:t xml:space="preserve"> </w:t>
      </w:r>
      <w:r>
        <w:rPr>
          <w:rFonts w:cs="Arial"/>
        </w:rPr>
        <w:t>she</w:t>
      </w:r>
      <w:r>
        <w:rPr>
          <w:rFonts w:cs="Arial"/>
          <w:spacing w:val="25"/>
        </w:rPr>
        <w:t xml:space="preserve"> </w:t>
      </w:r>
      <w:r>
        <w:rPr>
          <w:rFonts w:cs="Arial"/>
        </w:rPr>
        <w:t>does</w:t>
      </w:r>
      <w:r>
        <w:rPr>
          <w:rFonts w:cs="Arial"/>
          <w:spacing w:val="24"/>
        </w:rPr>
        <w:t xml:space="preserve"> </w:t>
      </w:r>
      <w:r>
        <w:rPr>
          <w:rFonts w:cs="Arial"/>
        </w:rPr>
        <w:t>not</w:t>
      </w:r>
      <w:r>
        <w:rPr>
          <w:rFonts w:cs="Arial"/>
          <w:spacing w:val="25"/>
        </w:rPr>
        <w:t xml:space="preserve"> </w:t>
      </w:r>
      <w:r>
        <w:rPr>
          <w:rFonts w:cs="Arial"/>
        </w:rPr>
        <w:t>drive.</w:t>
      </w:r>
      <w:r>
        <w:rPr>
          <w:rFonts w:cs="Arial"/>
          <w:spacing w:val="25"/>
        </w:rPr>
        <w:t xml:space="preserve"> </w:t>
      </w:r>
      <w:r>
        <w:rPr>
          <w:rFonts w:cs="Arial"/>
        </w:rPr>
        <w:t>It</w:t>
      </w:r>
      <w:r>
        <w:rPr>
          <w:rFonts w:cs="Arial"/>
          <w:spacing w:val="25"/>
        </w:rPr>
        <w:t xml:space="preserve"> </w:t>
      </w:r>
      <w:r>
        <w:rPr>
          <w:rFonts w:cs="Arial"/>
        </w:rPr>
        <w:t>may</w:t>
      </w:r>
      <w:r>
        <w:rPr>
          <w:rFonts w:cs="Arial"/>
          <w:spacing w:val="22"/>
        </w:rPr>
        <w:t xml:space="preserve"> </w:t>
      </w:r>
      <w:r>
        <w:rPr>
          <w:rFonts w:cs="Arial"/>
        </w:rPr>
        <w:t>not</w:t>
      </w:r>
      <w:r>
        <w:rPr>
          <w:rFonts w:cs="Arial"/>
          <w:spacing w:val="25"/>
        </w:rPr>
        <w:t xml:space="preserve"> </w:t>
      </w:r>
      <w:r>
        <w:rPr>
          <w:rFonts w:cs="Arial"/>
        </w:rPr>
        <w:t>be</w:t>
      </w:r>
      <w:r>
        <w:rPr>
          <w:rFonts w:cs="Arial"/>
          <w:spacing w:val="25"/>
        </w:rPr>
        <w:t xml:space="preserve"> </w:t>
      </w:r>
      <w:r>
        <w:rPr>
          <w:rFonts w:cs="Arial"/>
        </w:rPr>
        <w:t xml:space="preserve">reasonably </w:t>
      </w:r>
      <w:r>
        <w:t>practicable</w:t>
      </w:r>
      <w:r>
        <w:rPr>
          <w:spacing w:val="12"/>
        </w:rPr>
        <w:t xml:space="preserve"> </w:t>
      </w:r>
      <w:r>
        <w:t>for</w:t>
      </w:r>
      <w:r>
        <w:rPr>
          <w:spacing w:val="15"/>
        </w:rPr>
        <w:t xml:space="preserve"> </w:t>
      </w:r>
      <w:r>
        <w:t>Roger</w:t>
      </w:r>
      <w:r>
        <w:rPr>
          <w:spacing w:val="15"/>
        </w:rPr>
        <w:t xml:space="preserve"> </w:t>
      </w:r>
      <w:r>
        <w:t>to</w:t>
      </w:r>
      <w:r>
        <w:rPr>
          <w:spacing w:val="17"/>
        </w:rPr>
        <w:t xml:space="preserve"> </w:t>
      </w:r>
      <w:r>
        <w:t>use</w:t>
      </w:r>
      <w:r>
        <w:rPr>
          <w:spacing w:val="17"/>
        </w:rPr>
        <w:t xml:space="preserve"> </w:t>
      </w:r>
      <w:r>
        <w:t>public</w:t>
      </w:r>
      <w:r>
        <w:rPr>
          <w:spacing w:val="16"/>
        </w:rPr>
        <w:t xml:space="preserve"> </w:t>
      </w:r>
      <w:r>
        <w:t>transport.</w:t>
      </w:r>
      <w:r>
        <w:rPr>
          <w:spacing w:val="14"/>
        </w:rPr>
        <w:t xml:space="preserve"> </w:t>
      </w:r>
      <w:r>
        <w:t>Roger</w:t>
      </w:r>
      <w:r>
        <w:rPr>
          <w:spacing w:val="15"/>
        </w:rPr>
        <w:t xml:space="preserve"> </w:t>
      </w:r>
      <w:r>
        <w:t>can</w:t>
      </w:r>
      <w:r>
        <w:rPr>
          <w:spacing w:val="15"/>
        </w:rPr>
        <w:t xml:space="preserve"> </w:t>
      </w:r>
      <w:r>
        <w:t>expect</w:t>
      </w:r>
      <w:r>
        <w:rPr>
          <w:spacing w:val="16"/>
        </w:rPr>
        <w:t xml:space="preserve"> </w:t>
      </w:r>
      <w:r>
        <w:t>to</w:t>
      </w:r>
      <w:r>
        <w:rPr>
          <w:spacing w:val="14"/>
        </w:rPr>
        <w:t xml:space="preserve"> </w:t>
      </w:r>
      <w:r>
        <w:t>give</w:t>
      </w:r>
      <w:r>
        <w:rPr>
          <w:spacing w:val="17"/>
        </w:rPr>
        <w:t xml:space="preserve"> </w:t>
      </w:r>
      <w:r>
        <w:t>evidence</w:t>
      </w:r>
      <w:r>
        <w:rPr>
          <w:spacing w:val="17"/>
        </w:rPr>
        <w:t xml:space="preserve"> </w:t>
      </w:r>
      <w:r>
        <w:t>on</w:t>
      </w:r>
      <w:r>
        <w:rPr>
          <w:spacing w:val="17"/>
        </w:rPr>
        <w:t xml:space="preserve"> </w:t>
      </w:r>
      <w:r>
        <w:t xml:space="preserve">oath to substantiate his </w:t>
      </w:r>
      <w:proofErr w:type="spellStart"/>
      <w:r>
        <w:t>defence</w:t>
      </w:r>
      <w:proofErr w:type="spellEnd"/>
      <w:r>
        <w:t xml:space="preserve"> of exceptional</w:t>
      </w:r>
      <w:r>
        <w:rPr>
          <w:spacing w:val="-17"/>
        </w:rPr>
        <w:t xml:space="preserve"> </w:t>
      </w:r>
      <w:r>
        <w:t>hardship.</w:t>
      </w:r>
    </w:p>
    <w:p w14:paraId="6BCE9B0A" w14:textId="77777777" w:rsidR="002C44FB" w:rsidRDefault="002C44FB">
      <w:pPr>
        <w:rPr>
          <w:rFonts w:ascii="Arial" w:eastAsia="Arial" w:hAnsi="Arial" w:cs="Arial"/>
          <w:sz w:val="20"/>
          <w:szCs w:val="20"/>
        </w:rPr>
      </w:pPr>
    </w:p>
    <w:p w14:paraId="701EC83D" w14:textId="77777777" w:rsidR="002C44FB" w:rsidRDefault="002C44FB">
      <w:pPr>
        <w:rPr>
          <w:rFonts w:ascii="Arial" w:eastAsia="Arial" w:hAnsi="Arial" w:cs="Arial"/>
          <w:sz w:val="20"/>
          <w:szCs w:val="20"/>
        </w:rPr>
      </w:pPr>
    </w:p>
    <w:p w14:paraId="67F4C4DE" w14:textId="77777777" w:rsidR="002C44FB" w:rsidRDefault="002C44FB">
      <w:pPr>
        <w:rPr>
          <w:rFonts w:ascii="Arial" w:eastAsia="Arial" w:hAnsi="Arial" w:cs="Arial"/>
          <w:sz w:val="20"/>
          <w:szCs w:val="20"/>
        </w:rPr>
      </w:pPr>
    </w:p>
    <w:p w14:paraId="34316A77" w14:textId="77777777" w:rsidR="002C44FB" w:rsidRDefault="002C44FB">
      <w:pPr>
        <w:rPr>
          <w:rFonts w:ascii="Arial" w:eastAsia="Arial" w:hAnsi="Arial" w:cs="Arial"/>
          <w:sz w:val="20"/>
          <w:szCs w:val="20"/>
        </w:rPr>
      </w:pPr>
    </w:p>
    <w:p w14:paraId="66CE2DB2" w14:textId="77777777" w:rsidR="002C44FB" w:rsidRDefault="002C44FB">
      <w:pPr>
        <w:rPr>
          <w:rFonts w:ascii="Arial" w:eastAsia="Arial" w:hAnsi="Arial" w:cs="Arial"/>
          <w:sz w:val="20"/>
          <w:szCs w:val="20"/>
        </w:rPr>
      </w:pPr>
    </w:p>
    <w:p w14:paraId="0EBBF709" w14:textId="77777777" w:rsidR="002C44FB" w:rsidRDefault="002C44FB">
      <w:pPr>
        <w:rPr>
          <w:rFonts w:ascii="Arial" w:eastAsia="Arial" w:hAnsi="Arial" w:cs="Arial"/>
          <w:sz w:val="20"/>
          <w:szCs w:val="20"/>
        </w:rPr>
      </w:pPr>
    </w:p>
    <w:p w14:paraId="5C00C0ED" w14:textId="77777777" w:rsidR="002C44FB" w:rsidRDefault="002C44FB">
      <w:pPr>
        <w:rPr>
          <w:rFonts w:ascii="Arial" w:eastAsia="Arial" w:hAnsi="Arial" w:cs="Arial"/>
          <w:sz w:val="20"/>
          <w:szCs w:val="20"/>
        </w:rPr>
      </w:pPr>
    </w:p>
    <w:p w14:paraId="23F627D4" w14:textId="77777777" w:rsidR="002C44FB" w:rsidRDefault="002C44FB">
      <w:pPr>
        <w:rPr>
          <w:rFonts w:ascii="Arial" w:eastAsia="Arial" w:hAnsi="Arial" w:cs="Arial"/>
          <w:sz w:val="20"/>
          <w:szCs w:val="20"/>
        </w:rPr>
      </w:pPr>
    </w:p>
    <w:p w14:paraId="3562C0CA" w14:textId="77777777" w:rsidR="002C44FB" w:rsidRDefault="002C44FB">
      <w:pPr>
        <w:rPr>
          <w:rFonts w:ascii="Arial" w:eastAsia="Arial" w:hAnsi="Arial" w:cs="Arial"/>
          <w:sz w:val="20"/>
          <w:szCs w:val="20"/>
        </w:rPr>
      </w:pPr>
    </w:p>
    <w:p w14:paraId="288AD7E1" w14:textId="77777777" w:rsidR="002C44FB" w:rsidRDefault="002C44FB">
      <w:pPr>
        <w:rPr>
          <w:rFonts w:ascii="Arial" w:eastAsia="Arial" w:hAnsi="Arial" w:cs="Arial"/>
          <w:sz w:val="20"/>
          <w:szCs w:val="20"/>
        </w:rPr>
      </w:pPr>
    </w:p>
    <w:p w14:paraId="7188AC0D" w14:textId="77777777" w:rsidR="002C44FB" w:rsidRDefault="002C44FB">
      <w:pPr>
        <w:rPr>
          <w:rFonts w:ascii="Arial" w:eastAsia="Arial" w:hAnsi="Arial" w:cs="Arial"/>
          <w:sz w:val="20"/>
          <w:szCs w:val="20"/>
        </w:rPr>
      </w:pPr>
    </w:p>
    <w:p w14:paraId="233D5C58" w14:textId="77777777" w:rsidR="002C44FB" w:rsidRDefault="002C44FB">
      <w:pPr>
        <w:rPr>
          <w:rFonts w:ascii="Arial" w:eastAsia="Arial" w:hAnsi="Arial" w:cs="Arial"/>
          <w:sz w:val="20"/>
          <w:szCs w:val="20"/>
        </w:rPr>
      </w:pPr>
    </w:p>
    <w:p w14:paraId="040C6BEC" w14:textId="77777777" w:rsidR="002C44FB" w:rsidRDefault="002C44FB">
      <w:pPr>
        <w:rPr>
          <w:rFonts w:ascii="Arial" w:eastAsia="Arial" w:hAnsi="Arial" w:cs="Arial"/>
          <w:sz w:val="20"/>
          <w:szCs w:val="20"/>
        </w:rPr>
      </w:pPr>
    </w:p>
    <w:p w14:paraId="6B94E8F1" w14:textId="77777777" w:rsidR="002C44FB" w:rsidRDefault="002C44FB">
      <w:pPr>
        <w:rPr>
          <w:rFonts w:ascii="Arial" w:eastAsia="Arial" w:hAnsi="Arial" w:cs="Arial"/>
          <w:sz w:val="20"/>
          <w:szCs w:val="20"/>
        </w:rPr>
      </w:pPr>
    </w:p>
    <w:p w14:paraId="4AB945D5" w14:textId="77777777" w:rsidR="002C44FB" w:rsidRDefault="002C44FB">
      <w:pPr>
        <w:rPr>
          <w:rFonts w:ascii="Arial" w:eastAsia="Arial" w:hAnsi="Arial" w:cs="Arial"/>
          <w:sz w:val="20"/>
          <w:szCs w:val="20"/>
        </w:rPr>
      </w:pPr>
    </w:p>
    <w:p w14:paraId="40B8E5F4" w14:textId="77777777" w:rsidR="002C44FB" w:rsidRDefault="002C44FB">
      <w:pPr>
        <w:rPr>
          <w:rFonts w:ascii="Arial" w:eastAsia="Arial" w:hAnsi="Arial" w:cs="Arial"/>
          <w:sz w:val="20"/>
          <w:szCs w:val="20"/>
        </w:rPr>
      </w:pPr>
    </w:p>
    <w:p w14:paraId="105A98DC" w14:textId="77777777" w:rsidR="002C44FB" w:rsidRDefault="002C44FB">
      <w:pPr>
        <w:rPr>
          <w:rFonts w:ascii="Arial" w:eastAsia="Arial" w:hAnsi="Arial" w:cs="Arial"/>
          <w:sz w:val="20"/>
          <w:szCs w:val="20"/>
        </w:rPr>
      </w:pPr>
    </w:p>
    <w:p w14:paraId="7EA6F3E1" w14:textId="77777777" w:rsidR="002C44FB" w:rsidRDefault="002C44FB">
      <w:pPr>
        <w:rPr>
          <w:rFonts w:ascii="Arial" w:eastAsia="Arial" w:hAnsi="Arial" w:cs="Arial"/>
          <w:sz w:val="20"/>
          <w:szCs w:val="20"/>
        </w:rPr>
      </w:pPr>
    </w:p>
    <w:p w14:paraId="65E6F546" w14:textId="77777777" w:rsidR="002C44FB" w:rsidRDefault="002C44FB">
      <w:pPr>
        <w:rPr>
          <w:rFonts w:ascii="Arial" w:eastAsia="Arial" w:hAnsi="Arial" w:cs="Arial"/>
          <w:sz w:val="20"/>
          <w:szCs w:val="20"/>
        </w:rPr>
      </w:pPr>
    </w:p>
    <w:p w14:paraId="685C660E" w14:textId="77777777" w:rsidR="002C44FB" w:rsidRDefault="002C44FB">
      <w:pPr>
        <w:rPr>
          <w:rFonts w:ascii="Arial" w:eastAsia="Arial" w:hAnsi="Arial" w:cs="Arial"/>
          <w:sz w:val="20"/>
          <w:szCs w:val="20"/>
        </w:rPr>
      </w:pPr>
    </w:p>
    <w:p w14:paraId="3BC408F1" w14:textId="77777777" w:rsidR="002C44FB" w:rsidRDefault="002C44FB">
      <w:pPr>
        <w:rPr>
          <w:rFonts w:ascii="Arial" w:eastAsia="Arial" w:hAnsi="Arial" w:cs="Arial"/>
          <w:sz w:val="20"/>
          <w:szCs w:val="20"/>
        </w:rPr>
      </w:pPr>
    </w:p>
    <w:p w14:paraId="6A97E7EE" w14:textId="77777777" w:rsidR="002C44FB" w:rsidRDefault="002C44FB">
      <w:pPr>
        <w:rPr>
          <w:rFonts w:ascii="Arial" w:eastAsia="Arial" w:hAnsi="Arial" w:cs="Arial"/>
          <w:sz w:val="20"/>
          <w:szCs w:val="20"/>
        </w:rPr>
      </w:pPr>
    </w:p>
    <w:p w14:paraId="60A98241" w14:textId="77777777" w:rsidR="002C44FB" w:rsidRDefault="002C44FB">
      <w:pPr>
        <w:rPr>
          <w:rFonts w:ascii="Arial" w:eastAsia="Arial" w:hAnsi="Arial" w:cs="Arial"/>
          <w:sz w:val="20"/>
          <w:szCs w:val="20"/>
        </w:rPr>
      </w:pPr>
    </w:p>
    <w:p w14:paraId="61F6EDEC" w14:textId="77777777" w:rsidR="002C44FB" w:rsidRDefault="002C44FB">
      <w:pPr>
        <w:rPr>
          <w:rFonts w:ascii="Arial" w:eastAsia="Arial" w:hAnsi="Arial" w:cs="Arial"/>
          <w:sz w:val="20"/>
          <w:szCs w:val="20"/>
        </w:rPr>
      </w:pPr>
    </w:p>
    <w:p w14:paraId="59126FAB" w14:textId="77777777" w:rsidR="002C44FB" w:rsidRDefault="002C44FB">
      <w:pPr>
        <w:rPr>
          <w:rFonts w:ascii="Arial" w:eastAsia="Arial" w:hAnsi="Arial" w:cs="Arial"/>
          <w:sz w:val="20"/>
          <w:szCs w:val="20"/>
        </w:rPr>
      </w:pPr>
    </w:p>
    <w:p w14:paraId="3352D368" w14:textId="77777777" w:rsidR="002C44FB" w:rsidRDefault="002C44FB">
      <w:pPr>
        <w:rPr>
          <w:rFonts w:ascii="Arial" w:eastAsia="Arial" w:hAnsi="Arial" w:cs="Arial"/>
          <w:sz w:val="20"/>
          <w:szCs w:val="20"/>
        </w:rPr>
      </w:pPr>
    </w:p>
    <w:p w14:paraId="0B84FFEC" w14:textId="77777777" w:rsidR="002C44FB" w:rsidRDefault="002C44FB">
      <w:pPr>
        <w:rPr>
          <w:rFonts w:ascii="Arial" w:eastAsia="Arial" w:hAnsi="Arial" w:cs="Arial"/>
          <w:sz w:val="20"/>
          <w:szCs w:val="20"/>
        </w:rPr>
      </w:pPr>
    </w:p>
    <w:p w14:paraId="085AAA9F" w14:textId="77777777" w:rsidR="002C44FB" w:rsidRDefault="002C44FB">
      <w:pPr>
        <w:rPr>
          <w:rFonts w:ascii="Arial" w:eastAsia="Arial" w:hAnsi="Arial" w:cs="Arial"/>
          <w:sz w:val="20"/>
          <w:szCs w:val="20"/>
        </w:rPr>
      </w:pPr>
    </w:p>
    <w:p w14:paraId="19505DD8" w14:textId="77777777" w:rsidR="002C44FB" w:rsidRDefault="002C44FB">
      <w:pPr>
        <w:rPr>
          <w:rFonts w:ascii="Arial" w:eastAsia="Arial" w:hAnsi="Arial" w:cs="Arial"/>
          <w:sz w:val="20"/>
          <w:szCs w:val="20"/>
        </w:rPr>
      </w:pPr>
    </w:p>
    <w:p w14:paraId="3B2CF745" w14:textId="77777777" w:rsidR="002C44FB" w:rsidRDefault="002C44FB">
      <w:pPr>
        <w:rPr>
          <w:rFonts w:ascii="Arial" w:eastAsia="Arial" w:hAnsi="Arial" w:cs="Arial"/>
          <w:sz w:val="20"/>
          <w:szCs w:val="20"/>
        </w:rPr>
      </w:pPr>
    </w:p>
    <w:p w14:paraId="4716D6B3" w14:textId="77777777" w:rsidR="002C44FB" w:rsidRDefault="002C44FB">
      <w:pPr>
        <w:rPr>
          <w:rFonts w:ascii="Arial" w:eastAsia="Arial" w:hAnsi="Arial" w:cs="Arial"/>
          <w:sz w:val="20"/>
          <w:szCs w:val="20"/>
        </w:rPr>
      </w:pPr>
    </w:p>
    <w:p w14:paraId="5237798D" w14:textId="77777777" w:rsidR="002C44FB" w:rsidRDefault="002C44FB">
      <w:pPr>
        <w:rPr>
          <w:rFonts w:ascii="Arial" w:eastAsia="Arial" w:hAnsi="Arial" w:cs="Arial"/>
          <w:sz w:val="20"/>
          <w:szCs w:val="20"/>
        </w:rPr>
      </w:pPr>
    </w:p>
    <w:p w14:paraId="353EFEF9" w14:textId="77777777" w:rsidR="002C44FB" w:rsidRDefault="002C44FB">
      <w:pPr>
        <w:spacing w:before="8"/>
        <w:rPr>
          <w:rFonts w:ascii="Arial" w:eastAsia="Arial" w:hAnsi="Arial" w:cs="Arial"/>
          <w:sz w:val="14"/>
          <w:szCs w:val="14"/>
        </w:rPr>
      </w:pPr>
    </w:p>
    <w:p w14:paraId="4CC86DBF" w14:textId="273C1BA6" w:rsidR="002C44FB" w:rsidRDefault="00CD224C">
      <w:pPr>
        <w:spacing w:line="20" w:lineRule="exact"/>
        <w:ind w:left="118"/>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79449B9" wp14:editId="621A5502">
                <wp:extent cx="6141720" cy="6350"/>
                <wp:effectExtent l="5080" t="3810" r="6350" b="8890"/>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720" cy="6350"/>
                          <a:chOff x="0" y="0"/>
                          <a:chExt cx="9672" cy="10"/>
                        </a:xfrm>
                      </wpg:grpSpPr>
                      <wpg:grpSp>
                        <wpg:cNvPr id="10" name="Group 3"/>
                        <wpg:cNvGrpSpPr>
                          <a:grpSpLocks/>
                        </wpg:cNvGrpSpPr>
                        <wpg:grpSpPr bwMode="auto">
                          <a:xfrm>
                            <a:off x="5" y="5"/>
                            <a:ext cx="9662" cy="2"/>
                            <a:chOff x="5" y="5"/>
                            <a:chExt cx="9662" cy="2"/>
                          </a:xfrm>
                        </wpg:grpSpPr>
                        <wps:wsp>
                          <wps:cNvPr id="11" name="Freeform 4"/>
                          <wps:cNvSpPr>
                            <a:spLocks/>
                          </wps:cNvSpPr>
                          <wps:spPr bwMode="auto">
                            <a:xfrm>
                              <a:off x="5" y="5"/>
                              <a:ext cx="9662" cy="2"/>
                            </a:xfrm>
                            <a:custGeom>
                              <a:avLst/>
                              <a:gdLst>
                                <a:gd name="T0" fmla="+- 0 5 5"/>
                                <a:gd name="T1" fmla="*/ T0 w 9662"/>
                                <a:gd name="T2" fmla="+- 0 9667 5"/>
                                <a:gd name="T3" fmla="*/ T2 w 9662"/>
                              </a:gdLst>
                              <a:ahLst/>
                              <a:cxnLst>
                                <a:cxn ang="0">
                                  <a:pos x="T1" y="0"/>
                                </a:cxn>
                                <a:cxn ang="0">
                                  <a:pos x="T3" y="0"/>
                                </a:cxn>
                              </a:cxnLst>
                              <a:rect l="0" t="0" r="r" b="b"/>
                              <a:pathLst>
                                <a:path w="9662">
                                  <a:moveTo>
                                    <a:pt x="0" y="0"/>
                                  </a:moveTo>
                                  <a:lnTo>
                                    <a:pt x="9662"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069C3F06" id="Group 2" o:spid="_x0000_s1026" style="width:483.6pt;height:.5pt;mso-position-horizontal-relative:char;mso-position-vertical-relative:line" coordsize="96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">
                <v:group id="Group 3" o:spid="_x0000_s1027" style="position:absolute;left:5;top:5;width:9662;height:2" coordorigin="5,5"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o:spid="_x0000_s1028" style="position:absolute;left:5;top:5;width:9662;height:2;visibility:visible;mso-wrap-style:square;v-text-anchor:top"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" path="m,l9662,e" filled="f" strokecolor="gray" strokeweight=".48pt">
                    <v:path arrowok="t" o:connecttype="custom" o:connectlocs="0,0;9662,0" o:connectangles="0,0"/>
                  </v:shape>
                </v:group>
                <w10:anchorlock/>
              </v:group>
            </w:pict>
          </mc:Fallback>
        </mc:AlternateContent>
      </w:r>
    </w:p>
    <w:sectPr w:rsidR="002C44FB">
      <w:pgSz w:w="11910" w:h="16840"/>
      <w:pgMar w:top="1780" w:right="980" w:bottom="1660" w:left="1000" w:header="749" w:footer="1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E7CA2" w14:textId="77777777" w:rsidR="00267E9F" w:rsidRDefault="00267E9F">
      <w:r>
        <w:separator/>
      </w:r>
    </w:p>
  </w:endnote>
  <w:endnote w:type="continuationSeparator" w:id="0">
    <w:p w14:paraId="113C741B" w14:textId="77777777" w:rsidR="00267E9F" w:rsidRDefault="0026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9887" w14:textId="0B9961E6" w:rsidR="00267E9F" w:rsidRDefault="00267E9F">
    <w:pPr>
      <w:spacing w:line="14" w:lineRule="auto"/>
      <w:rPr>
        <w:sz w:val="20"/>
        <w:szCs w:val="20"/>
      </w:rPr>
    </w:pPr>
    <w:r>
      <w:rPr>
        <w:noProof/>
        <w:lang w:val="en-GB" w:eastAsia="en-GB"/>
      </w:rPr>
      <w:drawing>
        <wp:anchor distT="0" distB="0" distL="114300" distR="114300" simplePos="0" relativeHeight="503300168" behindDoc="1" locked="0" layoutInCell="1" allowOverlap="1" wp14:anchorId="6E58A91A" wp14:editId="4DA9F142">
          <wp:simplePos x="0" y="0"/>
          <wp:positionH relativeFrom="page">
            <wp:posOffset>5609590</wp:posOffset>
          </wp:positionH>
          <wp:positionV relativeFrom="page">
            <wp:posOffset>9628505</wp:posOffset>
          </wp:positionV>
          <wp:extent cx="1219200" cy="46037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603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114300" distR="114300" simplePos="0" relativeHeight="503300192" behindDoc="1" locked="0" layoutInCell="1" allowOverlap="1" wp14:anchorId="5A5C2F13" wp14:editId="4ED72D84">
              <wp:simplePos x="0" y="0"/>
              <wp:positionH relativeFrom="page">
                <wp:posOffset>713105</wp:posOffset>
              </wp:positionH>
              <wp:positionV relativeFrom="page">
                <wp:posOffset>9613265</wp:posOffset>
              </wp:positionV>
              <wp:extent cx="6135370" cy="1270"/>
              <wp:effectExtent l="8255" t="12065" r="9525" b="571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1270"/>
                        <a:chOff x="1123" y="15139"/>
                        <a:chExt cx="9662" cy="2"/>
                      </a:xfrm>
                    </wpg:grpSpPr>
                    <wps:wsp>
                      <wps:cNvPr id="4" name="Freeform 3"/>
                      <wps:cNvSpPr>
                        <a:spLocks/>
                      </wps:cNvSpPr>
                      <wps:spPr bwMode="auto">
                        <a:xfrm>
                          <a:off x="1123" y="15139"/>
                          <a:ext cx="9662" cy="2"/>
                        </a:xfrm>
                        <a:custGeom>
                          <a:avLst/>
                          <a:gdLst>
                            <a:gd name="T0" fmla="+- 0 1123 1123"/>
                            <a:gd name="T1" fmla="*/ T0 w 9662"/>
                            <a:gd name="T2" fmla="+- 0 10785 1123"/>
                            <a:gd name="T3" fmla="*/ T2 w 9662"/>
                          </a:gdLst>
                          <a:ahLst/>
                          <a:cxnLst>
                            <a:cxn ang="0">
                              <a:pos x="T1" y="0"/>
                            </a:cxn>
                            <a:cxn ang="0">
                              <a:pos x="T3" y="0"/>
                            </a:cxn>
                          </a:cxnLst>
                          <a:rect l="0" t="0" r="r" b="b"/>
                          <a:pathLst>
                            <a:path w="9662">
                              <a:moveTo>
                                <a:pt x="0" y="0"/>
                              </a:moveTo>
                              <a:lnTo>
                                <a:pt x="9662"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773247A" id="Group 2" o:spid="_x0000_s1026" style="position:absolute;margin-left:56.15pt;margin-top:756.95pt;width:483.1pt;height:.1pt;z-index:-16288;mso-position-horizontal-relative:page;mso-position-vertical-relative:page" coordorigin="1123,15139" coordsize="9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">
              <v:shape id="Freeform 3" o:spid="_x0000_s1027" style="position:absolute;left:1123;top:15139;width:9662;height:2;visibility:visible;mso-wrap-style:square;v-text-anchor:top"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" path="m,l9662,e" filled="f" strokecolor="gray" strokeweight=".48pt">
                <v:path arrowok="t" o:connecttype="custom" o:connectlocs="0,0;9662,0" o:connectangles="0,0"/>
              </v:shape>
              <w10:wrap anchorx="page" anchory="page"/>
            </v:group>
          </w:pict>
        </mc:Fallback>
      </mc:AlternateContent>
    </w:r>
    <w:r>
      <w:rPr>
        <w:noProof/>
        <w:lang w:val="en-GB" w:eastAsia="en-GB"/>
      </w:rPr>
      <mc:AlternateContent>
        <mc:Choice Requires="wps">
          <w:drawing>
            <wp:anchor distT="0" distB="0" distL="114300" distR="114300" simplePos="0" relativeHeight="503300216" behindDoc="1" locked="0" layoutInCell="1" allowOverlap="1" wp14:anchorId="1D86C3A5" wp14:editId="0A4E0F82">
              <wp:simplePos x="0" y="0"/>
              <wp:positionH relativeFrom="page">
                <wp:posOffset>718820</wp:posOffset>
              </wp:positionH>
              <wp:positionV relativeFrom="page">
                <wp:posOffset>10092690</wp:posOffset>
              </wp:positionV>
              <wp:extent cx="2950845" cy="152400"/>
              <wp:effectExtent l="4445"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CC2A2" w14:textId="7F369304" w:rsidR="00267E9F" w:rsidRDefault="00267E9F">
                          <w:pPr>
                            <w:spacing w:line="224" w:lineRule="exact"/>
                            <w:ind w:left="20"/>
                            <w:rPr>
                              <w:rFonts w:ascii="Arial" w:eastAsia="Arial" w:hAnsi="Arial" w:cs="Arial"/>
                              <w:sz w:val="20"/>
                              <w:szCs w:val="20"/>
                            </w:rPr>
                          </w:pPr>
                          <w:r>
                            <w:rPr>
                              <w:rFonts w:ascii="Arial" w:hAnsi="Arial"/>
                              <w:color w:val="808080"/>
                              <w:w w:val="99"/>
                              <w:sz w:val="20"/>
                            </w:rPr>
                            <w:t>©</w:t>
                          </w:r>
                          <w:r>
                            <w:rPr>
                              <w:rFonts w:ascii="Arial" w:hAnsi="Arial"/>
                              <w:color w:val="808080"/>
                              <w:spacing w:val="-1"/>
                              <w:sz w:val="20"/>
                            </w:rPr>
                            <w:t xml:space="preserve"> </w:t>
                          </w:r>
                          <w:r>
                            <w:rPr>
                              <w:rFonts w:ascii="Arial" w:hAnsi="Arial"/>
                              <w:color w:val="808080"/>
                              <w:w w:val="99"/>
                              <w:sz w:val="20"/>
                            </w:rPr>
                            <w:t>Oxford</w:t>
                          </w:r>
                          <w:r>
                            <w:rPr>
                              <w:rFonts w:ascii="Arial" w:hAnsi="Arial"/>
                              <w:color w:val="808080"/>
                              <w:spacing w:val="-1"/>
                              <w:sz w:val="20"/>
                            </w:rPr>
                            <w:t xml:space="preserve"> </w:t>
                          </w:r>
                          <w:r>
                            <w:rPr>
                              <w:rFonts w:ascii="Arial" w:hAnsi="Arial"/>
                              <w:color w:val="808080"/>
                              <w:w w:val="99"/>
                              <w:sz w:val="20"/>
                            </w:rPr>
                            <w:t>University</w:t>
                          </w:r>
                          <w:r>
                            <w:rPr>
                              <w:rFonts w:ascii="Arial" w:hAnsi="Arial"/>
                              <w:color w:val="808080"/>
                              <w:spacing w:val="-4"/>
                              <w:sz w:val="20"/>
                            </w:rPr>
                            <w:t xml:space="preserve"> </w:t>
                          </w:r>
                          <w:r>
                            <w:rPr>
                              <w:rFonts w:ascii="Arial" w:hAnsi="Arial"/>
                              <w:color w:val="808080"/>
                              <w:w w:val="99"/>
                              <w:sz w:val="20"/>
                            </w:rPr>
                            <w:t>Press,</w:t>
                          </w:r>
                          <w:r>
                            <w:rPr>
                              <w:rFonts w:ascii="Arial" w:hAnsi="Arial"/>
                              <w:color w:val="808080"/>
                              <w:spacing w:val="1"/>
                              <w:sz w:val="20"/>
                            </w:rPr>
                            <w:t xml:space="preserve"> </w:t>
                          </w:r>
                          <w:r>
                            <w:rPr>
                              <w:rFonts w:ascii="Arial" w:hAnsi="Arial"/>
                              <w:color w:val="808080"/>
                              <w:w w:val="99"/>
                              <w:sz w:val="20"/>
                            </w:rPr>
                            <w:t>202</w:t>
                          </w:r>
                          <w:r>
                            <w:rPr>
                              <w:rFonts w:ascii="Arial" w:hAnsi="Arial"/>
                              <w:color w:val="808080"/>
                              <w:w w:val="99"/>
                              <w:sz w:val="20"/>
                            </w:rPr>
                            <w:t>1</w:t>
                          </w:r>
                          <w:r>
                            <w:rPr>
                              <w:rFonts w:ascii="Arial" w:hAnsi="Arial"/>
                              <w:color w:val="808080"/>
                              <w:w w:val="99"/>
                              <w:sz w:val="20"/>
                            </w:rPr>
                            <w:t>.</w:t>
                          </w:r>
                          <w:r>
                            <w:rPr>
                              <w:rFonts w:ascii="Arial" w:hAnsi="Arial"/>
                              <w:color w:val="808080"/>
                              <w:spacing w:val="-1"/>
                              <w:sz w:val="20"/>
                            </w:rPr>
                            <w:t xml:space="preserve"> </w:t>
                          </w:r>
                          <w:r>
                            <w:rPr>
                              <w:rFonts w:ascii="Arial" w:hAnsi="Arial"/>
                              <w:color w:val="808080"/>
                              <w:w w:val="99"/>
                              <w:sz w:val="20"/>
                            </w:rPr>
                            <w:t>All</w:t>
                          </w:r>
                          <w:r>
                            <w:rPr>
                              <w:rFonts w:ascii="Arial" w:hAnsi="Arial"/>
                              <w:color w:val="808080"/>
                              <w:spacing w:val="-2"/>
                              <w:sz w:val="20"/>
                            </w:rPr>
                            <w:t xml:space="preserve"> </w:t>
                          </w:r>
                          <w:r>
                            <w:rPr>
                              <w:rFonts w:ascii="Arial" w:hAnsi="Arial"/>
                              <w:color w:val="808080"/>
                              <w:w w:val="99"/>
                              <w:sz w:val="20"/>
                            </w:rPr>
                            <w:t>rights</w:t>
                          </w:r>
                          <w:r>
                            <w:rPr>
                              <w:rFonts w:ascii="Arial" w:hAnsi="Arial"/>
                              <w:color w:val="808080"/>
                              <w:sz w:val="20"/>
                            </w:rPr>
                            <w:t xml:space="preserve"> </w:t>
                          </w:r>
                          <w:r>
                            <w:rPr>
                              <w:rFonts w:ascii="Arial" w:hAnsi="Arial"/>
                              <w:color w:val="808080"/>
                              <w:w w:val="99"/>
                              <w:sz w:val="20"/>
                            </w:rPr>
                            <w:t>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6C3A5" id="_x0000_t202" coordsize="21600,21600" o:spt="202" path="m,l,21600r21600,l21600,xe">
              <v:stroke joinstyle="miter"/>
              <v:path gradientshapeok="t" o:connecttype="rect"/>
            </v:shapetype>
            <v:shape id="Text Box 1" o:spid="_x0000_s1027" type="#_x0000_t202" style="position:absolute;margin-left:56.6pt;margin-top:794.7pt;width:232.35pt;height:12pt;z-index:-16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" filled="f" stroked="f">
              <v:textbox inset="0,0,0,0">
                <w:txbxContent>
                  <w:p w14:paraId="3B8CC2A2" w14:textId="7F369304" w:rsidR="00267E9F" w:rsidRDefault="00267E9F">
                    <w:pPr>
                      <w:spacing w:line="224" w:lineRule="exact"/>
                      <w:ind w:left="20"/>
                      <w:rPr>
                        <w:rFonts w:ascii="Arial" w:eastAsia="Arial" w:hAnsi="Arial" w:cs="Arial"/>
                        <w:sz w:val="20"/>
                        <w:szCs w:val="20"/>
                      </w:rPr>
                    </w:pPr>
                    <w:r>
                      <w:rPr>
                        <w:rFonts w:ascii="Arial" w:hAnsi="Arial"/>
                        <w:color w:val="808080"/>
                        <w:w w:val="99"/>
                        <w:sz w:val="20"/>
                      </w:rPr>
                      <w:t>©</w:t>
                    </w:r>
                    <w:r>
                      <w:rPr>
                        <w:rFonts w:ascii="Arial" w:hAnsi="Arial"/>
                        <w:color w:val="808080"/>
                        <w:spacing w:val="-1"/>
                        <w:sz w:val="20"/>
                      </w:rPr>
                      <w:t xml:space="preserve"> </w:t>
                    </w:r>
                    <w:r>
                      <w:rPr>
                        <w:rFonts w:ascii="Arial" w:hAnsi="Arial"/>
                        <w:color w:val="808080"/>
                        <w:w w:val="99"/>
                        <w:sz w:val="20"/>
                      </w:rPr>
                      <w:t>Oxford</w:t>
                    </w:r>
                    <w:r>
                      <w:rPr>
                        <w:rFonts w:ascii="Arial" w:hAnsi="Arial"/>
                        <w:color w:val="808080"/>
                        <w:spacing w:val="-1"/>
                        <w:sz w:val="20"/>
                      </w:rPr>
                      <w:t xml:space="preserve"> </w:t>
                    </w:r>
                    <w:r>
                      <w:rPr>
                        <w:rFonts w:ascii="Arial" w:hAnsi="Arial"/>
                        <w:color w:val="808080"/>
                        <w:w w:val="99"/>
                        <w:sz w:val="20"/>
                      </w:rPr>
                      <w:t>University</w:t>
                    </w:r>
                    <w:r>
                      <w:rPr>
                        <w:rFonts w:ascii="Arial" w:hAnsi="Arial"/>
                        <w:color w:val="808080"/>
                        <w:spacing w:val="-4"/>
                        <w:sz w:val="20"/>
                      </w:rPr>
                      <w:t xml:space="preserve"> </w:t>
                    </w:r>
                    <w:r>
                      <w:rPr>
                        <w:rFonts w:ascii="Arial" w:hAnsi="Arial"/>
                        <w:color w:val="808080"/>
                        <w:w w:val="99"/>
                        <w:sz w:val="20"/>
                      </w:rPr>
                      <w:t>Press,</w:t>
                    </w:r>
                    <w:r>
                      <w:rPr>
                        <w:rFonts w:ascii="Arial" w:hAnsi="Arial"/>
                        <w:color w:val="808080"/>
                        <w:spacing w:val="1"/>
                        <w:sz w:val="20"/>
                      </w:rPr>
                      <w:t xml:space="preserve"> </w:t>
                    </w:r>
                    <w:r>
                      <w:rPr>
                        <w:rFonts w:ascii="Arial" w:hAnsi="Arial"/>
                        <w:color w:val="808080"/>
                        <w:w w:val="99"/>
                        <w:sz w:val="20"/>
                      </w:rPr>
                      <w:t>202</w:t>
                    </w:r>
                    <w:r>
                      <w:rPr>
                        <w:rFonts w:ascii="Arial" w:hAnsi="Arial"/>
                        <w:color w:val="808080"/>
                        <w:w w:val="99"/>
                        <w:sz w:val="20"/>
                      </w:rPr>
                      <w:t>1</w:t>
                    </w:r>
                    <w:r>
                      <w:rPr>
                        <w:rFonts w:ascii="Arial" w:hAnsi="Arial"/>
                        <w:color w:val="808080"/>
                        <w:w w:val="99"/>
                        <w:sz w:val="20"/>
                      </w:rPr>
                      <w:t>.</w:t>
                    </w:r>
                    <w:r>
                      <w:rPr>
                        <w:rFonts w:ascii="Arial" w:hAnsi="Arial"/>
                        <w:color w:val="808080"/>
                        <w:spacing w:val="-1"/>
                        <w:sz w:val="20"/>
                      </w:rPr>
                      <w:t xml:space="preserve"> </w:t>
                    </w:r>
                    <w:r>
                      <w:rPr>
                        <w:rFonts w:ascii="Arial" w:hAnsi="Arial"/>
                        <w:color w:val="808080"/>
                        <w:w w:val="99"/>
                        <w:sz w:val="20"/>
                      </w:rPr>
                      <w:t>All</w:t>
                    </w:r>
                    <w:r>
                      <w:rPr>
                        <w:rFonts w:ascii="Arial" w:hAnsi="Arial"/>
                        <w:color w:val="808080"/>
                        <w:spacing w:val="-2"/>
                        <w:sz w:val="20"/>
                      </w:rPr>
                      <w:t xml:space="preserve"> </w:t>
                    </w:r>
                    <w:r>
                      <w:rPr>
                        <w:rFonts w:ascii="Arial" w:hAnsi="Arial"/>
                        <w:color w:val="808080"/>
                        <w:w w:val="99"/>
                        <w:sz w:val="20"/>
                      </w:rPr>
                      <w:t>rights</w:t>
                    </w:r>
                    <w:r>
                      <w:rPr>
                        <w:rFonts w:ascii="Arial" w:hAnsi="Arial"/>
                        <w:color w:val="808080"/>
                        <w:sz w:val="20"/>
                      </w:rPr>
                      <w:t xml:space="preserve"> </w:t>
                    </w:r>
                    <w:r>
                      <w:rPr>
                        <w:rFonts w:ascii="Arial" w:hAnsi="Arial"/>
                        <w:color w:val="808080"/>
                        <w:w w:val="99"/>
                        <w:sz w:val="20"/>
                      </w:rPr>
                      <w:t>reserved.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77A0A" w14:textId="77777777" w:rsidR="00267E9F" w:rsidRDefault="00267E9F">
      <w:r>
        <w:separator/>
      </w:r>
    </w:p>
  </w:footnote>
  <w:footnote w:type="continuationSeparator" w:id="0">
    <w:p w14:paraId="71C652E3" w14:textId="77777777" w:rsidR="00267E9F" w:rsidRDefault="0026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88351" w14:textId="52AD93E4" w:rsidR="00267E9F" w:rsidRDefault="00267E9F">
    <w:pPr>
      <w:spacing w:line="14" w:lineRule="auto"/>
      <w:rPr>
        <w:sz w:val="20"/>
        <w:szCs w:val="20"/>
      </w:rPr>
    </w:pPr>
    <w:r>
      <w:rPr>
        <w:noProof/>
        <w:lang w:val="en-GB" w:eastAsia="en-GB"/>
      </w:rPr>
      <mc:AlternateContent>
        <mc:Choice Requires="wpg">
          <w:drawing>
            <wp:anchor distT="0" distB="0" distL="114300" distR="114300" simplePos="0" relativeHeight="503300120" behindDoc="1" locked="0" layoutInCell="1" allowOverlap="1" wp14:anchorId="50A10882" wp14:editId="680F721C">
              <wp:simplePos x="0" y="0"/>
              <wp:positionH relativeFrom="page">
                <wp:posOffset>713105</wp:posOffset>
              </wp:positionH>
              <wp:positionV relativeFrom="topMargin">
                <wp:align>bottom</wp:align>
              </wp:positionV>
              <wp:extent cx="6135370" cy="1270"/>
              <wp:effectExtent l="0" t="0"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1270"/>
                        <a:chOff x="1123" y="1776"/>
                        <a:chExt cx="9662" cy="2"/>
                      </a:xfrm>
                    </wpg:grpSpPr>
                    <wps:wsp>
                      <wps:cNvPr id="8" name="Freeform 7"/>
                      <wps:cNvSpPr>
                        <a:spLocks/>
                      </wps:cNvSpPr>
                      <wps:spPr bwMode="auto">
                        <a:xfrm>
                          <a:off x="1123" y="1776"/>
                          <a:ext cx="9662" cy="2"/>
                        </a:xfrm>
                        <a:custGeom>
                          <a:avLst/>
                          <a:gdLst>
                            <a:gd name="T0" fmla="+- 0 1123 1123"/>
                            <a:gd name="T1" fmla="*/ T0 w 9662"/>
                            <a:gd name="T2" fmla="+- 0 10785 1123"/>
                            <a:gd name="T3" fmla="*/ T2 w 9662"/>
                          </a:gdLst>
                          <a:ahLst/>
                          <a:cxnLst>
                            <a:cxn ang="0">
                              <a:pos x="T1" y="0"/>
                            </a:cxn>
                            <a:cxn ang="0">
                              <a:pos x="T3" y="0"/>
                            </a:cxn>
                          </a:cxnLst>
                          <a:rect l="0" t="0" r="r" b="b"/>
                          <a:pathLst>
                            <a:path w="9662">
                              <a:moveTo>
                                <a:pt x="0" y="0"/>
                              </a:moveTo>
                              <a:lnTo>
                                <a:pt x="9662"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C832780" id="Group 6" o:spid="_x0000_s1026" style="position:absolute;margin-left:56.15pt;margin-top:0;width:483.1pt;height:.1pt;z-index:-16360;mso-position-horizontal-relative:page;mso-position-vertical:bottom;mso-position-vertical-relative:top-margin-area" coordorigin="1123,1776" coordsize="9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">
              <v:shape id="Freeform 7" o:spid="_x0000_s1027" style="position:absolute;left:1123;top:1776;width:9662;height:2;visibility:visible;mso-wrap-style:square;v-text-anchor:top" coordsize="9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" path="m,l9662,e" filled="f" strokecolor="gray" strokeweight=".48pt">
                <v:path arrowok="t" o:connecttype="custom" o:connectlocs="0,0;9662,0" o:connectangles="0,0"/>
              </v:shape>
              <w10:wrap anchorx="page" anchory="margin"/>
            </v:group>
          </w:pict>
        </mc:Fallback>
      </mc:AlternateContent>
    </w:r>
    <w:r>
      <w:rPr>
        <w:noProof/>
        <w:lang w:val="en-GB" w:eastAsia="en-GB"/>
      </w:rPr>
      <mc:AlternateContent>
        <mc:Choice Requires="wps">
          <w:drawing>
            <wp:anchor distT="0" distB="0" distL="114300" distR="114300" simplePos="0" relativeHeight="503300144" behindDoc="1" locked="0" layoutInCell="1" allowOverlap="1" wp14:anchorId="4CD04E4C" wp14:editId="3858D1E0">
              <wp:simplePos x="0" y="0"/>
              <wp:positionH relativeFrom="margin">
                <wp:align>left</wp:align>
              </wp:positionH>
              <wp:positionV relativeFrom="page">
                <wp:posOffset>447675</wp:posOffset>
              </wp:positionV>
              <wp:extent cx="6819900" cy="377825"/>
              <wp:effectExtent l="0" t="0" r="0"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C5F51" w14:textId="34FC6CAD" w:rsidR="00267E9F" w:rsidRDefault="00267E9F">
                          <w:pPr>
                            <w:spacing w:line="273" w:lineRule="auto"/>
                            <w:ind w:left="20" w:right="18" w:firstLine="1001"/>
                            <w:rPr>
                              <w:rFonts w:ascii="Arial" w:eastAsia="Arial" w:hAnsi="Arial" w:cs="Arial"/>
                              <w:sz w:val="24"/>
                              <w:szCs w:val="24"/>
                            </w:rPr>
                          </w:pPr>
                          <w:r>
                            <w:rPr>
                              <w:rFonts w:ascii="Arial"/>
                              <w:color w:val="7E7E7E"/>
                              <w:sz w:val="24"/>
                            </w:rPr>
                            <w:t>Sentencing</w:t>
                          </w:r>
                          <w:r>
                            <w:rPr>
                              <w:rFonts w:ascii="Arial"/>
                              <w:color w:val="7E7E7E"/>
                              <w:spacing w:val="-1"/>
                              <w:sz w:val="24"/>
                            </w:rPr>
                            <w:t xml:space="preserve"> </w:t>
                          </w:r>
                          <w:r>
                            <w:rPr>
                              <w:rFonts w:ascii="Arial"/>
                              <w:color w:val="7E7E7E"/>
                              <w:sz w:val="24"/>
                            </w:rPr>
                            <w:t>in Road</w:t>
                          </w:r>
                          <w:r>
                            <w:rPr>
                              <w:rFonts w:ascii="Arial"/>
                              <w:color w:val="7E7E7E"/>
                              <w:spacing w:val="-2"/>
                              <w:sz w:val="24"/>
                            </w:rPr>
                            <w:t xml:space="preserve"> </w:t>
                          </w:r>
                          <w:r>
                            <w:rPr>
                              <w:rFonts w:ascii="Arial"/>
                              <w:color w:val="7E7E7E"/>
                              <w:sz w:val="24"/>
                            </w:rPr>
                            <w:t xml:space="preserve">Traffic Cases </w:t>
                          </w:r>
                          <w:r>
                            <w:rPr>
                              <w:rFonts w:ascii="Arial"/>
                              <w:color w:val="808080"/>
                              <w:sz w:val="24"/>
                            </w:rPr>
                            <w:t>Hannibal</w:t>
                          </w:r>
                          <w:r>
                            <w:rPr>
                              <w:rFonts w:ascii="Arial"/>
                              <w:color w:val="808080"/>
                              <w:spacing w:val="-3"/>
                              <w:sz w:val="24"/>
                            </w:rPr>
                            <w:t xml:space="preserve"> </w:t>
                          </w:r>
                          <w:r>
                            <w:rPr>
                              <w:rFonts w:ascii="Arial"/>
                              <w:color w:val="808080"/>
                              <w:sz w:val="24"/>
                            </w:rPr>
                            <w:t>&amp;</w:t>
                          </w:r>
                          <w:r>
                            <w:rPr>
                              <w:rFonts w:ascii="Arial"/>
                              <w:color w:val="808080"/>
                              <w:spacing w:val="2"/>
                              <w:sz w:val="24"/>
                            </w:rPr>
                            <w:t xml:space="preserve"> </w:t>
                          </w:r>
                          <w:proofErr w:type="spellStart"/>
                          <w:r>
                            <w:rPr>
                              <w:rFonts w:ascii="Arial"/>
                              <w:color w:val="808080"/>
                              <w:sz w:val="24"/>
                            </w:rPr>
                            <w:t>Mountford</w:t>
                          </w:r>
                          <w:proofErr w:type="spellEnd"/>
                          <w:r>
                            <w:rPr>
                              <w:rFonts w:ascii="Arial"/>
                              <w:color w:val="808080"/>
                              <w:sz w:val="24"/>
                            </w:rPr>
                            <w:t>,</w:t>
                          </w:r>
                          <w:r>
                            <w:rPr>
                              <w:rFonts w:ascii="Arial"/>
                              <w:color w:val="808080"/>
                              <w:spacing w:val="-1"/>
                              <w:sz w:val="24"/>
                            </w:rPr>
                            <w:t xml:space="preserve"> </w:t>
                          </w:r>
                          <w:r>
                            <w:rPr>
                              <w:rFonts w:ascii="Arial"/>
                              <w:i/>
                              <w:color w:val="808080"/>
                              <w:sz w:val="24"/>
                            </w:rPr>
                            <w:t>Criminal Litigation</w:t>
                          </w:r>
                          <w:r>
                            <w:rPr>
                              <w:rFonts w:ascii="Arial"/>
                              <w:i/>
                              <w:color w:val="808080"/>
                              <w:spacing w:val="-1"/>
                              <w:sz w:val="24"/>
                            </w:rPr>
                            <w:t xml:space="preserve"> </w:t>
                          </w:r>
                          <w:r w:rsidRPr="00386623">
                            <w:rPr>
                              <w:rFonts w:ascii="Arial"/>
                              <w:color w:val="808080"/>
                              <w:sz w:val="24"/>
                            </w:rPr>
                            <w:t>17e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04E4C" id="_x0000_t202" coordsize="21600,21600" o:spt="202" path="m,l,21600r21600,l21600,xe">
              <v:stroke joinstyle="miter"/>
              <v:path gradientshapeok="t" o:connecttype="rect"/>
            </v:shapetype>
            <v:shape id="Text Box 5" o:spid="_x0000_s1026" type="#_x0000_t202" style="position:absolute;margin-left:0;margin-top:35.25pt;width:537pt;height:29.75pt;z-index:-16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" filled="f" stroked="f">
              <v:textbox inset="0,0,0,0">
                <w:txbxContent>
                  <w:p w14:paraId="560C5F51" w14:textId="34FC6CAD" w:rsidR="00267E9F" w:rsidRDefault="00267E9F">
                    <w:pPr>
                      <w:spacing w:line="273" w:lineRule="auto"/>
                      <w:ind w:left="20" w:right="18" w:firstLine="1001"/>
                      <w:rPr>
                        <w:rFonts w:ascii="Arial" w:eastAsia="Arial" w:hAnsi="Arial" w:cs="Arial"/>
                        <w:sz w:val="24"/>
                        <w:szCs w:val="24"/>
                      </w:rPr>
                    </w:pPr>
                    <w:r>
                      <w:rPr>
                        <w:rFonts w:ascii="Arial"/>
                        <w:color w:val="7E7E7E"/>
                        <w:sz w:val="24"/>
                      </w:rPr>
                      <w:t>Sentencing</w:t>
                    </w:r>
                    <w:r>
                      <w:rPr>
                        <w:rFonts w:ascii="Arial"/>
                        <w:color w:val="7E7E7E"/>
                        <w:spacing w:val="-1"/>
                        <w:sz w:val="24"/>
                      </w:rPr>
                      <w:t xml:space="preserve"> </w:t>
                    </w:r>
                    <w:r>
                      <w:rPr>
                        <w:rFonts w:ascii="Arial"/>
                        <w:color w:val="7E7E7E"/>
                        <w:sz w:val="24"/>
                      </w:rPr>
                      <w:t>in Road</w:t>
                    </w:r>
                    <w:r>
                      <w:rPr>
                        <w:rFonts w:ascii="Arial"/>
                        <w:color w:val="7E7E7E"/>
                        <w:spacing w:val="-2"/>
                        <w:sz w:val="24"/>
                      </w:rPr>
                      <w:t xml:space="preserve"> </w:t>
                    </w:r>
                    <w:r>
                      <w:rPr>
                        <w:rFonts w:ascii="Arial"/>
                        <w:color w:val="7E7E7E"/>
                        <w:sz w:val="24"/>
                      </w:rPr>
                      <w:t xml:space="preserve">Traffic Cases </w:t>
                    </w:r>
                    <w:r>
                      <w:rPr>
                        <w:rFonts w:ascii="Arial"/>
                        <w:color w:val="808080"/>
                        <w:sz w:val="24"/>
                      </w:rPr>
                      <w:t>Hannibal</w:t>
                    </w:r>
                    <w:r>
                      <w:rPr>
                        <w:rFonts w:ascii="Arial"/>
                        <w:color w:val="808080"/>
                        <w:spacing w:val="-3"/>
                        <w:sz w:val="24"/>
                      </w:rPr>
                      <w:t xml:space="preserve"> </w:t>
                    </w:r>
                    <w:r>
                      <w:rPr>
                        <w:rFonts w:ascii="Arial"/>
                        <w:color w:val="808080"/>
                        <w:sz w:val="24"/>
                      </w:rPr>
                      <w:t>&amp;</w:t>
                    </w:r>
                    <w:r>
                      <w:rPr>
                        <w:rFonts w:ascii="Arial"/>
                        <w:color w:val="808080"/>
                        <w:spacing w:val="2"/>
                        <w:sz w:val="24"/>
                      </w:rPr>
                      <w:t xml:space="preserve"> </w:t>
                    </w:r>
                    <w:proofErr w:type="spellStart"/>
                    <w:r>
                      <w:rPr>
                        <w:rFonts w:ascii="Arial"/>
                        <w:color w:val="808080"/>
                        <w:sz w:val="24"/>
                      </w:rPr>
                      <w:t>Mountford</w:t>
                    </w:r>
                    <w:proofErr w:type="spellEnd"/>
                    <w:r>
                      <w:rPr>
                        <w:rFonts w:ascii="Arial"/>
                        <w:color w:val="808080"/>
                        <w:sz w:val="24"/>
                      </w:rPr>
                      <w:t>,</w:t>
                    </w:r>
                    <w:r>
                      <w:rPr>
                        <w:rFonts w:ascii="Arial"/>
                        <w:color w:val="808080"/>
                        <w:spacing w:val="-1"/>
                        <w:sz w:val="24"/>
                      </w:rPr>
                      <w:t xml:space="preserve"> </w:t>
                    </w:r>
                    <w:r>
                      <w:rPr>
                        <w:rFonts w:ascii="Arial"/>
                        <w:i/>
                        <w:color w:val="808080"/>
                        <w:sz w:val="24"/>
                      </w:rPr>
                      <w:t>Criminal Litigation</w:t>
                    </w:r>
                    <w:r>
                      <w:rPr>
                        <w:rFonts w:ascii="Arial"/>
                        <w:i/>
                        <w:color w:val="808080"/>
                        <w:spacing w:val="-1"/>
                        <w:sz w:val="24"/>
                      </w:rPr>
                      <w:t xml:space="preserve"> </w:t>
                    </w:r>
                    <w:r w:rsidRPr="00386623">
                      <w:rPr>
                        <w:rFonts w:ascii="Arial"/>
                        <w:color w:val="808080"/>
                        <w:sz w:val="24"/>
                      </w:rPr>
                      <w:t>17e</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35441"/>
    <w:multiLevelType w:val="hybridMultilevel"/>
    <w:tmpl w:val="1F0095C4"/>
    <w:lvl w:ilvl="0" w:tplc="0240ABFC">
      <w:start w:val="1"/>
      <w:numFmt w:val="bullet"/>
      <w:lvlText w:val="•"/>
      <w:lvlJc w:val="left"/>
      <w:pPr>
        <w:ind w:left="392" w:hanging="181"/>
      </w:pPr>
      <w:rPr>
        <w:rFonts w:ascii="Arial" w:eastAsia="Arial" w:hAnsi="Arial" w:hint="default"/>
        <w:w w:val="100"/>
        <w:sz w:val="24"/>
        <w:szCs w:val="24"/>
      </w:rPr>
    </w:lvl>
    <w:lvl w:ilvl="1" w:tplc="798ED1E0">
      <w:start w:val="1"/>
      <w:numFmt w:val="bullet"/>
      <w:lvlText w:val=""/>
      <w:lvlJc w:val="left"/>
      <w:pPr>
        <w:ind w:left="872" w:hanging="360"/>
      </w:pPr>
      <w:rPr>
        <w:rFonts w:ascii="Symbol" w:eastAsia="Symbol" w:hAnsi="Symbol" w:hint="default"/>
        <w:b/>
        <w:bCs/>
        <w:w w:val="100"/>
        <w:sz w:val="24"/>
        <w:szCs w:val="24"/>
      </w:rPr>
    </w:lvl>
    <w:lvl w:ilvl="2" w:tplc="F92A4FCA">
      <w:start w:val="1"/>
      <w:numFmt w:val="bullet"/>
      <w:lvlText w:val="•"/>
      <w:lvlJc w:val="left"/>
      <w:pPr>
        <w:ind w:left="1882" w:hanging="360"/>
      </w:pPr>
      <w:rPr>
        <w:rFonts w:hint="default"/>
      </w:rPr>
    </w:lvl>
    <w:lvl w:ilvl="3" w:tplc="4D30A01C">
      <w:start w:val="1"/>
      <w:numFmt w:val="bullet"/>
      <w:lvlText w:val="•"/>
      <w:lvlJc w:val="left"/>
      <w:pPr>
        <w:ind w:left="2885" w:hanging="360"/>
      </w:pPr>
      <w:rPr>
        <w:rFonts w:hint="default"/>
      </w:rPr>
    </w:lvl>
    <w:lvl w:ilvl="4" w:tplc="FCF6210A">
      <w:start w:val="1"/>
      <w:numFmt w:val="bullet"/>
      <w:lvlText w:val="•"/>
      <w:lvlJc w:val="left"/>
      <w:pPr>
        <w:ind w:left="3888" w:hanging="360"/>
      </w:pPr>
      <w:rPr>
        <w:rFonts w:hint="default"/>
      </w:rPr>
    </w:lvl>
    <w:lvl w:ilvl="5" w:tplc="D7B6E5BE">
      <w:start w:val="1"/>
      <w:numFmt w:val="bullet"/>
      <w:lvlText w:val="•"/>
      <w:lvlJc w:val="left"/>
      <w:pPr>
        <w:ind w:left="4891" w:hanging="360"/>
      </w:pPr>
      <w:rPr>
        <w:rFonts w:hint="default"/>
      </w:rPr>
    </w:lvl>
    <w:lvl w:ilvl="6" w:tplc="6358C162">
      <w:start w:val="1"/>
      <w:numFmt w:val="bullet"/>
      <w:lvlText w:val="•"/>
      <w:lvlJc w:val="left"/>
      <w:pPr>
        <w:ind w:left="5894" w:hanging="360"/>
      </w:pPr>
      <w:rPr>
        <w:rFonts w:hint="default"/>
      </w:rPr>
    </w:lvl>
    <w:lvl w:ilvl="7" w:tplc="526C7F16">
      <w:start w:val="1"/>
      <w:numFmt w:val="bullet"/>
      <w:lvlText w:val="•"/>
      <w:lvlJc w:val="left"/>
      <w:pPr>
        <w:ind w:left="6897" w:hanging="360"/>
      </w:pPr>
      <w:rPr>
        <w:rFonts w:hint="default"/>
      </w:rPr>
    </w:lvl>
    <w:lvl w:ilvl="8" w:tplc="0F8AA490">
      <w:start w:val="1"/>
      <w:numFmt w:val="bullet"/>
      <w:lvlText w:val="•"/>
      <w:lvlJc w:val="left"/>
      <w:pPr>
        <w:ind w:left="7900" w:hanging="360"/>
      </w:pPr>
      <w:rPr>
        <w:rFonts w:hint="default"/>
      </w:rPr>
    </w:lvl>
  </w:abstractNum>
  <w:abstractNum w:abstractNumId="1" w15:restartNumberingAfterBreak="0">
    <w:nsid w:val="364B0CBF"/>
    <w:multiLevelType w:val="multilevel"/>
    <w:tmpl w:val="E01AE736"/>
    <w:lvl w:ilvl="0">
      <w:start w:val="1"/>
      <w:numFmt w:val="decimal"/>
      <w:lvlText w:val="%1"/>
      <w:lvlJc w:val="left"/>
      <w:pPr>
        <w:ind w:left="1612" w:hanging="721"/>
      </w:pPr>
      <w:rPr>
        <w:rFonts w:ascii="Arial" w:eastAsia="Arial" w:hAnsi="Arial" w:hint="default"/>
        <w:b/>
        <w:bCs/>
        <w:color w:val="000009"/>
        <w:w w:val="100"/>
        <w:sz w:val="24"/>
        <w:szCs w:val="24"/>
      </w:rPr>
    </w:lvl>
    <w:lvl w:ilvl="1">
      <w:start w:val="1"/>
      <w:numFmt w:val="decimal"/>
      <w:lvlText w:val="%1.%2"/>
      <w:lvlJc w:val="left"/>
      <w:pPr>
        <w:ind w:left="1612" w:hanging="720"/>
      </w:pPr>
      <w:rPr>
        <w:rFonts w:ascii="Arial" w:eastAsia="Arial" w:hAnsi="Arial" w:hint="default"/>
        <w:b/>
        <w:bCs/>
        <w:color w:val="000009"/>
        <w:w w:val="100"/>
        <w:sz w:val="24"/>
        <w:szCs w:val="24"/>
      </w:rPr>
    </w:lvl>
    <w:lvl w:ilvl="2">
      <w:start w:val="1"/>
      <w:numFmt w:val="bullet"/>
      <w:lvlText w:val="•"/>
      <w:lvlJc w:val="left"/>
      <w:pPr>
        <w:ind w:left="3281" w:hanging="720"/>
      </w:pPr>
      <w:rPr>
        <w:rFonts w:hint="default"/>
      </w:rPr>
    </w:lvl>
    <w:lvl w:ilvl="3">
      <w:start w:val="1"/>
      <w:numFmt w:val="bullet"/>
      <w:lvlText w:val="•"/>
      <w:lvlJc w:val="left"/>
      <w:pPr>
        <w:ind w:left="4111" w:hanging="720"/>
      </w:pPr>
      <w:rPr>
        <w:rFonts w:hint="default"/>
      </w:rPr>
    </w:lvl>
    <w:lvl w:ilvl="4">
      <w:start w:val="1"/>
      <w:numFmt w:val="bullet"/>
      <w:lvlText w:val="•"/>
      <w:lvlJc w:val="left"/>
      <w:pPr>
        <w:ind w:left="4942" w:hanging="720"/>
      </w:pPr>
      <w:rPr>
        <w:rFonts w:hint="default"/>
      </w:rPr>
    </w:lvl>
    <w:lvl w:ilvl="5">
      <w:start w:val="1"/>
      <w:numFmt w:val="bullet"/>
      <w:lvlText w:val="•"/>
      <w:lvlJc w:val="left"/>
      <w:pPr>
        <w:ind w:left="5773" w:hanging="720"/>
      </w:pPr>
      <w:rPr>
        <w:rFonts w:hint="default"/>
      </w:rPr>
    </w:lvl>
    <w:lvl w:ilvl="6">
      <w:start w:val="1"/>
      <w:numFmt w:val="bullet"/>
      <w:lvlText w:val="•"/>
      <w:lvlJc w:val="left"/>
      <w:pPr>
        <w:ind w:left="6603" w:hanging="720"/>
      </w:pPr>
      <w:rPr>
        <w:rFonts w:hint="default"/>
      </w:rPr>
    </w:lvl>
    <w:lvl w:ilvl="7">
      <w:start w:val="1"/>
      <w:numFmt w:val="bullet"/>
      <w:lvlText w:val="•"/>
      <w:lvlJc w:val="left"/>
      <w:pPr>
        <w:ind w:left="7434" w:hanging="720"/>
      </w:pPr>
      <w:rPr>
        <w:rFonts w:hint="default"/>
      </w:rPr>
    </w:lvl>
    <w:lvl w:ilvl="8">
      <w:start w:val="1"/>
      <w:numFmt w:val="bullet"/>
      <w:lvlText w:val="•"/>
      <w:lvlJc w:val="left"/>
      <w:pPr>
        <w:ind w:left="8265" w:hanging="720"/>
      </w:pPr>
      <w:rPr>
        <w:rFonts w:hint="default"/>
      </w:rPr>
    </w:lvl>
  </w:abstractNum>
  <w:abstractNum w:abstractNumId="2" w15:restartNumberingAfterBreak="0">
    <w:nsid w:val="5181090A"/>
    <w:multiLevelType w:val="hybridMultilevel"/>
    <w:tmpl w:val="D736BDBE"/>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3" w15:restartNumberingAfterBreak="0">
    <w:nsid w:val="64C80EF5"/>
    <w:multiLevelType w:val="hybridMultilevel"/>
    <w:tmpl w:val="EC10E29C"/>
    <w:lvl w:ilvl="0" w:tplc="2DF0B294">
      <w:start w:val="1"/>
      <w:numFmt w:val="decimal"/>
      <w:lvlText w:val="(%1)"/>
      <w:lvlJc w:val="left"/>
      <w:pPr>
        <w:ind w:left="632" w:hanging="360"/>
      </w:pPr>
      <w:rPr>
        <w:rFonts w:ascii="Arial" w:eastAsia="Arial" w:hAnsi="Arial" w:hint="default"/>
        <w:w w:val="100"/>
        <w:sz w:val="24"/>
        <w:szCs w:val="24"/>
      </w:rPr>
    </w:lvl>
    <w:lvl w:ilvl="1" w:tplc="566C0814">
      <w:start w:val="1"/>
      <w:numFmt w:val="bullet"/>
      <w:lvlText w:val="•"/>
      <w:lvlJc w:val="left"/>
      <w:pPr>
        <w:ind w:left="1566" w:hanging="360"/>
      </w:pPr>
      <w:rPr>
        <w:rFonts w:hint="default"/>
      </w:rPr>
    </w:lvl>
    <w:lvl w:ilvl="2" w:tplc="4F780D10">
      <w:start w:val="1"/>
      <w:numFmt w:val="bullet"/>
      <w:lvlText w:val="•"/>
      <w:lvlJc w:val="left"/>
      <w:pPr>
        <w:ind w:left="2493" w:hanging="360"/>
      </w:pPr>
      <w:rPr>
        <w:rFonts w:hint="default"/>
      </w:rPr>
    </w:lvl>
    <w:lvl w:ilvl="3" w:tplc="69C4DAFA">
      <w:start w:val="1"/>
      <w:numFmt w:val="bullet"/>
      <w:lvlText w:val="•"/>
      <w:lvlJc w:val="left"/>
      <w:pPr>
        <w:ind w:left="3419" w:hanging="360"/>
      </w:pPr>
      <w:rPr>
        <w:rFonts w:hint="default"/>
      </w:rPr>
    </w:lvl>
    <w:lvl w:ilvl="4" w:tplc="444A250C">
      <w:start w:val="1"/>
      <w:numFmt w:val="bullet"/>
      <w:lvlText w:val="•"/>
      <w:lvlJc w:val="left"/>
      <w:pPr>
        <w:ind w:left="4346" w:hanging="360"/>
      </w:pPr>
      <w:rPr>
        <w:rFonts w:hint="default"/>
      </w:rPr>
    </w:lvl>
    <w:lvl w:ilvl="5" w:tplc="B7885690">
      <w:start w:val="1"/>
      <w:numFmt w:val="bullet"/>
      <w:lvlText w:val="•"/>
      <w:lvlJc w:val="left"/>
      <w:pPr>
        <w:ind w:left="5273" w:hanging="360"/>
      </w:pPr>
      <w:rPr>
        <w:rFonts w:hint="default"/>
      </w:rPr>
    </w:lvl>
    <w:lvl w:ilvl="6" w:tplc="5D8A112C">
      <w:start w:val="1"/>
      <w:numFmt w:val="bullet"/>
      <w:lvlText w:val="•"/>
      <w:lvlJc w:val="left"/>
      <w:pPr>
        <w:ind w:left="6199" w:hanging="360"/>
      </w:pPr>
      <w:rPr>
        <w:rFonts w:hint="default"/>
      </w:rPr>
    </w:lvl>
    <w:lvl w:ilvl="7" w:tplc="11B24354">
      <w:start w:val="1"/>
      <w:numFmt w:val="bullet"/>
      <w:lvlText w:val="•"/>
      <w:lvlJc w:val="left"/>
      <w:pPr>
        <w:ind w:left="7126" w:hanging="360"/>
      </w:pPr>
      <w:rPr>
        <w:rFonts w:hint="default"/>
      </w:rPr>
    </w:lvl>
    <w:lvl w:ilvl="8" w:tplc="4D9EF742">
      <w:start w:val="1"/>
      <w:numFmt w:val="bullet"/>
      <w:lvlText w:val="•"/>
      <w:lvlJc w:val="left"/>
      <w:pPr>
        <w:ind w:left="8053" w:hanging="360"/>
      </w:pPr>
      <w:rPr>
        <w:rFonts w:hint="default"/>
      </w:rPr>
    </w:lvl>
  </w:abstractNum>
  <w:abstractNum w:abstractNumId="4" w15:restartNumberingAfterBreak="0">
    <w:nsid w:val="6B1F5972"/>
    <w:multiLevelType w:val="multilevel"/>
    <w:tmpl w:val="96A24980"/>
    <w:lvl w:ilvl="0">
      <w:start w:val="1"/>
      <w:numFmt w:val="decimal"/>
      <w:lvlText w:val="%1"/>
      <w:lvlJc w:val="left"/>
      <w:pPr>
        <w:ind w:left="992" w:hanging="841"/>
      </w:pPr>
      <w:rPr>
        <w:rFonts w:ascii="Arial" w:eastAsia="Arial" w:hAnsi="Arial" w:hint="default"/>
        <w:color w:val="FF0000"/>
        <w:w w:val="100"/>
        <w:sz w:val="28"/>
        <w:szCs w:val="28"/>
      </w:rPr>
    </w:lvl>
    <w:lvl w:ilvl="1">
      <w:start w:val="1"/>
      <w:numFmt w:val="decimal"/>
      <w:lvlText w:val="%1.%2"/>
      <w:lvlJc w:val="left"/>
      <w:pPr>
        <w:ind w:left="992" w:hanging="841"/>
      </w:pPr>
      <w:rPr>
        <w:rFonts w:ascii="Arial" w:eastAsia="Arial" w:hAnsi="Arial" w:hint="default"/>
        <w:color w:val="FF0000"/>
        <w:spacing w:val="-1"/>
        <w:w w:val="99"/>
        <w:sz w:val="26"/>
        <w:szCs w:val="26"/>
      </w:rPr>
    </w:lvl>
    <w:lvl w:ilvl="2">
      <w:start w:val="1"/>
      <w:numFmt w:val="bullet"/>
      <w:lvlText w:val="•"/>
      <w:lvlJc w:val="left"/>
      <w:pPr>
        <w:ind w:left="2781" w:hanging="841"/>
      </w:pPr>
      <w:rPr>
        <w:rFonts w:hint="default"/>
      </w:rPr>
    </w:lvl>
    <w:lvl w:ilvl="3">
      <w:start w:val="1"/>
      <w:numFmt w:val="bullet"/>
      <w:lvlText w:val="•"/>
      <w:lvlJc w:val="left"/>
      <w:pPr>
        <w:ind w:left="3671" w:hanging="841"/>
      </w:pPr>
      <w:rPr>
        <w:rFonts w:hint="default"/>
      </w:rPr>
    </w:lvl>
    <w:lvl w:ilvl="4">
      <w:start w:val="1"/>
      <w:numFmt w:val="bullet"/>
      <w:lvlText w:val="•"/>
      <w:lvlJc w:val="left"/>
      <w:pPr>
        <w:ind w:left="4562" w:hanging="841"/>
      </w:pPr>
      <w:rPr>
        <w:rFonts w:hint="default"/>
      </w:rPr>
    </w:lvl>
    <w:lvl w:ilvl="5">
      <w:start w:val="1"/>
      <w:numFmt w:val="bullet"/>
      <w:lvlText w:val="•"/>
      <w:lvlJc w:val="left"/>
      <w:pPr>
        <w:ind w:left="5453" w:hanging="841"/>
      </w:pPr>
      <w:rPr>
        <w:rFonts w:hint="default"/>
      </w:rPr>
    </w:lvl>
    <w:lvl w:ilvl="6">
      <w:start w:val="1"/>
      <w:numFmt w:val="bullet"/>
      <w:lvlText w:val="•"/>
      <w:lvlJc w:val="left"/>
      <w:pPr>
        <w:ind w:left="6343" w:hanging="841"/>
      </w:pPr>
      <w:rPr>
        <w:rFonts w:hint="default"/>
      </w:rPr>
    </w:lvl>
    <w:lvl w:ilvl="7">
      <w:start w:val="1"/>
      <w:numFmt w:val="bullet"/>
      <w:lvlText w:val="•"/>
      <w:lvlJc w:val="left"/>
      <w:pPr>
        <w:ind w:left="7234" w:hanging="841"/>
      </w:pPr>
      <w:rPr>
        <w:rFonts w:hint="default"/>
      </w:rPr>
    </w:lvl>
    <w:lvl w:ilvl="8">
      <w:start w:val="1"/>
      <w:numFmt w:val="bullet"/>
      <w:lvlText w:val="•"/>
      <w:lvlJc w:val="left"/>
      <w:pPr>
        <w:ind w:left="8125" w:hanging="841"/>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4FB"/>
    <w:rsid w:val="00015F25"/>
    <w:rsid w:val="000511A8"/>
    <w:rsid w:val="000B6BA0"/>
    <w:rsid w:val="00196B44"/>
    <w:rsid w:val="001D0E74"/>
    <w:rsid w:val="001F3C85"/>
    <w:rsid w:val="00266DE5"/>
    <w:rsid w:val="00267E9F"/>
    <w:rsid w:val="002C44FB"/>
    <w:rsid w:val="00311C6D"/>
    <w:rsid w:val="003358A8"/>
    <w:rsid w:val="00343271"/>
    <w:rsid w:val="00365ECF"/>
    <w:rsid w:val="00386623"/>
    <w:rsid w:val="003A1B84"/>
    <w:rsid w:val="003A49CE"/>
    <w:rsid w:val="003C4590"/>
    <w:rsid w:val="003F0328"/>
    <w:rsid w:val="0040781E"/>
    <w:rsid w:val="00407CDC"/>
    <w:rsid w:val="00471BBD"/>
    <w:rsid w:val="004904B3"/>
    <w:rsid w:val="004C39D6"/>
    <w:rsid w:val="004D0D7E"/>
    <w:rsid w:val="004F28DF"/>
    <w:rsid w:val="00536603"/>
    <w:rsid w:val="00577244"/>
    <w:rsid w:val="005F396C"/>
    <w:rsid w:val="0062441F"/>
    <w:rsid w:val="00647567"/>
    <w:rsid w:val="00650232"/>
    <w:rsid w:val="007F4CD4"/>
    <w:rsid w:val="008021F2"/>
    <w:rsid w:val="00830016"/>
    <w:rsid w:val="00895267"/>
    <w:rsid w:val="00897756"/>
    <w:rsid w:val="008A78AA"/>
    <w:rsid w:val="008F0DC7"/>
    <w:rsid w:val="00926C21"/>
    <w:rsid w:val="009455B3"/>
    <w:rsid w:val="00A45EF9"/>
    <w:rsid w:val="00A559C7"/>
    <w:rsid w:val="00AB1AF6"/>
    <w:rsid w:val="00AB2C56"/>
    <w:rsid w:val="00AB3FDA"/>
    <w:rsid w:val="00AF0D4F"/>
    <w:rsid w:val="00B032F9"/>
    <w:rsid w:val="00B124F5"/>
    <w:rsid w:val="00BB2E9E"/>
    <w:rsid w:val="00BC32E6"/>
    <w:rsid w:val="00C471FB"/>
    <w:rsid w:val="00C576D0"/>
    <w:rsid w:val="00C71369"/>
    <w:rsid w:val="00CB0C00"/>
    <w:rsid w:val="00CB4E7A"/>
    <w:rsid w:val="00CD224C"/>
    <w:rsid w:val="00CD5785"/>
    <w:rsid w:val="00D062E5"/>
    <w:rsid w:val="00D41BE3"/>
    <w:rsid w:val="00D6258C"/>
    <w:rsid w:val="00D81D9D"/>
    <w:rsid w:val="00DB0805"/>
    <w:rsid w:val="00E81A51"/>
    <w:rsid w:val="00EB57C8"/>
    <w:rsid w:val="00EE7279"/>
    <w:rsid w:val="00F053B3"/>
    <w:rsid w:val="00F359A7"/>
    <w:rsid w:val="00F600C9"/>
    <w:rsid w:val="00F93938"/>
    <w:rsid w:val="00FA051B"/>
    <w:rsid w:val="00FA2D41"/>
    <w:rsid w:val="00FB1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4D1E24"/>
  <w15:docId w15:val="{134A13F3-DAFB-4D65-BCCA-CEF4E704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992" w:hanging="840"/>
      <w:outlineLvl w:val="0"/>
    </w:pPr>
    <w:rPr>
      <w:rFonts w:ascii="Arial" w:eastAsia="Arial" w:hAnsi="Arial"/>
      <w:b/>
      <w:bCs/>
      <w:sz w:val="28"/>
      <w:szCs w:val="28"/>
    </w:rPr>
  </w:style>
  <w:style w:type="paragraph" w:styleId="Heading2">
    <w:name w:val="heading 2"/>
    <w:basedOn w:val="Normal"/>
    <w:uiPriority w:val="1"/>
    <w:qFormat/>
    <w:pPr>
      <w:ind w:left="992" w:hanging="840"/>
      <w:outlineLvl w:val="1"/>
    </w:pPr>
    <w:rPr>
      <w:rFonts w:ascii="Arial" w:eastAsia="Arial" w:hAnsi="Arial"/>
      <w:b/>
      <w:bCs/>
      <w:sz w:val="26"/>
      <w:szCs w:val="26"/>
    </w:rPr>
  </w:style>
  <w:style w:type="paragraph" w:styleId="Heading3">
    <w:name w:val="heading 3"/>
    <w:basedOn w:val="Normal"/>
    <w:uiPriority w:val="1"/>
    <w:qFormat/>
    <w:pPr>
      <w:ind w:left="152"/>
      <w:outlineLvl w:val="2"/>
    </w:pPr>
    <w:rPr>
      <w:rFonts w:ascii="Arial" w:eastAsia="Arial" w:hAnsi="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10CE"/>
    <w:pPr>
      <w:tabs>
        <w:tab w:val="center" w:pos="4513"/>
        <w:tab w:val="right" w:pos="9026"/>
      </w:tabs>
    </w:pPr>
  </w:style>
  <w:style w:type="character" w:customStyle="1" w:styleId="HeaderChar">
    <w:name w:val="Header Char"/>
    <w:basedOn w:val="DefaultParagraphFont"/>
    <w:link w:val="Header"/>
    <w:uiPriority w:val="99"/>
    <w:rsid w:val="00FB10CE"/>
  </w:style>
  <w:style w:type="paragraph" w:styleId="Footer">
    <w:name w:val="footer"/>
    <w:basedOn w:val="Normal"/>
    <w:link w:val="FooterChar"/>
    <w:uiPriority w:val="99"/>
    <w:unhideWhenUsed/>
    <w:rsid w:val="00FB10CE"/>
    <w:pPr>
      <w:tabs>
        <w:tab w:val="center" w:pos="4513"/>
        <w:tab w:val="right" w:pos="9026"/>
      </w:tabs>
    </w:pPr>
  </w:style>
  <w:style w:type="character" w:customStyle="1" w:styleId="FooterChar">
    <w:name w:val="Footer Char"/>
    <w:basedOn w:val="DefaultParagraphFont"/>
    <w:link w:val="Footer"/>
    <w:uiPriority w:val="99"/>
    <w:rsid w:val="00FB10CE"/>
  </w:style>
  <w:style w:type="paragraph" w:styleId="BalloonText">
    <w:name w:val="Balloon Text"/>
    <w:basedOn w:val="Normal"/>
    <w:link w:val="BalloonTextChar"/>
    <w:uiPriority w:val="99"/>
    <w:semiHidden/>
    <w:unhideWhenUsed/>
    <w:rsid w:val="003432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271"/>
    <w:rPr>
      <w:rFonts w:ascii="Segoe UI" w:hAnsi="Segoe UI" w:cs="Segoe UI"/>
      <w:sz w:val="18"/>
      <w:szCs w:val="18"/>
    </w:rPr>
  </w:style>
  <w:style w:type="character" w:styleId="Hyperlink">
    <w:name w:val="Hyperlink"/>
    <w:basedOn w:val="DefaultParagraphFont"/>
    <w:uiPriority w:val="99"/>
    <w:unhideWhenUsed/>
    <w:rsid w:val="00EB57C8"/>
    <w:rPr>
      <w:color w:val="0000FF"/>
      <w:u w:val="single"/>
    </w:rPr>
  </w:style>
  <w:style w:type="character" w:customStyle="1" w:styleId="UnresolvedMention1">
    <w:name w:val="Unresolved Mention1"/>
    <w:basedOn w:val="DefaultParagraphFont"/>
    <w:uiPriority w:val="99"/>
    <w:semiHidden/>
    <w:unhideWhenUsed/>
    <w:rsid w:val="00EB5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entencingcouncil.org.uk/offen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entencingcouncil.org.uk/the-magistrates-court-sentencing-guidelin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penalty-points-endorsements/endorsement-codes-and-penalty-points" TargetMode="External"/><Relationship Id="rId5" Type="http://schemas.openxmlformats.org/officeDocument/2006/relationships/footnotes" Target="footnotes.xml"/><Relationship Id="rId15" Type="http://schemas.openxmlformats.org/officeDocument/2006/relationships/hyperlink" Target="http://www.sentencingcouncil.org.uk/explanatory-material" TargetMode="External"/><Relationship Id="rId10" Type="http://schemas.openxmlformats.org/officeDocument/2006/relationships/hyperlink" Target="https://www.gov.uk/penalty-points-endorsements/endorsement-codes-and-penalty-points" TargetMode="External"/><Relationship Id="rId4" Type="http://schemas.openxmlformats.org/officeDocument/2006/relationships/webSettings" Target="webSettings.xml"/><Relationship Id="rId9" Type="http://schemas.openxmlformats.org/officeDocument/2006/relationships/hyperlink" Target="https://www.gov.uk/view-driving-licence"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34</Pages>
  <Words>7260</Words>
  <Characters>41382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OUP</Company>
  <LinksUpToDate>false</LinksUpToDate>
  <CharactersWithSpaces>48545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MERRICK, Hayden</cp:lastModifiedBy>
  <cp:revision>36</cp:revision>
  <dcterms:created xsi:type="dcterms:W3CDTF">2020-05-31T14:15:00Z</dcterms:created>
  <dcterms:modified xsi:type="dcterms:W3CDTF">2021-06-14T12:29:00Z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Microsoft® Word 2010</vt:lpwstr>
  </property>
  <property fmtid="{D5CDD505-2E9C-101B-9397-08002B2CF9AE}" pid="4" name="LastSaved">
    <vt:filetime>2020-04-30T00:00:00Z</vt:filetime>
  </property>
  <property fmtid="{D5CDD505-2E9C-101B-9397-08002B2CF9AE}" pid="5" name="MSIP_Label_89f61502-7731-4690-a118-333634878cc9_Enabled">
    <vt:lpwstr>true</vt:lpwstr>
  </property>
  <property fmtid="{D5CDD505-2E9C-101B-9397-08002B2CF9AE}" pid="6" name="MSIP_Label_89f61502-7731-4690-a118-333634878cc9_SetDate">
    <vt:lpwstr>2020-04-30T10:57:15Z</vt:lpwstr>
  </property>
  <property fmtid="{D5CDD505-2E9C-101B-9397-08002B2CF9AE}" pid="7" name="MSIP_Label_89f61502-7731-4690-a118-333634878cc9_Method">
    <vt:lpwstr>Standard</vt:lpwstr>
  </property>
  <property fmtid="{D5CDD505-2E9C-101B-9397-08002B2CF9AE}" pid="8" name="MSIP_Label_89f61502-7731-4690-a118-333634878cc9_Name">
    <vt:lpwstr>Internal</vt:lpwstr>
  </property>
  <property fmtid="{D5CDD505-2E9C-101B-9397-08002B2CF9AE}" pid="9" name="MSIP_Label_89f61502-7731-4690-a118-333634878cc9_SiteId">
    <vt:lpwstr>91761b62-4c45-43f5-9f0e-be8ad9b551ff</vt:lpwstr>
  </property>
  <property fmtid="{D5CDD505-2E9C-101B-9397-08002B2CF9AE}" pid="10" name="MSIP_Label_89f61502-7731-4690-a118-333634878cc9_ActionId">
    <vt:lpwstr>f9276935-a538-4072-bcff-00003ded9641</vt:lpwstr>
  </property>
  <property fmtid="{D5CDD505-2E9C-101B-9397-08002B2CF9AE}" pid="11" name="MSIP_Label_89f61502-7731-4690-a118-333634878cc9_ContentBits">
    <vt:lpwstr>0</vt:lpwstr>
  </property>
</Properties>
</file>