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6C0A28" w14:textId="77777777" w:rsidR="00B50665" w:rsidRDefault="00B50665" w:rsidP="00B50665">
      <w:pPr>
        <w:pStyle w:val="Heading2"/>
      </w:pPr>
      <w:r w:rsidRPr="00D146EC">
        <w:t>Chapter 2</w:t>
      </w:r>
      <w:r>
        <w:t>5</w:t>
      </w:r>
      <w:r w:rsidRPr="00D146EC">
        <w:t xml:space="preserve">: </w:t>
      </w:r>
      <w:r>
        <w:t>What Should We Do to Reduce Delinquency?</w:t>
      </w:r>
    </w:p>
    <w:p w14:paraId="04CE5EBA" w14:textId="77777777" w:rsidR="00B50665" w:rsidRDefault="00B50665" w:rsidP="00B50665">
      <w:r>
        <w:rPr>
          <w:b/>
          <w:bCs/>
        </w:rPr>
        <w:br/>
      </w:r>
      <w:r w:rsidRPr="00D5540E">
        <w:rPr>
          <w:b/>
          <w:bCs/>
        </w:rPr>
        <w:t>National Crime Prevention Council</w:t>
      </w:r>
      <w:r>
        <w:t xml:space="preserve"> - </w:t>
      </w:r>
      <w:hyperlink r:id="rId6" w:history="1">
        <w:r w:rsidRPr="001A17DB">
          <w:rPr>
            <w:rStyle w:val="Hyperlink"/>
          </w:rPr>
          <w:t>http://www.ncpc.org</w:t>
        </w:r>
      </w:hyperlink>
      <w:r>
        <w:br/>
        <w:t>*Providing Americans and communities with support to help in the prevention of crime</w:t>
      </w:r>
    </w:p>
    <w:p w14:paraId="7C14AFE7" w14:textId="77777777" w:rsidR="00B50665" w:rsidRDefault="00B50665" w:rsidP="00B50665">
      <w:pPr>
        <w:rPr>
          <w:b/>
          <w:bCs/>
        </w:rPr>
      </w:pPr>
      <w:r>
        <w:rPr>
          <w:b/>
          <w:bCs/>
        </w:rPr>
        <w:t xml:space="preserve">Prevention &amp; Early Intervention - </w:t>
      </w:r>
      <w:hyperlink r:id="rId7" w:history="1">
        <w:r w:rsidRPr="00D047BD">
          <w:rPr>
            <w:rStyle w:val="Hyperlink"/>
          </w:rPr>
          <w:t>https://youth.gov/youth-topics/juvenile-justice/prevention-and-early-intervention</w:t>
        </w:r>
      </w:hyperlink>
      <w:r>
        <w:rPr>
          <w:b/>
          <w:bCs/>
        </w:rPr>
        <w:br/>
      </w:r>
      <w:r w:rsidRPr="00D047BD">
        <w:t>*Discusses prevention and early intervention strategies for reducing delinquency</w:t>
      </w:r>
    </w:p>
    <w:p w14:paraId="40AD22CF" w14:textId="77777777" w:rsidR="00B50665" w:rsidRDefault="00B50665" w:rsidP="00B50665">
      <w:r>
        <w:rPr>
          <w:b/>
          <w:bCs/>
        </w:rPr>
        <w:t xml:space="preserve">Rewriting the Playbook for Reducing Juvenile Delinquency - </w:t>
      </w:r>
      <w:hyperlink r:id="rId8" w:history="1">
        <w:r w:rsidRPr="00A971DD">
          <w:rPr>
            <w:rStyle w:val="Hyperlink"/>
          </w:rPr>
          <w:t>https://www.aecf.org/blog/rewriting-the-playbook-for-reducing-juvenile-delinquency</w:t>
        </w:r>
      </w:hyperlink>
      <w:r>
        <w:rPr>
          <w:b/>
          <w:bCs/>
        </w:rPr>
        <w:br/>
      </w:r>
      <w:r w:rsidRPr="00311CA0">
        <w:t>*Developmentally appropriate strategies to assist in reducing delinquency. Written by the Annie E. Casey Foundation.</w:t>
      </w:r>
    </w:p>
    <w:p w14:paraId="10692CC1" w14:textId="77777777" w:rsidR="00867402" w:rsidRDefault="00867402"/>
    <w:sectPr w:rsidR="008674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1E1993" w14:textId="77777777" w:rsidR="00B50665" w:rsidRDefault="00B50665" w:rsidP="00B50665">
      <w:pPr>
        <w:spacing w:after="0"/>
      </w:pPr>
      <w:r>
        <w:separator/>
      </w:r>
    </w:p>
  </w:endnote>
  <w:endnote w:type="continuationSeparator" w:id="0">
    <w:p w14:paraId="3A71B1E4" w14:textId="77777777" w:rsidR="00B50665" w:rsidRDefault="00B50665" w:rsidP="00B5066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785779" w14:textId="77777777" w:rsidR="00B50665" w:rsidRDefault="00B50665" w:rsidP="00B50665">
      <w:pPr>
        <w:spacing w:after="0"/>
      </w:pPr>
      <w:r>
        <w:separator/>
      </w:r>
    </w:p>
  </w:footnote>
  <w:footnote w:type="continuationSeparator" w:id="0">
    <w:p w14:paraId="6E877970" w14:textId="77777777" w:rsidR="00B50665" w:rsidRDefault="00B50665" w:rsidP="00B50665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665"/>
    <w:rsid w:val="00867402"/>
    <w:rsid w:val="00B50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4791E2"/>
  <w15:chartTrackingRefBased/>
  <w15:docId w15:val="{361CD2EC-4D79-40AC-AD42-451FF8F5C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0665"/>
    <w:pPr>
      <w:spacing w:after="200" w:line="240" w:lineRule="auto"/>
    </w:pPr>
    <w:rPr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5066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5066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B5066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ecf.org/blog/rewriting-the-playbook-for-reducing-juvenile-delinquency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youth.gov/youth-topics/juvenile-justice/prevention-and-early-interventio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cpc.org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Maeve O'Brien</dc:creator>
  <cp:keywords/>
  <dc:description/>
  <cp:lastModifiedBy>Maeve O'Brien</cp:lastModifiedBy>
  <cp:revision>1</cp:revision>
  <dcterms:created xsi:type="dcterms:W3CDTF">2022-08-30T14:00:00Z</dcterms:created>
  <dcterms:modified xsi:type="dcterms:W3CDTF">2022-08-30T14:00:00Z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e5cb09a-2992-49d6-8ac9-5f63e7b1ad2f_Enabled">
    <vt:lpwstr>true</vt:lpwstr>
  </property>
  <property fmtid="{D5CDD505-2E9C-101B-9397-08002B2CF9AE}" pid="3" name="MSIP_Label_be5cb09a-2992-49d6-8ac9-5f63e7b1ad2f_SetDate">
    <vt:lpwstr>2022-08-30T14:00:27Z</vt:lpwstr>
  </property>
  <property fmtid="{D5CDD505-2E9C-101B-9397-08002B2CF9AE}" pid="4" name="MSIP_Label_be5cb09a-2992-49d6-8ac9-5f63e7b1ad2f_Method">
    <vt:lpwstr>Standard</vt:lpwstr>
  </property>
  <property fmtid="{D5CDD505-2E9C-101B-9397-08002B2CF9AE}" pid="5" name="MSIP_Label_be5cb09a-2992-49d6-8ac9-5f63e7b1ad2f_Name">
    <vt:lpwstr>Controlled</vt:lpwstr>
  </property>
  <property fmtid="{D5CDD505-2E9C-101B-9397-08002B2CF9AE}" pid="6" name="MSIP_Label_be5cb09a-2992-49d6-8ac9-5f63e7b1ad2f_SiteId">
    <vt:lpwstr>91761b62-4c45-43f5-9f0e-be8ad9b551ff</vt:lpwstr>
  </property>
  <property fmtid="{D5CDD505-2E9C-101B-9397-08002B2CF9AE}" pid="7" name="MSIP_Label_be5cb09a-2992-49d6-8ac9-5f63e7b1ad2f_ActionId">
    <vt:lpwstr>eb5e1761-f427-4c4f-bda6-00003e140ce0</vt:lpwstr>
  </property>
  <property fmtid="{D5CDD505-2E9C-101B-9397-08002B2CF9AE}" pid="8" name="MSIP_Label_be5cb09a-2992-49d6-8ac9-5f63e7b1ad2f_ContentBits">
    <vt:lpwstr>0</vt:lpwstr>
  </property>
</Properties>
</file>