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FC8C" w14:textId="77777777" w:rsidR="00257116" w:rsidRDefault="00257116" w:rsidP="00257116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Chapter 32</w:t>
      </w:r>
    </w:p>
    <w:p w14:paraId="66307022" w14:textId="77777777" w:rsidR="00257116" w:rsidRDefault="00257116" w:rsidP="00257116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7A7CF9">
        <w:rPr>
          <w:rFonts w:ascii="Times New Roman" w:eastAsia="Times New Roman" w:hAnsi="Times New Roman" w:cs="Times New Roman"/>
        </w:rPr>
        <w:t>Pedagogical Considerations for Teaching Woodwind Students</w:t>
      </w:r>
    </w:p>
    <w:p w14:paraId="6B4AAA21" w14:textId="52B8A30F" w:rsidR="00257116" w:rsidRDefault="00257116" w:rsidP="0025711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A7CF9">
        <w:rPr>
          <w:rFonts w:ascii="Times New Roman" w:eastAsia="Times New Roman" w:hAnsi="Times New Roman" w:cs="Times New Roman"/>
          <w:b/>
          <w:bCs/>
        </w:rPr>
        <w:t xml:space="preserve">Supplemental Materials: </w:t>
      </w:r>
      <w:r w:rsidRPr="00257116">
        <w:rPr>
          <w:rFonts w:ascii="Times New Roman" w:eastAsia="Times New Roman" w:hAnsi="Times New Roman" w:cs="Times New Roman"/>
          <w:b/>
          <w:bCs/>
        </w:rPr>
        <w:t>32.2 Basic Woodwind Repair Kit</w:t>
      </w:r>
    </w:p>
    <w:p w14:paraId="2A6DB5C4" w14:textId="77777777" w:rsidR="00257116" w:rsidRPr="005F314F" w:rsidRDefault="00257116" w:rsidP="00257116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5F314F">
        <w:rPr>
          <w:rFonts w:ascii="Times New Roman" w:eastAsia="Times New Roman" w:hAnsi="Times New Roman" w:cs="Times New Roman"/>
        </w:rPr>
        <w:t>Cynthia L. Wagoner</w:t>
      </w:r>
    </w:p>
    <w:p w14:paraId="214B6AAF" w14:textId="77777777" w:rsidR="00F45138" w:rsidRDefault="00F45138" w:rsidP="00257116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214B6AB0" w14:textId="77777777" w:rsidR="00F45138" w:rsidRDefault="007A3317" w:rsidP="002571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 set of small screwdrivers and a set of eyeglass screwdrivers</w:t>
      </w:r>
    </w:p>
    <w:p w14:paraId="214B6AB1" w14:textId="77777777" w:rsidR="00F45138" w:rsidRDefault="007A3317" w:rsidP="002571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Super glue or clear nail polish (place on top </w:t>
      </w:r>
      <w:r>
        <w:rPr>
          <w:rFonts w:ascii="Times New Roman" w:eastAsia="Times New Roman" w:hAnsi="Times New Roman" w:cs="Times New Roman"/>
          <w:color w:val="000000"/>
        </w:rPr>
        <w:t>of screw head for screws that want to back out)</w:t>
      </w:r>
    </w:p>
    <w:p w14:paraId="214B6AB2" w14:textId="77777777" w:rsidR="00F45138" w:rsidRDefault="007A3317" w:rsidP="002571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Spring hook or small crochet hook to put springs back into the cradle</w:t>
      </w:r>
    </w:p>
    <w:p w14:paraId="214B6AB3" w14:textId="77777777" w:rsidR="00F45138" w:rsidRDefault="007A3317" w:rsidP="002571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Cleaning paper for sticky pads/removing moisture</w:t>
      </w:r>
    </w:p>
    <w:p w14:paraId="214B6AB4" w14:textId="77777777" w:rsidR="00F45138" w:rsidRDefault="007A3317" w:rsidP="002571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Waxed dental floss or blue painter’s tape (emergency torn or missing tenon repairs)</w:t>
      </w:r>
    </w:p>
    <w:p w14:paraId="214B6AB5" w14:textId="77777777" w:rsidR="00F45138" w:rsidRDefault="007A3317" w:rsidP="002571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Teflo</w:t>
      </w:r>
      <w:r>
        <w:rPr>
          <w:rFonts w:ascii="Times New Roman" w:eastAsia="Times New Roman" w:hAnsi="Times New Roman" w:cs="Times New Roman"/>
          <w:color w:val="000000"/>
        </w:rPr>
        <w:t>n tape (plumber’s tape for leaks. Works well for double reeds when blades are leaking or slipped)</w:t>
      </w:r>
    </w:p>
    <w:p w14:paraId="214B6AB6" w14:textId="77777777" w:rsidR="00F45138" w:rsidRDefault="007A3317" w:rsidP="002571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Hair elastic bands (not rubber bands – the covered kind work best) for temporary spring issues)</w:t>
      </w:r>
    </w:p>
    <w:p w14:paraId="214B6AB7" w14:textId="77777777" w:rsidR="00F45138" w:rsidRDefault="007A3317" w:rsidP="002571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Plastic twist ties or pipe cleaners (works on saxophone brace </w:t>
      </w:r>
      <w:r>
        <w:rPr>
          <w:rFonts w:ascii="Times New Roman" w:eastAsia="Times New Roman" w:hAnsi="Times New Roman" w:cs="Times New Roman"/>
          <w:color w:val="000000"/>
        </w:rPr>
        <w:t>with missing guard screw – the other screws will pop out if you fail to secure the missing one to the body of the instrument)</w:t>
      </w:r>
    </w:p>
    <w:p w14:paraId="214B6AB8" w14:textId="77777777" w:rsidR="00F45138" w:rsidRDefault="007A3317" w:rsidP="002571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Key oil (used sparingly on rods/screws on woodwind instruments)</w:t>
      </w:r>
    </w:p>
    <w:p w14:paraId="214B6AB9" w14:textId="77777777" w:rsidR="00F45138" w:rsidRDefault="007A3317" w:rsidP="002571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Micro pad and cork cement (messy but easier to cart around if you </w:t>
      </w:r>
      <w:r>
        <w:rPr>
          <w:rFonts w:ascii="Times New Roman" w:eastAsia="Times New Roman" w:hAnsi="Times New Roman" w:cs="Times New Roman"/>
          <w:color w:val="000000"/>
        </w:rPr>
        <w:t>need to replace a pad or get one back in temporarily)</w:t>
      </w:r>
    </w:p>
    <w:p w14:paraId="214B6ABA" w14:textId="77777777" w:rsidR="00F45138" w:rsidRDefault="007A3317" w:rsidP="002571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Ultrafine sandpaper cut into 2x3 rectangles (use on reeds that are too hard; can also help take dirt and lipstick off the reed to some extent)</w:t>
      </w:r>
    </w:p>
    <w:p w14:paraId="214B6ABB" w14:textId="77777777" w:rsidR="00F45138" w:rsidRDefault="00F45138" w:rsidP="00257116">
      <w:pPr>
        <w:spacing w:line="360" w:lineRule="auto"/>
        <w:rPr>
          <w:rFonts w:ascii="Times New Roman" w:eastAsia="Times New Roman" w:hAnsi="Times New Roman" w:cs="Times New Roman"/>
        </w:rPr>
      </w:pPr>
    </w:p>
    <w:p w14:paraId="214B6ABC" w14:textId="77777777" w:rsidR="00F45138" w:rsidRDefault="007A3317" w:rsidP="00257116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Other things to keep on hand:</w:t>
      </w:r>
    </w:p>
    <w:p w14:paraId="214B6ABD" w14:textId="77777777" w:rsidR="00F45138" w:rsidRDefault="007A3317" w:rsidP="002571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Extra reeds as </w:t>
      </w:r>
      <w:r>
        <w:rPr>
          <w:rFonts w:ascii="Times New Roman" w:eastAsia="Times New Roman" w:hAnsi="Times New Roman" w:cs="Times New Roman"/>
          <w:color w:val="000000"/>
        </w:rPr>
        <w:t>possible, including oboe and bassoon</w:t>
      </w:r>
    </w:p>
    <w:p w14:paraId="214B6ABE" w14:textId="77777777" w:rsidR="00F45138" w:rsidRDefault="007A3317" w:rsidP="002571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Cork grease</w:t>
      </w:r>
    </w:p>
    <w:p w14:paraId="214B6ABF" w14:textId="77777777" w:rsidR="00F45138" w:rsidRDefault="007A3317" w:rsidP="002571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Cleaning swabs for each instrument (you can also get a tool to get stuck swabs out of instruments…it does happen but if you haven’t done it before, let a repair person show you first)</w:t>
      </w:r>
    </w:p>
    <w:p w14:paraId="214B6AC0" w14:textId="77777777" w:rsidR="00F45138" w:rsidRDefault="007A3317" w:rsidP="002571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Clean lint-free fabric </w:t>
      </w:r>
      <w:r>
        <w:rPr>
          <w:rFonts w:ascii="Times New Roman" w:eastAsia="Times New Roman" w:hAnsi="Times New Roman" w:cs="Times New Roman"/>
          <w:color w:val="000000"/>
        </w:rPr>
        <w:t>(I like to cut up old white t-shirts)</w:t>
      </w:r>
    </w:p>
    <w:p w14:paraId="214B6AC1" w14:textId="77777777" w:rsidR="00F45138" w:rsidRDefault="007A3317" w:rsidP="002571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If you are comfortable replacing pads, keep a set for each instrument. </w:t>
      </w:r>
    </w:p>
    <w:p w14:paraId="214B6AC2" w14:textId="77777777" w:rsidR="00F45138" w:rsidRDefault="007A3317" w:rsidP="002571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Reed clippers for each reed size (used to trim reeds; helps with playability and extending the life of the reed)</w:t>
      </w:r>
    </w:p>
    <w:p w14:paraId="5FF0917B" w14:textId="77777777" w:rsidR="00257116" w:rsidRDefault="00257116" w:rsidP="00257116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</w:p>
    <w:p w14:paraId="214B6AC3" w14:textId="34F96DA8" w:rsidR="00F45138" w:rsidRPr="00257116" w:rsidRDefault="007A3317" w:rsidP="00257116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 w:rsidRPr="00257116">
        <w:rPr>
          <w:rFonts w:ascii="Times New Roman" w:eastAsia="Times New Roman" w:hAnsi="Times New Roman" w:cs="Times New Roman"/>
          <w:b/>
          <w:bCs/>
        </w:rPr>
        <w:t>Sources for learning more:</w:t>
      </w:r>
    </w:p>
    <w:p w14:paraId="214B6AC4" w14:textId="77777777" w:rsidR="00F45138" w:rsidRDefault="007A3317" w:rsidP="00257116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Websites</w:t>
      </w:r>
    </w:p>
    <w:p w14:paraId="214B6AC5" w14:textId="77777777" w:rsidR="00F45138" w:rsidRDefault="007A3317" w:rsidP="00257116">
      <w:pPr>
        <w:spacing w:line="360" w:lineRule="auto"/>
        <w:rPr>
          <w:rFonts w:ascii="Times New Roman" w:eastAsia="Times New Roman" w:hAnsi="Times New Roman" w:cs="Times New Roman"/>
        </w:rPr>
      </w:pPr>
      <w:hyperlink r:id="rId6">
        <w:r>
          <w:rPr>
            <w:rFonts w:ascii="Times New Roman" w:eastAsia="Times New Roman" w:hAnsi="Times New Roman" w:cs="Times New Roman"/>
            <w:color w:val="0563C1"/>
            <w:u w:val="single"/>
          </w:rPr>
          <w:t>https://www.yamaha.com/en/musical_instrument_guide/</w:t>
        </w:r>
      </w:hyperlink>
    </w:p>
    <w:p w14:paraId="214B6AC6" w14:textId="77777777" w:rsidR="00F45138" w:rsidRDefault="007A3317" w:rsidP="00257116">
      <w:pPr>
        <w:spacing w:line="360" w:lineRule="auto"/>
        <w:rPr>
          <w:rFonts w:ascii="Times New Roman" w:eastAsia="Times New Roman" w:hAnsi="Times New Roman" w:cs="Times New Roman"/>
        </w:rPr>
      </w:pPr>
      <w:hyperlink r:id="rId7">
        <w:r>
          <w:rPr>
            <w:rFonts w:ascii="Times New Roman" w:eastAsia="Times New Roman" w:hAnsi="Times New Roman" w:cs="Times New Roman"/>
            <w:color w:val="0563C1"/>
            <w:u w:val="single"/>
          </w:rPr>
          <w:t>https://banddirector.com/band-instrument-repair/</w:t>
        </w:r>
      </w:hyperlink>
    </w:p>
    <w:p w14:paraId="214B6AC7" w14:textId="77777777" w:rsidR="00F45138" w:rsidRDefault="007A3317" w:rsidP="00257116">
      <w:pPr>
        <w:spacing w:line="360" w:lineRule="auto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Print</w:t>
      </w:r>
    </w:p>
    <w:p w14:paraId="214B6AC8" w14:textId="77777777" w:rsidR="00F45138" w:rsidRDefault="007A3317" w:rsidP="00257116">
      <w:pPr>
        <w:spacing w:line="360" w:lineRule="auto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>hoplin, M. (2013). Stuff band directors need to know: A practical repair guide for everyday problems. Clemmons, NC: Melody Choplin, Inc.</w:t>
      </w:r>
    </w:p>
    <w:p w14:paraId="214B6AC9" w14:textId="77777777" w:rsidR="00F45138" w:rsidRDefault="00F45138" w:rsidP="00257116">
      <w:pPr>
        <w:spacing w:line="360" w:lineRule="auto"/>
        <w:ind w:left="720" w:hanging="720"/>
        <w:rPr>
          <w:rFonts w:ascii="Times New Roman" w:eastAsia="Times New Roman" w:hAnsi="Times New Roman" w:cs="Times New Roman"/>
        </w:rPr>
      </w:pPr>
    </w:p>
    <w:p w14:paraId="214B6ACA" w14:textId="77777777" w:rsidR="00F45138" w:rsidRDefault="00F45138" w:rsidP="00257116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214B6ACB" w14:textId="77777777" w:rsidR="00F45138" w:rsidRDefault="00F45138" w:rsidP="00257116">
      <w:pPr>
        <w:spacing w:line="360" w:lineRule="auto"/>
      </w:pPr>
    </w:p>
    <w:sectPr w:rsidR="00F4513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724D6"/>
    <w:multiLevelType w:val="multilevel"/>
    <w:tmpl w:val="AC4C796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5E22B2"/>
    <w:multiLevelType w:val="multilevel"/>
    <w:tmpl w:val="A448EF3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855926">
    <w:abstractNumId w:val="0"/>
  </w:num>
  <w:num w:numId="2" w16cid:durableId="2021352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138"/>
    <w:rsid w:val="00257116"/>
    <w:rsid w:val="007A3317"/>
    <w:rsid w:val="00F4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B6AAE"/>
  <w15:docId w15:val="{DD29ED38-F6E9-42B0-A6D7-401964FD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A3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C3A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3A33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nddirector.com/band-instrument-repair/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amaha.com/en/musical_instrument_guide/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zdHX7Q0d65GxxyUAfSeeiDVCvw==">AMUW2mWn/2s3F8zYprTB+Of7gkcpjwzP1YrldowCE9KnUwQ9ei4XLzHjKZjI7R60+CV9/+DZoz6veQXK7ho1X3iUoQeGUg8i7XWA/3/UN1KgY+hF35z67p4=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13" ma:contentTypeDescription="Create a new document." ma:contentTypeScope="" ma:versionID="b9b4d33daa1c6fc95e68c2db986fb426">
  <xsd:schema xmlns:xsd="http://www.w3.org/2001/XMLSchema" xmlns:xs="http://www.w3.org/2001/XMLSchema" xmlns:p="http://schemas.microsoft.com/office/2006/metadata/properties" xmlns:ns2="37b7e42e-eaac-4c0c-b7ab-65d932e301c3" xmlns:ns3="7c20e60f-09c9-4b20-a5fa-550b7d980542" targetNamespace="http://schemas.microsoft.com/office/2006/metadata/properties" ma:root="true" ma:fieldsID="1d7b4a32c88f2137501283767f30a9f4" ns2:_="" ns3:_=""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20e60f-09c9-4b20-a5fa-550b7d980542" xsi:nil="true"/>
    <ForpracticeorgradableforLMS_x003f_ xmlns="37b7e42e-eaac-4c0c-b7ab-65d932e301c3" xsi:nil="true"/>
    <lcf76f155ced4ddcb4097134ff3c332f xmlns="37b7e42e-eaac-4c0c-b7ab-65d932e301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CBFEBEB-637A-4B89-9C9D-0FAFAADD7A2E}"/>
</file>

<file path=customXml/itemProps3.xml><?xml version="1.0" encoding="utf-8"?>
<ds:datastoreItem xmlns:ds="http://schemas.openxmlformats.org/officeDocument/2006/customXml" ds:itemID="{73A7D0C8-C7CE-4C30-99A8-815A9354F94E}"/>
</file>

<file path=customXml/itemProps4.xml><?xml version="1.0" encoding="utf-8"?>
<ds:datastoreItem xmlns:ds="http://schemas.openxmlformats.org/officeDocument/2006/customXml" ds:itemID="{5ED38167-B849-4F97-8C82-6509E37D5A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1844</Characters>
  <Application>Microsoft Office Word</Application>
  <DocSecurity>0</DocSecurity>
  <Lines>15</Lines>
  <Paragraphs>4</Paragraphs>
  <ScaleCrop>false</ScaleCrop>
  <Company>Oxford University Press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Wagoner, Cynthia Louise</dc:creator>
  <cp:lastModifiedBy>Hayden Merrick</cp:lastModifiedBy>
  <cp:revision>3</cp:revision>
  <dcterms:created xsi:type="dcterms:W3CDTF">2021-12-11T21:32:00Z</dcterms:created>
  <dcterms:modified xsi:type="dcterms:W3CDTF">2023-07-03T13:43:00Z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2023-07-03T13:43:54Z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e6aa06b9-134b-427d-81f3-24c9b5977397</vt:lpwstr>
  </property>
  <property fmtid="{D5CDD505-2E9C-101B-9397-08002B2CF9AE}" pid="8" name="MSIP_Label_be5cb09a-2992-49d6-8ac9-5f63e7b1ad2f_ContentBits">
    <vt:lpwstr>0</vt:lpwstr>
  </property>
  <property fmtid="{D5CDD505-2E9C-101B-9397-08002B2CF9AE}" pid="9" name="ContentTypeId">
    <vt:lpwstr>0x010100E8900F5E31C89A48940A57403082843D</vt:lpwstr>
  </property>
</Properties>
</file>